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E71" w:rsidRPr="00C052FE" w:rsidRDefault="00605E71" w:rsidP="007A1AF0">
      <w:pPr>
        <w:tabs>
          <w:tab w:val="left" w:pos="1790"/>
          <w:tab w:val="center" w:pos="4819"/>
        </w:tabs>
        <w:spacing w:after="0"/>
        <w:jc w:val="center"/>
        <w:rPr>
          <w:rFonts w:cstheme="minorHAnsi"/>
          <w:b/>
          <w:sz w:val="32"/>
        </w:rPr>
      </w:pPr>
    </w:p>
    <w:p w:rsidR="009135C0" w:rsidRPr="00C052FE" w:rsidRDefault="007A1AF0" w:rsidP="007A1AF0">
      <w:pPr>
        <w:tabs>
          <w:tab w:val="left" w:pos="1790"/>
          <w:tab w:val="center" w:pos="4819"/>
        </w:tabs>
        <w:spacing w:after="0"/>
        <w:jc w:val="center"/>
        <w:rPr>
          <w:rFonts w:cstheme="minorHAnsi"/>
          <w:b/>
          <w:sz w:val="32"/>
        </w:rPr>
      </w:pPr>
      <w:r w:rsidRPr="00C052FE">
        <w:rPr>
          <w:rFonts w:cstheme="minorHAnsi"/>
          <w:b/>
          <w:sz w:val="32"/>
        </w:rPr>
        <w:t>Così sarà! La città che vogliamo</w:t>
      </w:r>
    </w:p>
    <w:p w:rsidR="009135C0" w:rsidRPr="00C052FE" w:rsidRDefault="007A1AF0" w:rsidP="007A1AF0">
      <w:pPr>
        <w:spacing w:after="0"/>
        <w:jc w:val="center"/>
        <w:rPr>
          <w:rFonts w:cstheme="minorHAnsi"/>
          <w:b/>
          <w:sz w:val="40"/>
        </w:rPr>
      </w:pPr>
      <w:r w:rsidRPr="00C052FE">
        <w:rPr>
          <w:rFonts w:cstheme="minorHAnsi"/>
          <w:b/>
          <w:sz w:val="40"/>
        </w:rPr>
        <w:t>CONCORSO DI IDEE</w:t>
      </w:r>
    </w:p>
    <w:p w:rsidR="009135C0" w:rsidRPr="00C052FE" w:rsidRDefault="007A1AF0" w:rsidP="007A1AF0">
      <w:pPr>
        <w:spacing w:after="0"/>
        <w:jc w:val="center"/>
        <w:rPr>
          <w:rFonts w:cstheme="minorHAnsi"/>
          <w:b/>
          <w:sz w:val="32"/>
        </w:rPr>
      </w:pPr>
      <w:r w:rsidRPr="00C052FE">
        <w:rPr>
          <w:rFonts w:cstheme="minorHAnsi"/>
          <w:b/>
          <w:sz w:val="32"/>
        </w:rPr>
        <w:t>6 progetti creativi per inventare la città di domani</w:t>
      </w:r>
    </w:p>
    <w:p w:rsidR="001B5717" w:rsidRPr="00FC652A" w:rsidRDefault="007A1AF0" w:rsidP="007A1AF0">
      <w:pPr>
        <w:spacing w:after="0"/>
        <w:jc w:val="center"/>
        <w:rPr>
          <w:rFonts w:cstheme="minorHAnsi"/>
          <w:b/>
          <w:sz w:val="28"/>
        </w:rPr>
      </w:pPr>
      <w:r w:rsidRPr="00FC652A">
        <w:rPr>
          <w:rFonts w:cstheme="minorHAnsi"/>
          <w:b/>
          <w:sz w:val="28"/>
        </w:rPr>
        <w:t>per under</w:t>
      </w:r>
      <w:r w:rsidR="00B35BA4" w:rsidRPr="00FC652A">
        <w:rPr>
          <w:rFonts w:cstheme="minorHAnsi"/>
          <w:b/>
          <w:sz w:val="28"/>
        </w:rPr>
        <w:t>14</w:t>
      </w:r>
      <w:r w:rsidRPr="00FC652A">
        <w:rPr>
          <w:rFonts w:cstheme="minorHAnsi"/>
          <w:b/>
          <w:sz w:val="28"/>
        </w:rPr>
        <w:t>, under19 e under</w:t>
      </w:r>
      <w:r w:rsidR="00B35BA4" w:rsidRPr="00FC652A">
        <w:rPr>
          <w:rFonts w:cstheme="minorHAnsi"/>
          <w:b/>
          <w:sz w:val="28"/>
        </w:rPr>
        <w:t>25</w:t>
      </w:r>
    </w:p>
    <w:p w:rsidR="00382916" w:rsidRPr="00FC652A" w:rsidRDefault="00382916" w:rsidP="00317C8F">
      <w:pPr>
        <w:jc w:val="both"/>
        <w:rPr>
          <w:rFonts w:cstheme="minorHAnsi"/>
          <w:b/>
          <w:sz w:val="28"/>
        </w:rPr>
      </w:pPr>
    </w:p>
    <w:p w:rsidR="00422D20" w:rsidRPr="00C052FE" w:rsidRDefault="00422D20" w:rsidP="00727060">
      <w:pPr>
        <w:jc w:val="right"/>
        <w:rPr>
          <w:rFonts w:cstheme="minorHAnsi"/>
          <w:color w:val="39322B"/>
        </w:rPr>
      </w:pPr>
      <w:r w:rsidRPr="00C052FE">
        <w:rPr>
          <w:rFonts w:cstheme="minorHAnsi"/>
          <w:color w:val="39322B"/>
        </w:rPr>
        <w:t>Il modo migliore per predire il futuro è inventarlo</w:t>
      </w:r>
      <w:r w:rsidRPr="00C052FE">
        <w:rPr>
          <w:rFonts w:cstheme="minorHAnsi"/>
          <w:color w:val="39322B"/>
        </w:rPr>
        <w:br/>
        <w:t>Alan Kay</w:t>
      </w:r>
    </w:p>
    <w:p w:rsidR="00CA4288" w:rsidRPr="00C052FE" w:rsidRDefault="00CA4288" w:rsidP="00317C8F">
      <w:pPr>
        <w:pStyle w:val="Paragrafoelenco"/>
        <w:numPr>
          <w:ilvl w:val="0"/>
          <w:numId w:val="9"/>
        </w:numPr>
        <w:ind w:right="990"/>
        <w:jc w:val="both"/>
        <w:rPr>
          <w:rFonts w:cstheme="minorHAnsi"/>
          <w:color w:val="39322B"/>
        </w:rPr>
      </w:pPr>
      <w:r w:rsidRPr="00C052FE">
        <w:rPr>
          <w:rFonts w:cstheme="minorHAnsi"/>
          <w:color w:val="39322B"/>
        </w:rPr>
        <w:t>PREMESSE</w:t>
      </w:r>
    </w:p>
    <w:p w:rsidR="00CA4288" w:rsidRPr="00C052FE" w:rsidRDefault="00CA4288" w:rsidP="00317C8F">
      <w:pPr>
        <w:pStyle w:val="Paragrafoelenco"/>
        <w:numPr>
          <w:ilvl w:val="0"/>
          <w:numId w:val="9"/>
        </w:numPr>
        <w:ind w:right="990"/>
        <w:jc w:val="both"/>
        <w:rPr>
          <w:rFonts w:cstheme="minorHAnsi"/>
          <w:color w:val="39322B"/>
        </w:rPr>
      </w:pPr>
      <w:r w:rsidRPr="00C052FE">
        <w:rPr>
          <w:rFonts w:cstheme="minorHAnsi"/>
          <w:color w:val="39322B"/>
        </w:rPr>
        <w:t>CONCORSO DI IDEE</w:t>
      </w:r>
    </w:p>
    <w:p w:rsidR="00CA4288" w:rsidRPr="00C052FE" w:rsidRDefault="00CA4288" w:rsidP="00317C8F">
      <w:pPr>
        <w:pStyle w:val="Paragrafoelenco"/>
        <w:numPr>
          <w:ilvl w:val="0"/>
          <w:numId w:val="9"/>
        </w:numPr>
        <w:ind w:right="990"/>
        <w:jc w:val="both"/>
        <w:rPr>
          <w:rFonts w:cstheme="minorHAnsi"/>
          <w:color w:val="39322B"/>
        </w:rPr>
      </w:pPr>
      <w:r w:rsidRPr="00C052FE">
        <w:rPr>
          <w:rFonts w:cstheme="minorHAnsi"/>
          <w:color w:val="39322B"/>
        </w:rPr>
        <w:t>DESTINATARI</w:t>
      </w:r>
      <w:r w:rsidR="00580E73" w:rsidRPr="00C052FE">
        <w:rPr>
          <w:rFonts w:cstheme="minorHAnsi"/>
          <w:color w:val="39322B"/>
        </w:rPr>
        <w:t xml:space="preserve"> E </w:t>
      </w:r>
      <w:r w:rsidRPr="00C052FE">
        <w:rPr>
          <w:rFonts w:cstheme="minorHAnsi"/>
          <w:color w:val="39322B"/>
        </w:rPr>
        <w:t>AMMISSIBILIT</w:t>
      </w:r>
      <w:r w:rsidR="00580E73" w:rsidRPr="00C052FE">
        <w:rPr>
          <w:rFonts w:cstheme="minorHAnsi"/>
          <w:color w:val="39322B"/>
        </w:rPr>
        <w:t>À</w:t>
      </w:r>
    </w:p>
    <w:p w:rsidR="00CA4288" w:rsidRPr="00C052FE" w:rsidRDefault="00CA4288" w:rsidP="00317C8F">
      <w:pPr>
        <w:pStyle w:val="Paragrafoelenco"/>
        <w:numPr>
          <w:ilvl w:val="0"/>
          <w:numId w:val="9"/>
        </w:numPr>
        <w:ind w:right="990"/>
        <w:jc w:val="both"/>
        <w:rPr>
          <w:rFonts w:cstheme="minorHAnsi"/>
          <w:color w:val="39322B"/>
        </w:rPr>
      </w:pPr>
      <w:r w:rsidRPr="00C052FE">
        <w:rPr>
          <w:rFonts w:cstheme="minorHAnsi"/>
          <w:color w:val="39322B"/>
        </w:rPr>
        <w:t>SELEZIONE</w:t>
      </w:r>
    </w:p>
    <w:p w:rsidR="00CA4288" w:rsidRPr="00C052FE" w:rsidRDefault="00CA4288" w:rsidP="00317C8F">
      <w:pPr>
        <w:pStyle w:val="Paragrafoelenco"/>
        <w:numPr>
          <w:ilvl w:val="0"/>
          <w:numId w:val="9"/>
        </w:numPr>
        <w:ind w:right="990"/>
        <w:jc w:val="both"/>
        <w:rPr>
          <w:rFonts w:cstheme="minorHAnsi"/>
          <w:color w:val="39322B"/>
        </w:rPr>
      </w:pPr>
      <w:r w:rsidRPr="00C052FE">
        <w:rPr>
          <w:rFonts w:cstheme="minorHAnsi"/>
          <w:color w:val="39322B"/>
        </w:rPr>
        <w:t>DALL’IDEA AL PROGETTO, ALLA SUA REALIZZAZIONE</w:t>
      </w:r>
    </w:p>
    <w:p w:rsidR="00CA4288" w:rsidRPr="00C052FE" w:rsidRDefault="00B35BA4" w:rsidP="00317C8F">
      <w:pPr>
        <w:pStyle w:val="Paragrafoelenco"/>
        <w:numPr>
          <w:ilvl w:val="0"/>
          <w:numId w:val="9"/>
        </w:numPr>
        <w:ind w:right="990"/>
        <w:jc w:val="both"/>
        <w:rPr>
          <w:rFonts w:cstheme="minorHAnsi"/>
          <w:color w:val="39322B"/>
        </w:rPr>
      </w:pPr>
      <w:r w:rsidRPr="00C052FE">
        <w:rPr>
          <w:rFonts w:cstheme="minorHAnsi"/>
          <w:color w:val="39322B"/>
        </w:rPr>
        <w:t>MODALITÀ</w:t>
      </w:r>
      <w:r w:rsidR="00CA4288" w:rsidRPr="00C052FE">
        <w:rPr>
          <w:rFonts w:cstheme="minorHAnsi"/>
          <w:color w:val="39322B"/>
        </w:rPr>
        <w:t xml:space="preserve"> DI PARTECIPAZIONE</w:t>
      </w:r>
    </w:p>
    <w:p w:rsidR="00CA4288" w:rsidRPr="00C052FE" w:rsidRDefault="00CA4288" w:rsidP="00317C8F">
      <w:pPr>
        <w:pStyle w:val="Paragrafoelenco"/>
        <w:numPr>
          <w:ilvl w:val="0"/>
          <w:numId w:val="9"/>
        </w:numPr>
        <w:ind w:right="990"/>
        <w:jc w:val="both"/>
        <w:rPr>
          <w:rFonts w:cstheme="minorHAnsi"/>
          <w:color w:val="39322B"/>
        </w:rPr>
      </w:pPr>
      <w:r w:rsidRPr="00C052FE">
        <w:rPr>
          <w:rFonts w:cstheme="minorHAnsi"/>
          <w:color w:val="39322B"/>
        </w:rPr>
        <w:t>CONTATTI</w:t>
      </w:r>
    </w:p>
    <w:p w:rsidR="00CA4288" w:rsidRPr="00C052FE" w:rsidRDefault="00CA4288" w:rsidP="00317C8F">
      <w:pPr>
        <w:ind w:right="990"/>
        <w:jc w:val="both"/>
        <w:rPr>
          <w:rFonts w:cstheme="minorHAnsi"/>
          <w:color w:val="39322B"/>
        </w:rPr>
      </w:pPr>
    </w:p>
    <w:p w:rsidR="007732F6" w:rsidRPr="00C052FE" w:rsidRDefault="007732F6" w:rsidP="00317C8F">
      <w:pPr>
        <w:pStyle w:val="Paragrafoelenco"/>
        <w:numPr>
          <w:ilvl w:val="0"/>
          <w:numId w:val="10"/>
        </w:numPr>
        <w:jc w:val="both"/>
        <w:rPr>
          <w:rFonts w:cstheme="minorHAnsi"/>
          <w:sz w:val="28"/>
        </w:rPr>
      </w:pPr>
      <w:r w:rsidRPr="00C052FE">
        <w:rPr>
          <w:rFonts w:cstheme="minorHAnsi"/>
          <w:b/>
          <w:sz w:val="28"/>
        </w:rPr>
        <w:t>PREMESSE</w:t>
      </w:r>
    </w:p>
    <w:p w:rsidR="007732F6" w:rsidRPr="00C052FE" w:rsidRDefault="008D7111" w:rsidP="00317C8F">
      <w:pPr>
        <w:jc w:val="both"/>
        <w:rPr>
          <w:rFonts w:cstheme="minorHAnsi"/>
          <w:sz w:val="28"/>
        </w:rPr>
      </w:pPr>
      <w:r w:rsidRPr="00C052FE">
        <w:rPr>
          <w:rFonts w:cstheme="minorHAnsi"/>
          <w:i/>
          <w:sz w:val="28"/>
        </w:rPr>
        <w:t>Così sarà! La città che vogliamo</w:t>
      </w:r>
      <w:r w:rsidRPr="00C052FE">
        <w:rPr>
          <w:rFonts w:cstheme="minorHAnsi"/>
          <w:sz w:val="28"/>
        </w:rPr>
        <w:t xml:space="preserve"> è un progetto di </w:t>
      </w:r>
      <w:r w:rsidRPr="00C052FE">
        <w:rPr>
          <w:rFonts w:cstheme="minorHAnsi"/>
          <w:i/>
          <w:sz w:val="28"/>
        </w:rPr>
        <w:t>audience development</w:t>
      </w:r>
      <w:r w:rsidRPr="00C052FE">
        <w:rPr>
          <w:rFonts w:cstheme="minorHAnsi"/>
          <w:sz w:val="28"/>
        </w:rPr>
        <w:t xml:space="preserve"> teatrale, di pedagogia civica e di promozione territoriale, il cui nucleo tematico e operativo è costituito dal composito sviluppo dell’idea della fondazione di una città.</w:t>
      </w:r>
      <w:r w:rsidR="00C76B20" w:rsidRPr="00C052FE">
        <w:rPr>
          <w:rFonts w:cstheme="minorHAnsi"/>
          <w:sz w:val="28"/>
        </w:rPr>
        <w:t xml:space="preserve"> </w:t>
      </w:r>
      <w:r w:rsidRPr="00C052FE">
        <w:rPr>
          <w:rFonts w:cstheme="minorHAnsi"/>
          <w:sz w:val="28"/>
        </w:rPr>
        <w:t>Il progetto è</w:t>
      </w:r>
      <w:r w:rsidR="00BA28FA" w:rsidRPr="00C052FE">
        <w:rPr>
          <w:rFonts w:cstheme="minorHAnsi"/>
          <w:sz w:val="28"/>
        </w:rPr>
        <w:t xml:space="preserve"> promosso dal Comune di Bologna, finanziato dall’Unione Europea – Fondo Sociale Europeo, nell’ambito del Programma Operativo Nazionale Città Metropolitane 2014-2020,</w:t>
      </w:r>
      <w:r w:rsidRPr="00C052FE">
        <w:rPr>
          <w:rFonts w:cstheme="minorHAnsi"/>
          <w:sz w:val="28"/>
        </w:rPr>
        <w:t xml:space="preserve"> ed è</w:t>
      </w:r>
      <w:r w:rsidR="00BA28FA" w:rsidRPr="00C052FE">
        <w:rPr>
          <w:rFonts w:cstheme="minorHAnsi"/>
          <w:sz w:val="28"/>
        </w:rPr>
        <w:t xml:space="preserve"> dedicato ai giovani bolognesi tra gli 11 e i 25 anni, coinvolti in un processo collettivo di immaginazione della città del futuro, grazie a una serie di iniziative teatrali e culturali realizzata da una rete cittadina coordinata da Emilia Romagna Teatro Fondazione e composta da Altre Velocità, Cassero LGBTI Center – Gender Bender Festival, Kepler-452, La Baracca – Testoni Ragazzi, Teatro dell’Argine.</w:t>
      </w:r>
    </w:p>
    <w:p w:rsidR="008D7111" w:rsidRPr="00C052FE" w:rsidRDefault="001E4A40" w:rsidP="001E4A40">
      <w:pPr>
        <w:jc w:val="both"/>
        <w:rPr>
          <w:rFonts w:cstheme="minorHAnsi"/>
          <w:sz w:val="28"/>
        </w:rPr>
      </w:pPr>
      <w:r w:rsidRPr="00C052FE">
        <w:rPr>
          <w:rFonts w:cstheme="minorHAnsi"/>
          <w:sz w:val="28"/>
        </w:rPr>
        <w:t>Il progetto persegue gli obiettivi di:</w:t>
      </w:r>
    </w:p>
    <w:p w:rsidR="008B21E5" w:rsidRPr="00C052FE" w:rsidRDefault="008B21E5" w:rsidP="001E4A40">
      <w:pPr>
        <w:pStyle w:val="Paragrafoelenco"/>
        <w:numPr>
          <w:ilvl w:val="0"/>
          <w:numId w:val="16"/>
        </w:numPr>
        <w:spacing w:line="240" w:lineRule="auto"/>
        <w:jc w:val="both"/>
        <w:rPr>
          <w:rFonts w:cstheme="minorHAnsi"/>
          <w:sz w:val="28"/>
        </w:rPr>
      </w:pPr>
      <w:r w:rsidRPr="00C052FE">
        <w:rPr>
          <w:rFonts w:cstheme="minorHAnsi"/>
          <w:sz w:val="28"/>
        </w:rPr>
        <w:t>promuovere la coesione e lʼinclusione sociale;</w:t>
      </w:r>
    </w:p>
    <w:p w:rsidR="008B21E5" w:rsidRPr="00C052FE" w:rsidRDefault="008B21E5" w:rsidP="001E4A40">
      <w:pPr>
        <w:pStyle w:val="Paragrafoelenco"/>
        <w:numPr>
          <w:ilvl w:val="0"/>
          <w:numId w:val="16"/>
        </w:numPr>
        <w:spacing w:line="240" w:lineRule="auto"/>
        <w:jc w:val="both"/>
        <w:rPr>
          <w:rFonts w:cstheme="minorHAnsi"/>
          <w:sz w:val="28"/>
        </w:rPr>
      </w:pPr>
      <w:r w:rsidRPr="00C052FE">
        <w:rPr>
          <w:rFonts w:cstheme="minorHAnsi"/>
          <w:sz w:val="28"/>
        </w:rPr>
        <w:t>contrastare la povertà educativa;</w:t>
      </w:r>
    </w:p>
    <w:p w:rsidR="008B21E5" w:rsidRPr="00C052FE" w:rsidRDefault="008B21E5" w:rsidP="001E4A40">
      <w:pPr>
        <w:pStyle w:val="Paragrafoelenco"/>
        <w:numPr>
          <w:ilvl w:val="0"/>
          <w:numId w:val="16"/>
        </w:numPr>
        <w:spacing w:line="240" w:lineRule="auto"/>
        <w:jc w:val="both"/>
        <w:rPr>
          <w:rFonts w:cstheme="minorHAnsi"/>
          <w:sz w:val="28"/>
        </w:rPr>
      </w:pPr>
      <w:r w:rsidRPr="00C052FE">
        <w:rPr>
          <w:rFonts w:cstheme="minorHAnsi"/>
          <w:sz w:val="28"/>
        </w:rPr>
        <w:t>tutelare le fragilità;</w:t>
      </w:r>
    </w:p>
    <w:p w:rsidR="008B21E5" w:rsidRPr="00C052FE" w:rsidRDefault="008B21E5" w:rsidP="001E4A40">
      <w:pPr>
        <w:pStyle w:val="Paragrafoelenco"/>
        <w:numPr>
          <w:ilvl w:val="0"/>
          <w:numId w:val="16"/>
        </w:numPr>
        <w:spacing w:line="240" w:lineRule="auto"/>
        <w:jc w:val="both"/>
        <w:rPr>
          <w:rFonts w:cstheme="minorHAnsi"/>
          <w:sz w:val="28"/>
        </w:rPr>
      </w:pPr>
      <w:r w:rsidRPr="00C052FE">
        <w:rPr>
          <w:rFonts w:cstheme="minorHAnsi"/>
          <w:sz w:val="28"/>
        </w:rPr>
        <w:t>sviluppare un senso condiviso di partecipazione civica;</w:t>
      </w:r>
    </w:p>
    <w:p w:rsidR="008B21E5" w:rsidRPr="00C052FE" w:rsidRDefault="008B21E5" w:rsidP="001E4A40">
      <w:pPr>
        <w:pStyle w:val="Paragrafoelenco"/>
        <w:numPr>
          <w:ilvl w:val="0"/>
          <w:numId w:val="16"/>
        </w:numPr>
        <w:spacing w:line="240" w:lineRule="auto"/>
        <w:jc w:val="both"/>
        <w:rPr>
          <w:rFonts w:cstheme="minorHAnsi"/>
          <w:sz w:val="28"/>
        </w:rPr>
      </w:pPr>
      <w:r w:rsidRPr="00C052FE">
        <w:rPr>
          <w:rFonts w:cstheme="minorHAnsi"/>
          <w:sz w:val="28"/>
        </w:rPr>
        <w:t>incentivare − attraverso la pratica − il dialogo interculturale e interdisciplinare;</w:t>
      </w:r>
    </w:p>
    <w:p w:rsidR="008B21E5" w:rsidRPr="00C052FE" w:rsidRDefault="008B21E5" w:rsidP="001E4A40">
      <w:pPr>
        <w:pStyle w:val="Paragrafoelenco"/>
        <w:numPr>
          <w:ilvl w:val="0"/>
          <w:numId w:val="16"/>
        </w:numPr>
        <w:spacing w:line="240" w:lineRule="auto"/>
        <w:jc w:val="both"/>
        <w:rPr>
          <w:rFonts w:cstheme="minorHAnsi"/>
          <w:sz w:val="28"/>
        </w:rPr>
      </w:pPr>
      <w:r w:rsidRPr="00C052FE">
        <w:rPr>
          <w:rFonts w:cstheme="minorHAnsi"/>
          <w:sz w:val="28"/>
        </w:rPr>
        <w:t>stimolare lʼinnovazione sociale;</w:t>
      </w:r>
    </w:p>
    <w:p w:rsidR="008B21E5" w:rsidRPr="00C052FE" w:rsidRDefault="008B21E5" w:rsidP="001E4A40">
      <w:pPr>
        <w:pStyle w:val="Paragrafoelenco"/>
        <w:numPr>
          <w:ilvl w:val="0"/>
          <w:numId w:val="16"/>
        </w:numPr>
        <w:spacing w:line="240" w:lineRule="auto"/>
        <w:jc w:val="both"/>
        <w:rPr>
          <w:rFonts w:cstheme="minorHAnsi"/>
          <w:sz w:val="28"/>
        </w:rPr>
      </w:pPr>
      <w:r w:rsidRPr="00C052FE">
        <w:rPr>
          <w:rFonts w:cstheme="minorHAnsi"/>
          <w:sz w:val="28"/>
        </w:rPr>
        <w:lastRenderedPageBreak/>
        <w:t>favorire un processo di rivalutazione delle aree degradate, la cui cura e il cui comune riconoscimento sono un passaggio obbligato per vivificare il tessuto sociale;</w:t>
      </w:r>
    </w:p>
    <w:p w:rsidR="008B21E5" w:rsidRPr="00C052FE" w:rsidRDefault="008B21E5" w:rsidP="001E4A40">
      <w:pPr>
        <w:pStyle w:val="Paragrafoelenco"/>
        <w:numPr>
          <w:ilvl w:val="0"/>
          <w:numId w:val="16"/>
        </w:numPr>
        <w:spacing w:line="240" w:lineRule="auto"/>
        <w:jc w:val="both"/>
        <w:rPr>
          <w:rFonts w:cstheme="minorHAnsi"/>
          <w:sz w:val="28"/>
        </w:rPr>
      </w:pPr>
      <w:r w:rsidRPr="00C052FE">
        <w:rPr>
          <w:rFonts w:cstheme="minorHAnsi"/>
          <w:sz w:val="28"/>
        </w:rPr>
        <w:t>generare e sostenere la conoscenza del linguaggio teatrale, rinsaldando la funzione di un teatro pubblico all'interno delle sue comunità di riferimento, in particolare per quelle componenti altrimenti escluse dai processi di elaborazione culturale.</w:t>
      </w:r>
    </w:p>
    <w:p w:rsidR="001E4A40" w:rsidRPr="00C052FE" w:rsidRDefault="00382916" w:rsidP="00317C8F">
      <w:pPr>
        <w:jc w:val="both"/>
        <w:rPr>
          <w:rFonts w:cstheme="minorHAnsi"/>
          <w:sz w:val="28"/>
        </w:rPr>
      </w:pPr>
      <w:r w:rsidRPr="00C052FE">
        <w:rPr>
          <w:rFonts w:cstheme="minorHAnsi"/>
          <w:sz w:val="28"/>
        </w:rPr>
        <w:t xml:space="preserve">Con </w:t>
      </w:r>
      <w:r w:rsidR="004F2987" w:rsidRPr="00C052FE">
        <w:rPr>
          <w:rFonts w:cstheme="minorHAnsi"/>
          <w:sz w:val="28"/>
        </w:rPr>
        <w:t>il presente C</w:t>
      </w:r>
      <w:r w:rsidRPr="00C052FE">
        <w:rPr>
          <w:rFonts w:cstheme="minorHAnsi"/>
          <w:sz w:val="28"/>
        </w:rPr>
        <w:t>oncorso di idee</w:t>
      </w:r>
      <w:r w:rsidR="004F2987" w:rsidRPr="00C052FE">
        <w:rPr>
          <w:rFonts w:cstheme="minorHAnsi"/>
          <w:sz w:val="28"/>
        </w:rPr>
        <w:t>,</w:t>
      </w:r>
      <w:r w:rsidR="005B45D1" w:rsidRPr="00C052FE">
        <w:rPr>
          <w:rFonts w:cstheme="minorHAnsi"/>
          <w:sz w:val="28"/>
        </w:rPr>
        <w:t xml:space="preserve"> </w:t>
      </w:r>
      <w:r w:rsidR="005B45D1" w:rsidRPr="00C052FE">
        <w:rPr>
          <w:rFonts w:cstheme="minorHAnsi"/>
          <w:i/>
          <w:sz w:val="28"/>
        </w:rPr>
        <w:t>Così sarà! La città che vogliamo</w:t>
      </w:r>
      <w:r w:rsidR="005B45D1" w:rsidRPr="00C052FE">
        <w:rPr>
          <w:rFonts w:cstheme="minorHAnsi"/>
          <w:sz w:val="28"/>
        </w:rPr>
        <w:t xml:space="preserve"> </w:t>
      </w:r>
      <w:r w:rsidR="005E259C" w:rsidRPr="00C052FE">
        <w:rPr>
          <w:rFonts w:cstheme="minorHAnsi"/>
          <w:sz w:val="28"/>
        </w:rPr>
        <w:t xml:space="preserve">si </w:t>
      </w:r>
      <w:r w:rsidR="005B45D1" w:rsidRPr="00C052FE">
        <w:rPr>
          <w:rFonts w:cstheme="minorHAnsi"/>
          <w:sz w:val="28"/>
        </w:rPr>
        <w:t xml:space="preserve">rivolge </w:t>
      </w:r>
      <w:r w:rsidR="005E259C" w:rsidRPr="00C052FE">
        <w:rPr>
          <w:rFonts w:cstheme="minorHAnsi"/>
          <w:sz w:val="28"/>
        </w:rPr>
        <w:t xml:space="preserve">direttamente </w:t>
      </w:r>
      <w:r w:rsidR="005B45D1" w:rsidRPr="00C052FE">
        <w:rPr>
          <w:rFonts w:cstheme="minorHAnsi"/>
          <w:sz w:val="28"/>
        </w:rPr>
        <w:t>a</w:t>
      </w:r>
      <w:r w:rsidR="00AE1C34" w:rsidRPr="00C052FE">
        <w:rPr>
          <w:rFonts w:cstheme="minorHAnsi"/>
          <w:sz w:val="28"/>
        </w:rPr>
        <w:t>lle e ai</w:t>
      </w:r>
      <w:r w:rsidR="005B45D1" w:rsidRPr="00C052FE">
        <w:rPr>
          <w:rFonts w:cstheme="minorHAnsi"/>
          <w:sz w:val="28"/>
        </w:rPr>
        <w:t xml:space="preserve"> </w:t>
      </w:r>
      <w:r w:rsidR="009C290C" w:rsidRPr="00C052FE">
        <w:rPr>
          <w:rFonts w:cstheme="minorHAnsi"/>
          <w:sz w:val="28"/>
        </w:rPr>
        <w:t xml:space="preserve">giovani </w:t>
      </w:r>
      <w:r w:rsidR="007C2085" w:rsidRPr="00C052FE">
        <w:rPr>
          <w:rFonts w:cstheme="minorHAnsi"/>
          <w:sz w:val="28"/>
        </w:rPr>
        <w:t>che vivono, studiano o lavorano a Bologna</w:t>
      </w:r>
      <w:r w:rsidR="00210CAE" w:rsidRPr="00C052FE">
        <w:rPr>
          <w:rFonts w:cstheme="minorHAnsi"/>
          <w:sz w:val="28"/>
        </w:rPr>
        <w:t xml:space="preserve"> (o che per altre ragioni </w:t>
      </w:r>
      <w:r w:rsidR="004F2987" w:rsidRPr="00C052FE">
        <w:rPr>
          <w:rFonts w:cstheme="minorHAnsi"/>
          <w:sz w:val="28"/>
        </w:rPr>
        <w:t>hanno</w:t>
      </w:r>
      <w:r w:rsidR="00210CAE" w:rsidRPr="00C052FE">
        <w:rPr>
          <w:rFonts w:cstheme="minorHAnsi"/>
          <w:sz w:val="28"/>
        </w:rPr>
        <w:t xml:space="preserve"> una stretta relazione con la città)</w:t>
      </w:r>
      <w:r w:rsidR="007C2085" w:rsidRPr="00C052FE">
        <w:rPr>
          <w:rFonts w:cstheme="minorHAnsi"/>
          <w:sz w:val="28"/>
        </w:rPr>
        <w:t>,</w:t>
      </w:r>
      <w:r w:rsidR="000C22E2" w:rsidRPr="00C052FE">
        <w:rPr>
          <w:rFonts w:cstheme="minorHAnsi"/>
          <w:sz w:val="28"/>
        </w:rPr>
        <w:t xml:space="preserve"> con </w:t>
      </w:r>
      <w:r w:rsidR="005B45D1" w:rsidRPr="00C052FE">
        <w:rPr>
          <w:rFonts w:cstheme="minorHAnsi"/>
          <w:sz w:val="28"/>
        </w:rPr>
        <w:t>uno s</w:t>
      </w:r>
      <w:r w:rsidR="009C290C" w:rsidRPr="00C052FE">
        <w:rPr>
          <w:rFonts w:cstheme="minorHAnsi"/>
          <w:sz w:val="28"/>
        </w:rPr>
        <w:t xml:space="preserve">pazio di libertà in cui </w:t>
      </w:r>
      <w:r w:rsidR="005B45D1" w:rsidRPr="00C052FE">
        <w:rPr>
          <w:rFonts w:cstheme="minorHAnsi"/>
          <w:sz w:val="28"/>
        </w:rPr>
        <w:t xml:space="preserve">proporre un’idea creativa per </w:t>
      </w:r>
      <w:r w:rsidR="000C22E2" w:rsidRPr="00C052FE">
        <w:rPr>
          <w:rFonts w:cstheme="minorHAnsi"/>
          <w:sz w:val="28"/>
        </w:rPr>
        <w:t>sviluppare</w:t>
      </w:r>
      <w:r w:rsidR="005B45D1" w:rsidRPr="00C052FE">
        <w:rPr>
          <w:rFonts w:cstheme="minorHAnsi"/>
          <w:sz w:val="28"/>
        </w:rPr>
        <w:t xml:space="preserve"> </w:t>
      </w:r>
      <w:r w:rsidR="009C290C" w:rsidRPr="00C052FE">
        <w:rPr>
          <w:rFonts w:cstheme="minorHAnsi"/>
          <w:sz w:val="28"/>
        </w:rPr>
        <w:t>artisticamente</w:t>
      </w:r>
      <w:r w:rsidR="007C2085" w:rsidRPr="00C052FE">
        <w:rPr>
          <w:rFonts w:cstheme="minorHAnsi"/>
          <w:sz w:val="28"/>
        </w:rPr>
        <w:t xml:space="preserve"> e culturalmente</w:t>
      </w:r>
      <w:r w:rsidRPr="00C052FE">
        <w:rPr>
          <w:rFonts w:cstheme="minorHAnsi"/>
          <w:sz w:val="28"/>
        </w:rPr>
        <w:t xml:space="preserve"> </w:t>
      </w:r>
      <w:r w:rsidR="00AE1C34" w:rsidRPr="00C052FE">
        <w:rPr>
          <w:rFonts w:cstheme="minorHAnsi"/>
          <w:sz w:val="28"/>
        </w:rPr>
        <w:t>una visione</w:t>
      </w:r>
      <w:r w:rsidRPr="00C052FE">
        <w:rPr>
          <w:rFonts w:cstheme="minorHAnsi"/>
          <w:sz w:val="28"/>
        </w:rPr>
        <w:t xml:space="preserve"> per la città del futuro,</w:t>
      </w:r>
      <w:r w:rsidR="007C2085" w:rsidRPr="00C052FE">
        <w:rPr>
          <w:rFonts w:cstheme="minorHAnsi"/>
          <w:sz w:val="28"/>
        </w:rPr>
        <w:t xml:space="preserve"> in sintonia con gli obiettivi del progetto, </w:t>
      </w:r>
      <w:r w:rsidRPr="00C052FE">
        <w:rPr>
          <w:rFonts w:cstheme="minorHAnsi"/>
          <w:sz w:val="28"/>
        </w:rPr>
        <w:t xml:space="preserve">da legare ad un </w:t>
      </w:r>
      <w:r w:rsidR="005B45D1" w:rsidRPr="00C052FE">
        <w:rPr>
          <w:rFonts w:cstheme="minorHAnsi"/>
          <w:sz w:val="28"/>
        </w:rPr>
        <w:t>aspetto</w:t>
      </w:r>
      <w:r w:rsidRPr="00C052FE">
        <w:rPr>
          <w:rFonts w:cstheme="minorHAnsi"/>
          <w:sz w:val="28"/>
        </w:rPr>
        <w:t xml:space="preserve"> peculiare</w:t>
      </w:r>
      <w:r w:rsidR="005B45D1" w:rsidRPr="00C052FE">
        <w:rPr>
          <w:rFonts w:cstheme="minorHAnsi"/>
          <w:sz w:val="28"/>
        </w:rPr>
        <w:t>, un luogo</w:t>
      </w:r>
      <w:r w:rsidRPr="00C052FE">
        <w:rPr>
          <w:rFonts w:cstheme="minorHAnsi"/>
          <w:sz w:val="28"/>
        </w:rPr>
        <w:t xml:space="preserve"> del cuore</w:t>
      </w:r>
      <w:r w:rsidR="005B45D1" w:rsidRPr="00C052FE">
        <w:rPr>
          <w:rFonts w:cstheme="minorHAnsi"/>
          <w:sz w:val="28"/>
        </w:rPr>
        <w:t>, u</w:t>
      </w:r>
      <w:r w:rsidRPr="00C052FE">
        <w:rPr>
          <w:rFonts w:cstheme="minorHAnsi"/>
          <w:sz w:val="28"/>
        </w:rPr>
        <w:t xml:space="preserve">na comunità, una piazza o una strada della </w:t>
      </w:r>
      <w:r w:rsidR="005B45D1" w:rsidRPr="00C052FE">
        <w:rPr>
          <w:rFonts w:cstheme="minorHAnsi"/>
          <w:sz w:val="28"/>
        </w:rPr>
        <w:t>città</w:t>
      </w:r>
      <w:r w:rsidR="007C2085" w:rsidRPr="00C052FE">
        <w:rPr>
          <w:rFonts w:cstheme="minorHAnsi"/>
          <w:sz w:val="28"/>
        </w:rPr>
        <w:t xml:space="preserve"> di Bologna</w:t>
      </w:r>
      <w:r w:rsidR="00AE1C34" w:rsidRPr="00C052FE">
        <w:rPr>
          <w:rFonts w:cstheme="minorHAnsi"/>
          <w:sz w:val="28"/>
        </w:rPr>
        <w:t>, in modo da aprire oggi una finestra sulla città di domani.</w:t>
      </w:r>
    </w:p>
    <w:p w:rsidR="000C22E2" w:rsidRPr="00C052FE" w:rsidRDefault="004F2987" w:rsidP="00317C8F">
      <w:pPr>
        <w:jc w:val="both"/>
        <w:rPr>
          <w:rFonts w:cstheme="minorHAnsi"/>
          <w:sz w:val="28"/>
        </w:rPr>
      </w:pPr>
      <w:r w:rsidRPr="00C052FE">
        <w:rPr>
          <w:rFonts w:cstheme="minorHAnsi"/>
          <w:sz w:val="28"/>
        </w:rPr>
        <w:t xml:space="preserve">Verranno selezionate 6 idee che, perseguendo questi obiettivi </w:t>
      </w:r>
      <w:r w:rsidR="005B45D1" w:rsidRPr="00C052FE">
        <w:rPr>
          <w:rFonts w:cstheme="minorHAnsi"/>
          <w:sz w:val="28"/>
        </w:rPr>
        <w:t>con i ling</w:t>
      </w:r>
      <w:r w:rsidR="00E27616" w:rsidRPr="00C052FE">
        <w:rPr>
          <w:rFonts w:cstheme="minorHAnsi"/>
          <w:sz w:val="28"/>
        </w:rPr>
        <w:t>uaggi delle a</w:t>
      </w:r>
      <w:r w:rsidR="000C22E2" w:rsidRPr="00C052FE">
        <w:rPr>
          <w:rFonts w:cstheme="minorHAnsi"/>
          <w:sz w:val="28"/>
        </w:rPr>
        <w:t>rti</w:t>
      </w:r>
      <w:r w:rsidR="007C2085" w:rsidRPr="00C052FE">
        <w:rPr>
          <w:rFonts w:cstheme="minorHAnsi"/>
          <w:sz w:val="28"/>
        </w:rPr>
        <w:t xml:space="preserve"> e gli strumenti della cultura</w:t>
      </w:r>
      <w:r w:rsidR="000C22E2" w:rsidRPr="00C052FE">
        <w:rPr>
          <w:rFonts w:cstheme="minorHAnsi"/>
          <w:sz w:val="28"/>
        </w:rPr>
        <w:t xml:space="preserve">, </w:t>
      </w:r>
      <w:r w:rsidRPr="00C052FE">
        <w:rPr>
          <w:rFonts w:cstheme="minorHAnsi"/>
          <w:sz w:val="28"/>
        </w:rPr>
        <w:t xml:space="preserve">saranno </w:t>
      </w:r>
      <w:r w:rsidR="000C22E2" w:rsidRPr="00C052FE">
        <w:rPr>
          <w:rFonts w:cstheme="minorHAnsi"/>
          <w:sz w:val="28"/>
        </w:rPr>
        <w:t>accompagnat</w:t>
      </w:r>
      <w:r w:rsidRPr="00C052FE">
        <w:rPr>
          <w:rFonts w:cstheme="minorHAnsi"/>
          <w:sz w:val="28"/>
        </w:rPr>
        <w:t>e</w:t>
      </w:r>
      <w:r w:rsidR="000C22E2" w:rsidRPr="00C052FE">
        <w:rPr>
          <w:rFonts w:cstheme="minorHAnsi"/>
          <w:sz w:val="28"/>
        </w:rPr>
        <w:t xml:space="preserve"> e supportat</w:t>
      </w:r>
      <w:r w:rsidRPr="00C052FE">
        <w:rPr>
          <w:rFonts w:cstheme="minorHAnsi"/>
          <w:sz w:val="28"/>
        </w:rPr>
        <w:t>e</w:t>
      </w:r>
      <w:r w:rsidR="000C22E2" w:rsidRPr="00C052FE">
        <w:rPr>
          <w:rFonts w:cstheme="minorHAnsi"/>
          <w:sz w:val="28"/>
        </w:rPr>
        <w:t xml:space="preserve"> </w:t>
      </w:r>
      <w:r w:rsidR="00AE1C34" w:rsidRPr="00C052FE">
        <w:rPr>
          <w:rFonts w:cstheme="minorHAnsi"/>
          <w:sz w:val="28"/>
        </w:rPr>
        <w:t xml:space="preserve">nella </w:t>
      </w:r>
      <w:r w:rsidRPr="00C052FE">
        <w:rPr>
          <w:rFonts w:cstheme="minorHAnsi"/>
          <w:sz w:val="28"/>
        </w:rPr>
        <w:t xml:space="preserve">loro </w:t>
      </w:r>
      <w:r w:rsidR="00AE1C34" w:rsidRPr="00C052FE">
        <w:rPr>
          <w:rFonts w:cstheme="minorHAnsi"/>
          <w:sz w:val="28"/>
        </w:rPr>
        <w:t xml:space="preserve">realizzazione concreta </w:t>
      </w:r>
      <w:r w:rsidR="000C22E2" w:rsidRPr="00C052FE">
        <w:rPr>
          <w:rFonts w:cstheme="minorHAnsi"/>
          <w:sz w:val="28"/>
        </w:rPr>
        <w:t>d</w:t>
      </w:r>
      <w:r w:rsidR="005B45D1" w:rsidRPr="00C052FE">
        <w:rPr>
          <w:rFonts w:cstheme="minorHAnsi"/>
          <w:sz w:val="28"/>
        </w:rPr>
        <w:t>a</w:t>
      </w:r>
      <w:r w:rsidR="000C22E2" w:rsidRPr="00C052FE">
        <w:rPr>
          <w:rFonts w:cstheme="minorHAnsi"/>
          <w:sz w:val="28"/>
        </w:rPr>
        <w:t xml:space="preserve">lle </w:t>
      </w:r>
      <w:r w:rsidR="00AE1C34" w:rsidRPr="00C052FE">
        <w:rPr>
          <w:rFonts w:cstheme="minorHAnsi"/>
          <w:sz w:val="28"/>
        </w:rPr>
        <w:t xml:space="preserve">professionalità delle </w:t>
      </w:r>
      <w:r w:rsidR="000C22E2" w:rsidRPr="00C052FE">
        <w:rPr>
          <w:rFonts w:cstheme="minorHAnsi"/>
          <w:sz w:val="28"/>
        </w:rPr>
        <w:t xml:space="preserve">sei realtà </w:t>
      </w:r>
      <w:r w:rsidR="00E27616" w:rsidRPr="00C052FE">
        <w:rPr>
          <w:rFonts w:cstheme="minorHAnsi"/>
          <w:sz w:val="28"/>
        </w:rPr>
        <w:t>che compongono la rete d</w:t>
      </w:r>
      <w:r w:rsidRPr="00C052FE">
        <w:rPr>
          <w:rFonts w:cstheme="minorHAnsi"/>
          <w:sz w:val="28"/>
        </w:rPr>
        <w:t>el</w:t>
      </w:r>
      <w:r w:rsidR="00E27616" w:rsidRPr="00C052FE">
        <w:rPr>
          <w:rFonts w:cstheme="minorHAnsi"/>
          <w:sz w:val="28"/>
        </w:rPr>
        <w:t xml:space="preserve"> progetto</w:t>
      </w:r>
      <w:r w:rsidR="00AE1C34" w:rsidRPr="00C052FE">
        <w:rPr>
          <w:rFonts w:cstheme="minorHAnsi"/>
          <w:sz w:val="28"/>
        </w:rPr>
        <w:t>.</w:t>
      </w:r>
      <w:r w:rsidR="00B35BA4" w:rsidRPr="00C052FE">
        <w:rPr>
          <w:rFonts w:cstheme="minorHAnsi"/>
          <w:sz w:val="28"/>
        </w:rPr>
        <w:t xml:space="preserve"> </w:t>
      </w:r>
      <w:r w:rsidR="000C22E2" w:rsidRPr="00C052FE">
        <w:rPr>
          <w:rFonts w:cstheme="minorHAnsi"/>
          <w:sz w:val="28"/>
        </w:rPr>
        <w:br w:type="page"/>
      </w:r>
    </w:p>
    <w:p w:rsidR="008B53DD" w:rsidRPr="00C052FE" w:rsidRDefault="008B53DD" w:rsidP="00317C8F">
      <w:pPr>
        <w:pStyle w:val="Paragrafoelenco"/>
        <w:numPr>
          <w:ilvl w:val="0"/>
          <w:numId w:val="10"/>
        </w:numPr>
        <w:jc w:val="both"/>
        <w:rPr>
          <w:rFonts w:cstheme="minorHAnsi"/>
          <w:b/>
          <w:sz w:val="28"/>
        </w:rPr>
      </w:pPr>
      <w:r w:rsidRPr="00C052FE">
        <w:rPr>
          <w:rFonts w:cstheme="minorHAnsi"/>
          <w:b/>
          <w:sz w:val="28"/>
        </w:rPr>
        <w:lastRenderedPageBreak/>
        <w:t>CONCORSO DI IDEE</w:t>
      </w:r>
    </w:p>
    <w:p w:rsidR="000C22E2" w:rsidRPr="00C052FE" w:rsidRDefault="008B53DD" w:rsidP="00317C8F">
      <w:pPr>
        <w:jc w:val="both"/>
        <w:rPr>
          <w:rFonts w:cstheme="minorHAnsi"/>
          <w:sz w:val="28"/>
        </w:rPr>
      </w:pPr>
      <w:r w:rsidRPr="00C052FE">
        <w:rPr>
          <w:rFonts w:cstheme="minorHAnsi"/>
          <w:sz w:val="28"/>
        </w:rPr>
        <w:t>La chiamata pubblica è alla ricerca di 6 idee creative da trasformare in 6 progetti che utilizzino gli strumenti</w:t>
      </w:r>
      <w:r w:rsidR="007C2085" w:rsidRPr="00C052FE">
        <w:rPr>
          <w:rFonts w:cstheme="minorHAnsi"/>
          <w:sz w:val="28"/>
        </w:rPr>
        <w:t xml:space="preserve"> della progettazione culturale</w:t>
      </w:r>
      <w:r w:rsidR="00C76B20" w:rsidRPr="00C052FE">
        <w:rPr>
          <w:rFonts w:cstheme="minorHAnsi"/>
          <w:sz w:val="28"/>
        </w:rPr>
        <w:t>, della comunicazione</w:t>
      </w:r>
      <w:r w:rsidR="004F2987" w:rsidRPr="00C052FE">
        <w:rPr>
          <w:rFonts w:cstheme="minorHAnsi"/>
          <w:sz w:val="28"/>
        </w:rPr>
        <w:t xml:space="preserve">, </w:t>
      </w:r>
      <w:r w:rsidR="00C76B20" w:rsidRPr="00C052FE">
        <w:rPr>
          <w:rFonts w:cstheme="minorHAnsi"/>
          <w:sz w:val="28"/>
        </w:rPr>
        <w:t>dell’espressione artistica nelle sue diverse forme</w:t>
      </w:r>
      <w:r w:rsidRPr="00C052FE">
        <w:rPr>
          <w:rFonts w:cstheme="minorHAnsi"/>
          <w:sz w:val="28"/>
        </w:rPr>
        <w:t xml:space="preserve"> </w:t>
      </w:r>
      <w:r w:rsidR="004F2987" w:rsidRPr="00C052FE">
        <w:rPr>
          <w:rFonts w:cstheme="minorHAnsi"/>
          <w:sz w:val="28"/>
        </w:rPr>
        <w:t xml:space="preserve">per ripensare la città, </w:t>
      </w:r>
      <w:r w:rsidRPr="00C052FE">
        <w:rPr>
          <w:rFonts w:cstheme="minorHAnsi"/>
          <w:sz w:val="28"/>
        </w:rPr>
        <w:t>per esprimere la p</w:t>
      </w:r>
      <w:r w:rsidR="000C22E2" w:rsidRPr="00C052FE">
        <w:rPr>
          <w:rFonts w:cstheme="minorHAnsi"/>
          <w:sz w:val="28"/>
        </w:rPr>
        <w:t>ropria idea di città del futuro,</w:t>
      </w:r>
      <w:r w:rsidR="00AE1C34" w:rsidRPr="00C052FE">
        <w:rPr>
          <w:rFonts w:cstheme="minorHAnsi"/>
          <w:sz w:val="28"/>
        </w:rPr>
        <w:t xml:space="preserve"> per trasformare la città di oggi nella “città che vogliamo</w:t>
      </w:r>
      <w:r w:rsidR="00801CC0" w:rsidRPr="00C052FE">
        <w:rPr>
          <w:rFonts w:cstheme="minorHAnsi"/>
          <w:sz w:val="28"/>
        </w:rPr>
        <w:t>”</w:t>
      </w:r>
      <w:r w:rsidR="00AE1C34" w:rsidRPr="00C052FE">
        <w:rPr>
          <w:rFonts w:cstheme="minorHAnsi"/>
          <w:sz w:val="28"/>
        </w:rPr>
        <w:t xml:space="preserve">, </w:t>
      </w:r>
      <w:r w:rsidR="000C22E2" w:rsidRPr="00C052FE">
        <w:rPr>
          <w:rFonts w:cstheme="minorHAnsi"/>
          <w:sz w:val="28"/>
        </w:rPr>
        <w:t>per costruire oggi un tassello della città di domani.</w:t>
      </w:r>
    </w:p>
    <w:p w:rsidR="00C76B20" w:rsidRPr="00C052FE" w:rsidRDefault="00C76B20" w:rsidP="00317C8F">
      <w:pPr>
        <w:jc w:val="both"/>
        <w:rPr>
          <w:rFonts w:cstheme="minorHAnsi"/>
          <w:sz w:val="28"/>
        </w:rPr>
      </w:pPr>
      <w:r w:rsidRPr="00C052FE">
        <w:rPr>
          <w:rFonts w:cstheme="minorHAnsi"/>
          <w:sz w:val="28"/>
        </w:rPr>
        <w:t xml:space="preserve">Nel corso della prima fase </w:t>
      </w:r>
      <w:r w:rsidR="002B6651" w:rsidRPr="00C052FE">
        <w:rPr>
          <w:rFonts w:cstheme="minorHAnsi"/>
          <w:sz w:val="28"/>
        </w:rPr>
        <w:t xml:space="preserve">del progetto, dedicata alla mappatura delle città esistenti, sono emerse dal lavoro partecipato alcune aree tematiche che, riassunte in parole chiave, fungono da guida </w:t>
      </w:r>
      <w:r w:rsidR="00ED2B8B" w:rsidRPr="00C052FE">
        <w:rPr>
          <w:rFonts w:cstheme="minorHAnsi"/>
          <w:sz w:val="28"/>
        </w:rPr>
        <w:t xml:space="preserve">per le attuali azioni del progetto. Le idee presentate </w:t>
      </w:r>
      <w:r w:rsidR="004F2987" w:rsidRPr="00C052FE">
        <w:rPr>
          <w:rFonts w:cstheme="minorHAnsi"/>
          <w:sz w:val="28"/>
        </w:rPr>
        <w:t xml:space="preserve">in questo Concorso </w:t>
      </w:r>
      <w:r w:rsidR="00ED2B8B" w:rsidRPr="00C052FE">
        <w:rPr>
          <w:rFonts w:cstheme="minorHAnsi"/>
          <w:sz w:val="28"/>
        </w:rPr>
        <w:t xml:space="preserve">potranno essere riferite a una qualsiasi di queste </w:t>
      </w:r>
      <w:r w:rsidR="00B35BA4" w:rsidRPr="00C052FE">
        <w:rPr>
          <w:rFonts w:cstheme="minorHAnsi"/>
          <w:sz w:val="28"/>
        </w:rPr>
        <w:t>parole chiave</w:t>
      </w:r>
      <w:r w:rsidR="00ED2B8B" w:rsidRPr="00C052FE">
        <w:rPr>
          <w:rFonts w:cstheme="minorHAnsi"/>
          <w:sz w:val="28"/>
        </w:rPr>
        <w:t xml:space="preserve">, </w:t>
      </w:r>
      <w:r w:rsidR="009E3BB9" w:rsidRPr="00C052FE">
        <w:rPr>
          <w:rFonts w:cstheme="minorHAnsi"/>
          <w:sz w:val="28"/>
        </w:rPr>
        <w:t xml:space="preserve">da calare </w:t>
      </w:r>
      <w:r w:rsidR="00ED2B8B" w:rsidRPr="00C052FE">
        <w:rPr>
          <w:rFonts w:cstheme="minorHAnsi"/>
          <w:sz w:val="28"/>
        </w:rPr>
        <w:t>nell</w:t>
      </w:r>
      <w:r w:rsidR="00FC652A">
        <w:rPr>
          <w:rFonts w:cstheme="minorHAnsi"/>
          <w:sz w:val="28"/>
        </w:rPr>
        <w:t>e realtà della città di Bologna</w:t>
      </w:r>
      <w:r w:rsidR="00ED2B8B" w:rsidRPr="00C052FE">
        <w:rPr>
          <w:rFonts w:cstheme="minorHAnsi"/>
          <w:sz w:val="28"/>
        </w:rPr>
        <w:t xml:space="preserve"> con particolare attenzione alle zone di maggiore fragilità</w:t>
      </w:r>
      <w:r w:rsidR="009E3BB9" w:rsidRPr="00C052FE">
        <w:rPr>
          <w:rFonts w:cstheme="minorHAnsi"/>
          <w:sz w:val="28"/>
        </w:rPr>
        <w:t xml:space="preserve"> e marginalità</w:t>
      </w:r>
      <w:r w:rsidR="00ED2B8B" w:rsidRPr="00C052FE">
        <w:rPr>
          <w:rFonts w:cstheme="minorHAnsi"/>
          <w:sz w:val="28"/>
        </w:rPr>
        <w:t xml:space="preserve"> in relazione alla popolazione giovanile.</w:t>
      </w:r>
    </w:p>
    <w:p w:rsidR="00B35BA4" w:rsidRPr="00C052FE" w:rsidRDefault="00B35BA4" w:rsidP="00B35BA4">
      <w:pPr>
        <w:jc w:val="both"/>
        <w:rPr>
          <w:rFonts w:cstheme="minorHAnsi"/>
          <w:sz w:val="28"/>
        </w:rPr>
      </w:pPr>
      <w:r w:rsidRPr="00C052FE">
        <w:rPr>
          <w:rFonts w:cstheme="minorHAnsi"/>
          <w:sz w:val="28"/>
        </w:rPr>
        <w:t xml:space="preserve">Per una maggiore consapevolezza relativamente alle fragilità esistenti e </w:t>
      </w:r>
      <w:r w:rsidR="00FC652A">
        <w:rPr>
          <w:rFonts w:cstheme="minorHAnsi"/>
          <w:sz w:val="28"/>
        </w:rPr>
        <w:t>al</w:t>
      </w:r>
      <w:r w:rsidRPr="00C052FE">
        <w:rPr>
          <w:rFonts w:cstheme="minorHAnsi"/>
          <w:sz w:val="28"/>
        </w:rPr>
        <w:t xml:space="preserve">la loro distribuzione </w:t>
      </w:r>
      <w:r w:rsidR="00FC652A">
        <w:rPr>
          <w:rFonts w:cstheme="minorHAnsi"/>
          <w:sz w:val="28"/>
        </w:rPr>
        <w:t>cittadina</w:t>
      </w:r>
      <w:r w:rsidRPr="00C052FE">
        <w:rPr>
          <w:rFonts w:cstheme="minorHAnsi"/>
          <w:sz w:val="28"/>
        </w:rPr>
        <w:t xml:space="preserve">, è suggerita la consultazione delle mappe della povertà del Comune di Bologna, ed in particolare del documento “Periferie a Bologna: vulnerabilità e opportunità” consultabile all’indirizzo </w:t>
      </w:r>
      <w:hyperlink r:id="rId8" w:history="1">
        <w:r w:rsidRPr="00C052FE">
          <w:rPr>
            <w:rStyle w:val="Collegamentoipertestuale"/>
            <w:rFonts w:cstheme="minorHAnsi"/>
            <w:sz w:val="28"/>
            <w:szCs w:val="28"/>
          </w:rPr>
          <w:t>http://www.comune.bologna.it/iperbole/piancont/poverta/PRES%20Periferie%20a%20Bologna30maggio.pdf</w:t>
        </w:r>
      </w:hyperlink>
    </w:p>
    <w:p w:rsidR="009E3BB9" w:rsidRPr="00C052FE" w:rsidRDefault="00ED2B8B" w:rsidP="00317C8F">
      <w:pPr>
        <w:jc w:val="both"/>
        <w:rPr>
          <w:rFonts w:cstheme="minorHAnsi"/>
          <w:sz w:val="28"/>
        </w:rPr>
      </w:pPr>
      <w:r w:rsidRPr="00C052FE">
        <w:rPr>
          <w:rFonts w:cstheme="minorHAnsi"/>
          <w:sz w:val="28"/>
        </w:rPr>
        <w:t>Le</w:t>
      </w:r>
      <w:r w:rsidR="00EE0961" w:rsidRPr="00C052FE">
        <w:rPr>
          <w:rFonts w:cstheme="minorHAnsi"/>
          <w:sz w:val="28"/>
        </w:rPr>
        <w:t xml:space="preserve"> idee </w:t>
      </w:r>
      <w:r w:rsidRPr="00C052FE">
        <w:rPr>
          <w:rFonts w:cstheme="minorHAnsi"/>
          <w:sz w:val="28"/>
        </w:rPr>
        <w:t>presentate potranno avere al proprio centro l’utilizzo di:</w:t>
      </w:r>
    </w:p>
    <w:p w:rsidR="00ED2B8B" w:rsidRPr="00C052FE" w:rsidRDefault="00EE0961" w:rsidP="009E3BB9">
      <w:pPr>
        <w:pStyle w:val="Paragrafoelenco"/>
        <w:numPr>
          <w:ilvl w:val="0"/>
          <w:numId w:val="17"/>
        </w:numPr>
        <w:spacing w:after="0"/>
        <w:ind w:left="993"/>
        <w:jc w:val="both"/>
        <w:rPr>
          <w:rFonts w:cstheme="minorHAnsi"/>
          <w:sz w:val="28"/>
        </w:rPr>
      </w:pPr>
      <w:r w:rsidRPr="00C052FE">
        <w:rPr>
          <w:rFonts w:cstheme="minorHAnsi"/>
          <w:sz w:val="28"/>
        </w:rPr>
        <w:t>linguaggi artistici più vari (arti performative, video, installazioni, fotografia, illustrazione, arti vis</w:t>
      </w:r>
      <w:r w:rsidR="00ED2B8B" w:rsidRPr="00C052FE">
        <w:rPr>
          <w:rFonts w:cstheme="minorHAnsi"/>
          <w:sz w:val="28"/>
        </w:rPr>
        <w:t>ive, arti digitali, scrittura…)</w:t>
      </w:r>
    </w:p>
    <w:p w:rsidR="00ED2B8B" w:rsidRPr="00C052FE" w:rsidRDefault="00ED2B8B" w:rsidP="009E3BB9">
      <w:pPr>
        <w:pStyle w:val="Paragrafoelenco"/>
        <w:numPr>
          <w:ilvl w:val="0"/>
          <w:numId w:val="17"/>
        </w:numPr>
        <w:spacing w:after="0"/>
        <w:ind w:left="993"/>
        <w:jc w:val="both"/>
        <w:rPr>
          <w:rFonts w:cstheme="minorHAnsi"/>
          <w:sz w:val="28"/>
        </w:rPr>
      </w:pPr>
      <w:r w:rsidRPr="00C052FE">
        <w:rPr>
          <w:rFonts w:cstheme="minorHAnsi"/>
          <w:sz w:val="28"/>
        </w:rPr>
        <w:t>strumenti di progettazione culturale (incontri</w:t>
      </w:r>
      <w:r w:rsidR="009E3BB9" w:rsidRPr="00C052FE">
        <w:rPr>
          <w:rFonts w:cstheme="minorHAnsi"/>
          <w:sz w:val="28"/>
        </w:rPr>
        <w:t xml:space="preserve"> pubblici</w:t>
      </w:r>
      <w:r w:rsidRPr="00C052FE">
        <w:rPr>
          <w:rFonts w:cstheme="minorHAnsi"/>
          <w:sz w:val="28"/>
        </w:rPr>
        <w:t xml:space="preserve">, ricerche, </w:t>
      </w:r>
      <w:r w:rsidR="009E3BB9" w:rsidRPr="00C052FE">
        <w:rPr>
          <w:rFonts w:cstheme="minorHAnsi"/>
          <w:sz w:val="28"/>
        </w:rPr>
        <w:t>interviste, seminari…)</w:t>
      </w:r>
    </w:p>
    <w:p w:rsidR="00ED2B8B" w:rsidRPr="00C052FE" w:rsidRDefault="009E3BB9" w:rsidP="009E3BB9">
      <w:pPr>
        <w:pStyle w:val="Paragrafoelenco"/>
        <w:numPr>
          <w:ilvl w:val="0"/>
          <w:numId w:val="17"/>
        </w:numPr>
        <w:spacing w:after="0"/>
        <w:ind w:left="993"/>
        <w:jc w:val="both"/>
        <w:rPr>
          <w:rFonts w:cstheme="minorHAnsi"/>
          <w:sz w:val="28"/>
        </w:rPr>
      </w:pPr>
      <w:r w:rsidRPr="00C052FE">
        <w:rPr>
          <w:rFonts w:cstheme="minorHAnsi"/>
          <w:sz w:val="28"/>
        </w:rPr>
        <w:t>strumenti digitali e di comunicazione (pagine social, blog, applicazioni…)</w:t>
      </w:r>
    </w:p>
    <w:p w:rsidR="004A32C3" w:rsidRPr="00C052FE" w:rsidRDefault="004A32C3" w:rsidP="00317C8F">
      <w:pPr>
        <w:jc w:val="both"/>
        <w:rPr>
          <w:rFonts w:cstheme="minorHAnsi"/>
          <w:sz w:val="28"/>
        </w:rPr>
      </w:pPr>
    </w:p>
    <w:p w:rsidR="00126733" w:rsidRPr="00C052FE" w:rsidRDefault="009E3BB9" w:rsidP="00317C8F">
      <w:pPr>
        <w:jc w:val="both"/>
        <w:rPr>
          <w:rFonts w:cstheme="minorHAnsi"/>
          <w:sz w:val="28"/>
        </w:rPr>
      </w:pPr>
      <w:r w:rsidRPr="00C052FE">
        <w:rPr>
          <w:rFonts w:cstheme="minorHAnsi"/>
          <w:sz w:val="28"/>
        </w:rPr>
        <w:t>e dovranno essere</w:t>
      </w:r>
      <w:r w:rsidR="00EE0961" w:rsidRPr="00C052FE">
        <w:rPr>
          <w:rFonts w:cstheme="minorHAnsi"/>
          <w:sz w:val="28"/>
        </w:rPr>
        <w:t xml:space="preserve"> </w:t>
      </w:r>
      <w:r w:rsidR="00126733" w:rsidRPr="00C052FE">
        <w:rPr>
          <w:rFonts w:cstheme="minorHAnsi"/>
          <w:sz w:val="28"/>
        </w:rPr>
        <w:t>proposte per una città che sia:</w:t>
      </w:r>
    </w:p>
    <w:p w:rsidR="00126733" w:rsidRPr="00C052FE" w:rsidRDefault="00126733" w:rsidP="00317C8F">
      <w:pPr>
        <w:jc w:val="both"/>
        <w:rPr>
          <w:rFonts w:cstheme="minorHAnsi"/>
          <w:b/>
          <w:sz w:val="28"/>
        </w:rPr>
      </w:pPr>
      <w:r w:rsidRPr="00C052FE">
        <w:rPr>
          <w:rFonts w:cstheme="minorHAnsi"/>
          <w:b/>
          <w:sz w:val="28"/>
        </w:rPr>
        <w:t>#aperta #innovativa #creativa #sostenibile #dascoprire</w:t>
      </w:r>
      <w:r w:rsidR="003D4BE8" w:rsidRPr="00C052FE">
        <w:rPr>
          <w:rFonts w:cstheme="minorHAnsi"/>
          <w:b/>
          <w:sz w:val="28"/>
        </w:rPr>
        <w:t xml:space="preserve"> #inclusiva #nonviolenta</w:t>
      </w:r>
      <w:r w:rsidR="009E3BB9" w:rsidRPr="00C052FE">
        <w:rPr>
          <w:rFonts w:cstheme="minorHAnsi"/>
          <w:b/>
          <w:sz w:val="28"/>
        </w:rPr>
        <w:t xml:space="preserve"> #interculturale</w:t>
      </w:r>
      <w:r w:rsidR="004F2987" w:rsidRPr="00C052FE">
        <w:rPr>
          <w:rFonts w:cstheme="minorHAnsi"/>
          <w:b/>
          <w:sz w:val="28"/>
        </w:rPr>
        <w:t xml:space="preserve"> [</w:t>
      </w:r>
      <w:r w:rsidR="00C76B20" w:rsidRPr="00C052FE">
        <w:rPr>
          <w:rFonts w:cstheme="minorHAnsi"/>
          <w:b/>
          <w:sz w:val="28"/>
        </w:rPr>
        <w:t>…</w:t>
      </w:r>
      <w:r w:rsidR="004F2987" w:rsidRPr="00C052FE">
        <w:rPr>
          <w:rFonts w:cstheme="minorHAnsi"/>
          <w:b/>
          <w:sz w:val="28"/>
        </w:rPr>
        <w:t>]</w:t>
      </w:r>
    </w:p>
    <w:p w:rsidR="00126733" w:rsidRPr="00C052FE" w:rsidRDefault="00126733" w:rsidP="00317C8F">
      <w:pPr>
        <w:jc w:val="both"/>
        <w:rPr>
          <w:rFonts w:cstheme="minorHAnsi"/>
          <w:sz w:val="28"/>
        </w:rPr>
      </w:pPr>
      <w:r w:rsidRPr="00C052FE">
        <w:rPr>
          <w:rFonts w:cstheme="minorHAnsi"/>
          <w:sz w:val="28"/>
        </w:rPr>
        <w:t xml:space="preserve">o che </w:t>
      </w:r>
      <w:r w:rsidR="00580E73" w:rsidRPr="00C052FE">
        <w:rPr>
          <w:rFonts w:cstheme="minorHAnsi"/>
          <w:sz w:val="28"/>
        </w:rPr>
        <w:t>siano proposte dedicate al rapporto fra la città e:</w:t>
      </w:r>
    </w:p>
    <w:p w:rsidR="00580E73" w:rsidRPr="00C052FE" w:rsidRDefault="00580E73" w:rsidP="00317C8F">
      <w:pPr>
        <w:jc w:val="both"/>
        <w:rPr>
          <w:rFonts w:cstheme="minorHAnsi"/>
          <w:sz w:val="28"/>
        </w:rPr>
      </w:pPr>
      <w:r w:rsidRPr="00C052FE">
        <w:rPr>
          <w:rFonts w:cstheme="minorHAnsi"/>
          <w:b/>
          <w:sz w:val="28"/>
        </w:rPr>
        <w:t>#integrazione #tecnologia #pariopportunità #ecologia #mobilità #scienza</w:t>
      </w:r>
      <w:r w:rsidR="003D4BE8" w:rsidRPr="00C052FE">
        <w:rPr>
          <w:rFonts w:cstheme="minorHAnsi"/>
          <w:b/>
          <w:sz w:val="28"/>
        </w:rPr>
        <w:t xml:space="preserve"> #cultura</w:t>
      </w:r>
      <w:r w:rsidR="004F2987" w:rsidRPr="00C052FE">
        <w:rPr>
          <w:rFonts w:cstheme="minorHAnsi"/>
          <w:b/>
          <w:sz w:val="28"/>
        </w:rPr>
        <w:t xml:space="preserve"> […]</w:t>
      </w:r>
      <w:r w:rsidRPr="00C052FE">
        <w:rPr>
          <w:rFonts w:cstheme="minorHAnsi"/>
          <w:sz w:val="28"/>
        </w:rPr>
        <w:br w:type="page"/>
      </w:r>
    </w:p>
    <w:p w:rsidR="000C22E2" w:rsidRPr="00C052FE" w:rsidRDefault="000C22E2" w:rsidP="00317C8F">
      <w:pPr>
        <w:pStyle w:val="Paragrafoelenco"/>
        <w:numPr>
          <w:ilvl w:val="0"/>
          <w:numId w:val="10"/>
        </w:numPr>
        <w:jc w:val="both"/>
        <w:rPr>
          <w:rFonts w:cstheme="minorHAnsi"/>
          <w:sz w:val="28"/>
        </w:rPr>
      </w:pPr>
      <w:r w:rsidRPr="00C052FE">
        <w:rPr>
          <w:rFonts w:cstheme="minorHAnsi"/>
          <w:b/>
          <w:sz w:val="28"/>
        </w:rPr>
        <w:lastRenderedPageBreak/>
        <w:t xml:space="preserve">DESTINATARI </w:t>
      </w:r>
      <w:r w:rsidR="00580E73" w:rsidRPr="00C052FE">
        <w:rPr>
          <w:rFonts w:cstheme="minorHAnsi"/>
          <w:b/>
          <w:sz w:val="28"/>
        </w:rPr>
        <w:t>E AMMISSIBILITÀ</w:t>
      </w:r>
    </w:p>
    <w:p w:rsidR="000C22E2" w:rsidRPr="00C052FE" w:rsidRDefault="000C22E2" w:rsidP="00317C8F">
      <w:pPr>
        <w:jc w:val="both"/>
        <w:rPr>
          <w:rFonts w:cstheme="minorHAnsi"/>
          <w:sz w:val="28"/>
        </w:rPr>
      </w:pPr>
      <w:r w:rsidRPr="00C052FE">
        <w:rPr>
          <w:rFonts w:cstheme="minorHAnsi"/>
          <w:sz w:val="28"/>
        </w:rPr>
        <w:t xml:space="preserve">La chiamata è diretta alle </w:t>
      </w:r>
      <w:r w:rsidR="00580E73" w:rsidRPr="00C052FE">
        <w:rPr>
          <w:rFonts w:cstheme="minorHAnsi"/>
          <w:sz w:val="28"/>
        </w:rPr>
        <w:t xml:space="preserve">e ai </w:t>
      </w:r>
      <w:r w:rsidRPr="00C052FE">
        <w:rPr>
          <w:rFonts w:cstheme="minorHAnsi"/>
          <w:sz w:val="28"/>
        </w:rPr>
        <w:t>giovani tra gli 11 e i 25 anni che vivono, studiano, lavorano a Bologna</w:t>
      </w:r>
      <w:r w:rsidR="009E3BB9" w:rsidRPr="00C052FE">
        <w:rPr>
          <w:rFonts w:cstheme="minorHAnsi"/>
          <w:sz w:val="28"/>
        </w:rPr>
        <w:t xml:space="preserve"> o che per altre ragioni </w:t>
      </w:r>
      <w:r w:rsidR="003D7BFA" w:rsidRPr="00C052FE">
        <w:rPr>
          <w:rFonts w:cstheme="minorHAnsi"/>
          <w:sz w:val="28"/>
        </w:rPr>
        <w:t>abbiano</w:t>
      </w:r>
      <w:r w:rsidR="009E3BB9" w:rsidRPr="00C052FE">
        <w:rPr>
          <w:rFonts w:cstheme="minorHAnsi"/>
          <w:sz w:val="28"/>
        </w:rPr>
        <w:t xml:space="preserve"> una stretta relazione con la città</w:t>
      </w:r>
      <w:r w:rsidR="00FC320A" w:rsidRPr="00C052FE">
        <w:rPr>
          <w:rFonts w:cstheme="minorHAnsi"/>
          <w:sz w:val="28"/>
        </w:rPr>
        <w:t xml:space="preserve"> di Bologna</w:t>
      </w:r>
      <w:r w:rsidRPr="00C052FE">
        <w:rPr>
          <w:rFonts w:cstheme="minorHAnsi"/>
          <w:sz w:val="28"/>
        </w:rPr>
        <w:t>. In particolare, verranno selezionate:</w:t>
      </w:r>
    </w:p>
    <w:p w:rsidR="000C22E2" w:rsidRPr="00C052FE" w:rsidRDefault="00FF5067" w:rsidP="00317C8F">
      <w:pPr>
        <w:pStyle w:val="Paragrafoelenco"/>
        <w:numPr>
          <w:ilvl w:val="0"/>
          <w:numId w:val="12"/>
        </w:numPr>
        <w:jc w:val="both"/>
        <w:rPr>
          <w:rFonts w:cstheme="minorHAnsi"/>
          <w:sz w:val="28"/>
        </w:rPr>
      </w:pPr>
      <w:r w:rsidRPr="00C052FE">
        <w:rPr>
          <w:rFonts w:cstheme="minorHAnsi"/>
          <w:sz w:val="28"/>
        </w:rPr>
        <w:t>2 idee di</w:t>
      </w:r>
      <w:r w:rsidR="000C22E2" w:rsidRPr="00C052FE">
        <w:rPr>
          <w:rFonts w:cstheme="minorHAnsi"/>
          <w:sz w:val="28"/>
        </w:rPr>
        <w:t xml:space="preserve"> </w:t>
      </w:r>
      <w:r w:rsidR="00622502" w:rsidRPr="00C052FE">
        <w:rPr>
          <w:rFonts w:cstheme="minorHAnsi"/>
          <w:sz w:val="28"/>
        </w:rPr>
        <w:t xml:space="preserve">ragazze e </w:t>
      </w:r>
      <w:r w:rsidR="00801CC0" w:rsidRPr="00C052FE">
        <w:rPr>
          <w:rFonts w:cstheme="minorHAnsi"/>
          <w:sz w:val="28"/>
        </w:rPr>
        <w:t>ragazzi</w:t>
      </w:r>
      <w:r w:rsidR="000C22E2" w:rsidRPr="00C052FE">
        <w:rPr>
          <w:rFonts w:cstheme="minorHAnsi"/>
          <w:sz w:val="28"/>
        </w:rPr>
        <w:t xml:space="preserve"> tra gli 11 e i 14 anni</w:t>
      </w:r>
    </w:p>
    <w:p w:rsidR="000C22E2" w:rsidRPr="00C052FE" w:rsidRDefault="00FF5067" w:rsidP="00317C8F">
      <w:pPr>
        <w:pStyle w:val="Paragrafoelenco"/>
        <w:numPr>
          <w:ilvl w:val="0"/>
          <w:numId w:val="12"/>
        </w:numPr>
        <w:jc w:val="both"/>
        <w:rPr>
          <w:rFonts w:cstheme="minorHAnsi"/>
          <w:sz w:val="28"/>
        </w:rPr>
      </w:pPr>
      <w:r w:rsidRPr="00C052FE">
        <w:rPr>
          <w:rFonts w:cstheme="minorHAnsi"/>
          <w:sz w:val="28"/>
        </w:rPr>
        <w:t xml:space="preserve">2 idee di </w:t>
      </w:r>
      <w:r w:rsidR="007F5532" w:rsidRPr="00C052FE">
        <w:rPr>
          <w:rFonts w:cstheme="minorHAnsi"/>
          <w:sz w:val="28"/>
        </w:rPr>
        <w:t xml:space="preserve">ragazze e ragazzi </w:t>
      </w:r>
      <w:r w:rsidR="000C22E2" w:rsidRPr="00C052FE">
        <w:rPr>
          <w:rFonts w:cstheme="minorHAnsi"/>
          <w:sz w:val="28"/>
        </w:rPr>
        <w:t>tra i 14 e i 19 anni</w:t>
      </w:r>
    </w:p>
    <w:p w:rsidR="00580E73" w:rsidRPr="00C052FE" w:rsidRDefault="00FF5067" w:rsidP="00317C8F">
      <w:pPr>
        <w:pStyle w:val="Paragrafoelenco"/>
        <w:numPr>
          <w:ilvl w:val="0"/>
          <w:numId w:val="12"/>
        </w:numPr>
        <w:jc w:val="both"/>
        <w:rPr>
          <w:rFonts w:cstheme="minorHAnsi"/>
          <w:b/>
          <w:sz w:val="28"/>
        </w:rPr>
      </w:pPr>
      <w:r w:rsidRPr="00C052FE">
        <w:rPr>
          <w:rFonts w:cstheme="minorHAnsi"/>
          <w:sz w:val="28"/>
        </w:rPr>
        <w:t>2 idee di</w:t>
      </w:r>
      <w:r w:rsidR="000C22E2" w:rsidRPr="00C052FE">
        <w:rPr>
          <w:rFonts w:cstheme="minorHAnsi"/>
          <w:sz w:val="28"/>
        </w:rPr>
        <w:t xml:space="preserve"> </w:t>
      </w:r>
      <w:r w:rsidR="007F5532" w:rsidRPr="00C052FE">
        <w:rPr>
          <w:rFonts w:cstheme="minorHAnsi"/>
          <w:sz w:val="28"/>
        </w:rPr>
        <w:t xml:space="preserve">ragazze e ragazzi </w:t>
      </w:r>
      <w:r w:rsidR="000C22E2" w:rsidRPr="00C052FE">
        <w:rPr>
          <w:rFonts w:cstheme="minorHAnsi"/>
          <w:sz w:val="28"/>
        </w:rPr>
        <w:t>tra i 19 e i 25 anni</w:t>
      </w:r>
    </w:p>
    <w:p w:rsidR="00580E73" w:rsidRPr="00C052FE" w:rsidRDefault="00B510E1" w:rsidP="00317C8F">
      <w:pPr>
        <w:jc w:val="both"/>
        <w:rPr>
          <w:rFonts w:cstheme="minorHAnsi"/>
          <w:sz w:val="28"/>
        </w:rPr>
      </w:pPr>
      <w:r w:rsidRPr="00C052FE">
        <w:rPr>
          <w:rFonts w:cstheme="minorHAnsi"/>
          <w:sz w:val="28"/>
        </w:rPr>
        <w:t xml:space="preserve">Sono ammissibili </w:t>
      </w:r>
      <w:r w:rsidR="00EE0961" w:rsidRPr="00C052FE">
        <w:rPr>
          <w:rFonts w:cstheme="minorHAnsi"/>
          <w:sz w:val="28"/>
        </w:rPr>
        <w:t>idee</w:t>
      </w:r>
      <w:r w:rsidRPr="00C052FE">
        <w:rPr>
          <w:rFonts w:cstheme="minorHAnsi"/>
          <w:sz w:val="28"/>
        </w:rPr>
        <w:t xml:space="preserve"> presentat</w:t>
      </w:r>
      <w:r w:rsidR="00EE0961" w:rsidRPr="00C052FE">
        <w:rPr>
          <w:rFonts w:cstheme="minorHAnsi"/>
          <w:sz w:val="28"/>
        </w:rPr>
        <w:t>e</w:t>
      </w:r>
      <w:r w:rsidRPr="00C052FE">
        <w:rPr>
          <w:rFonts w:cstheme="minorHAnsi"/>
          <w:sz w:val="28"/>
        </w:rPr>
        <w:t xml:space="preserve"> da</w:t>
      </w:r>
      <w:r w:rsidR="00580E73" w:rsidRPr="00C052FE">
        <w:rPr>
          <w:rFonts w:cstheme="minorHAnsi"/>
          <w:sz w:val="28"/>
        </w:rPr>
        <w:t>:</w:t>
      </w:r>
    </w:p>
    <w:p w:rsidR="00580E73" w:rsidRPr="00C052FE" w:rsidRDefault="00B510E1" w:rsidP="00317C8F">
      <w:pPr>
        <w:pStyle w:val="Paragrafoelenco"/>
        <w:numPr>
          <w:ilvl w:val="0"/>
          <w:numId w:val="13"/>
        </w:numPr>
        <w:jc w:val="both"/>
        <w:rPr>
          <w:rFonts w:cstheme="minorHAnsi"/>
          <w:sz w:val="28"/>
        </w:rPr>
      </w:pPr>
      <w:r w:rsidRPr="00C052FE">
        <w:rPr>
          <w:rFonts w:cstheme="minorHAnsi"/>
          <w:sz w:val="28"/>
        </w:rPr>
        <w:t xml:space="preserve">una </w:t>
      </w:r>
      <w:r w:rsidR="00580E73" w:rsidRPr="00C052FE">
        <w:rPr>
          <w:rFonts w:cstheme="minorHAnsi"/>
          <w:sz w:val="28"/>
        </w:rPr>
        <w:t xml:space="preserve">singola </w:t>
      </w:r>
      <w:r w:rsidRPr="00C052FE">
        <w:rPr>
          <w:rFonts w:cstheme="minorHAnsi"/>
          <w:sz w:val="28"/>
        </w:rPr>
        <w:t>persona</w:t>
      </w:r>
      <w:r w:rsidR="00852AEF" w:rsidRPr="00C052FE">
        <w:rPr>
          <w:rFonts w:cstheme="minorHAnsi"/>
          <w:sz w:val="28"/>
        </w:rPr>
        <w:t xml:space="preserve">, </w:t>
      </w:r>
      <w:r w:rsidR="00580E73" w:rsidRPr="00C052FE">
        <w:rPr>
          <w:rFonts w:cstheme="minorHAnsi"/>
          <w:sz w:val="28"/>
        </w:rPr>
        <w:t>con</w:t>
      </w:r>
      <w:r w:rsidR="00852AEF" w:rsidRPr="00C052FE">
        <w:rPr>
          <w:rFonts w:cstheme="minorHAnsi"/>
          <w:sz w:val="28"/>
        </w:rPr>
        <w:t xml:space="preserve"> un’età compresa tra gli 11 e i 25 anni, compiuti o da compiere tra novembre 2020 e maggio 2021, e </w:t>
      </w:r>
      <w:r w:rsidR="00580E73" w:rsidRPr="00C052FE">
        <w:rPr>
          <w:rFonts w:cstheme="minorHAnsi"/>
          <w:sz w:val="28"/>
        </w:rPr>
        <w:t>che</w:t>
      </w:r>
      <w:r w:rsidR="00852AEF" w:rsidRPr="00C052FE">
        <w:rPr>
          <w:rFonts w:cstheme="minorHAnsi"/>
          <w:sz w:val="28"/>
        </w:rPr>
        <w:t xml:space="preserve"> </w:t>
      </w:r>
      <w:r w:rsidR="00580E73" w:rsidRPr="00C052FE">
        <w:rPr>
          <w:rFonts w:cstheme="minorHAnsi"/>
          <w:sz w:val="28"/>
        </w:rPr>
        <w:t xml:space="preserve">viva, </w:t>
      </w:r>
      <w:r w:rsidR="00852AEF" w:rsidRPr="00C052FE">
        <w:rPr>
          <w:rFonts w:cstheme="minorHAnsi"/>
          <w:sz w:val="28"/>
        </w:rPr>
        <w:t>stud</w:t>
      </w:r>
      <w:r w:rsidR="00580E73" w:rsidRPr="00C052FE">
        <w:rPr>
          <w:rFonts w:cstheme="minorHAnsi"/>
          <w:sz w:val="28"/>
        </w:rPr>
        <w:t>i</w:t>
      </w:r>
      <w:r w:rsidR="00852AEF" w:rsidRPr="00C052FE">
        <w:rPr>
          <w:rFonts w:cstheme="minorHAnsi"/>
          <w:sz w:val="28"/>
        </w:rPr>
        <w:t>, o lavor</w:t>
      </w:r>
      <w:r w:rsidR="00580E73" w:rsidRPr="00C052FE">
        <w:rPr>
          <w:rFonts w:cstheme="minorHAnsi"/>
          <w:sz w:val="28"/>
        </w:rPr>
        <w:t>i</w:t>
      </w:r>
      <w:r w:rsidR="00C92FF5" w:rsidRPr="00C052FE">
        <w:rPr>
          <w:rFonts w:cstheme="minorHAnsi"/>
          <w:sz w:val="28"/>
        </w:rPr>
        <w:t xml:space="preserve"> n</w:t>
      </w:r>
      <w:r w:rsidR="00852AEF" w:rsidRPr="00C052FE">
        <w:rPr>
          <w:rFonts w:cstheme="minorHAnsi"/>
          <w:sz w:val="28"/>
        </w:rPr>
        <w:t>ella città di Bologna</w:t>
      </w:r>
      <w:r w:rsidR="00FC320A" w:rsidRPr="00C052FE">
        <w:rPr>
          <w:rFonts w:cstheme="minorHAnsi"/>
          <w:sz w:val="28"/>
        </w:rPr>
        <w:t>, o che per altre ragioni abbia una stretta relazione con la città di Bologna</w:t>
      </w:r>
      <w:r w:rsidR="00B35BA4" w:rsidRPr="00C052FE">
        <w:rPr>
          <w:rFonts w:cstheme="minorHAnsi"/>
          <w:sz w:val="28"/>
        </w:rPr>
        <w:t>;</w:t>
      </w:r>
    </w:p>
    <w:p w:rsidR="00C92FF5" w:rsidRPr="00C052FE" w:rsidRDefault="00B510E1" w:rsidP="00317C8F">
      <w:pPr>
        <w:pStyle w:val="Paragrafoelenco"/>
        <w:numPr>
          <w:ilvl w:val="0"/>
          <w:numId w:val="13"/>
        </w:numPr>
        <w:jc w:val="both"/>
        <w:rPr>
          <w:rFonts w:cstheme="minorHAnsi"/>
          <w:sz w:val="28"/>
        </w:rPr>
      </w:pPr>
      <w:r w:rsidRPr="00C052FE">
        <w:rPr>
          <w:rFonts w:cstheme="minorHAnsi"/>
          <w:sz w:val="28"/>
        </w:rPr>
        <w:t>un gruppo di</w:t>
      </w:r>
      <w:r w:rsidR="00852AEF" w:rsidRPr="00C052FE">
        <w:rPr>
          <w:rFonts w:cstheme="minorHAnsi"/>
          <w:sz w:val="28"/>
        </w:rPr>
        <w:t xml:space="preserve"> 2 o più persone</w:t>
      </w:r>
      <w:r w:rsidRPr="00C052FE">
        <w:rPr>
          <w:rFonts w:cstheme="minorHAnsi"/>
          <w:sz w:val="28"/>
        </w:rPr>
        <w:t>,</w:t>
      </w:r>
      <w:r w:rsidR="00852AEF" w:rsidRPr="00C052FE">
        <w:rPr>
          <w:rFonts w:cstheme="minorHAnsi"/>
          <w:sz w:val="28"/>
        </w:rPr>
        <w:t xml:space="preserve"> </w:t>
      </w:r>
      <w:r w:rsidRPr="00C052FE">
        <w:rPr>
          <w:rFonts w:cstheme="minorHAnsi"/>
          <w:sz w:val="28"/>
        </w:rPr>
        <w:t>composto per almeno il 50%</w:t>
      </w:r>
      <w:r w:rsidR="00622502" w:rsidRPr="00C052FE">
        <w:rPr>
          <w:rFonts w:cstheme="minorHAnsi"/>
          <w:sz w:val="28"/>
        </w:rPr>
        <w:t>+1</w:t>
      </w:r>
      <w:r w:rsidRPr="00C052FE">
        <w:rPr>
          <w:rFonts w:cstheme="minorHAnsi"/>
          <w:sz w:val="28"/>
        </w:rPr>
        <w:t xml:space="preserve"> da persone di età compresa tra gli 11 e i 25 anni, compiuti o da compiere tra novembre 2020 e maggio 2021</w:t>
      </w:r>
      <w:r w:rsidR="00437C8A" w:rsidRPr="00C052FE">
        <w:rPr>
          <w:rFonts w:cstheme="minorHAnsi"/>
          <w:sz w:val="28"/>
        </w:rPr>
        <w:t xml:space="preserve">, che </w:t>
      </w:r>
      <w:r w:rsidR="00C92FF5" w:rsidRPr="00C052FE">
        <w:rPr>
          <w:rFonts w:cstheme="minorHAnsi"/>
          <w:sz w:val="28"/>
        </w:rPr>
        <w:t>vivano, studino o lavorino nella città di Bologna</w:t>
      </w:r>
      <w:r w:rsidR="00FC320A" w:rsidRPr="00C052FE">
        <w:rPr>
          <w:rFonts w:cstheme="minorHAnsi"/>
          <w:sz w:val="28"/>
        </w:rPr>
        <w:t>, o che per altre ragioni abbiano una stretta relazione con la città di Bologna</w:t>
      </w:r>
      <w:r w:rsidR="00B35BA4" w:rsidRPr="00C052FE">
        <w:rPr>
          <w:rFonts w:cstheme="minorHAnsi"/>
          <w:sz w:val="28"/>
        </w:rPr>
        <w:t>;</w:t>
      </w:r>
    </w:p>
    <w:p w:rsidR="00B4518F" w:rsidRPr="00C052FE" w:rsidRDefault="00437C8A" w:rsidP="00222F2D">
      <w:pPr>
        <w:pStyle w:val="Paragrafoelenco"/>
        <w:numPr>
          <w:ilvl w:val="0"/>
          <w:numId w:val="13"/>
        </w:numPr>
        <w:jc w:val="both"/>
        <w:rPr>
          <w:rFonts w:cstheme="minorHAnsi"/>
          <w:sz w:val="28"/>
        </w:rPr>
      </w:pPr>
      <w:r w:rsidRPr="00C052FE">
        <w:rPr>
          <w:rFonts w:cstheme="minorHAnsi"/>
          <w:sz w:val="28"/>
        </w:rPr>
        <w:t>associazion</w:t>
      </w:r>
      <w:r w:rsidR="002531D1" w:rsidRPr="00C052FE">
        <w:rPr>
          <w:rFonts w:cstheme="minorHAnsi"/>
          <w:sz w:val="28"/>
        </w:rPr>
        <w:t>i o gruppi</w:t>
      </w:r>
      <w:r w:rsidRPr="00C052FE">
        <w:rPr>
          <w:rFonts w:cstheme="minorHAnsi"/>
          <w:sz w:val="28"/>
        </w:rPr>
        <w:t xml:space="preserve"> costituit</w:t>
      </w:r>
      <w:r w:rsidR="002531D1" w:rsidRPr="00C052FE">
        <w:rPr>
          <w:rFonts w:cstheme="minorHAnsi"/>
          <w:sz w:val="28"/>
        </w:rPr>
        <w:t>i</w:t>
      </w:r>
      <w:r w:rsidRPr="00C052FE">
        <w:rPr>
          <w:rFonts w:cstheme="minorHAnsi"/>
          <w:sz w:val="28"/>
        </w:rPr>
        <w:t xml:space="preserve">, il </w:t>
      </w:r>
      <w:r w:rsidR="002531D1" w:rsidRPr="00C052FE">
        <w:rPr>
          <w:rFonts w:cstheme="minorHAnsi"/>
          <w:sz w:val="28"/>
        </w:rPr>
        <w:t>cui</w:t>
      </w:r>
      <w:r w:rsidRPr="00C052FE">
        <w:rPr>
          <w:rFonts w:cstheme="minorHAnsi"/>
          <w:sz w:val="28"/>
        </w:rPr>
        <w:t xml:space="preserve"> consiglio direttivo </w:t>
      </w:r>
      <w:r w:rsidR="00C92FF5" w:rsidRPr="00C052FE">
        <w:rPr>
          <w:rFonts w:cstheme="minorHAnsi"/>
          <w:sz w:val="28"/>
        </w:rPr>
        <w:t>sia</w:t>
      </w:r>
      <w:r w:rsidRPr="00C052FE">
        <w:rPr>
          <w:rFonts w:cstheme="minorHAnsi"/>
          <w:sz w:val="28"/>
        </w:rPr>
        <w:t xml:space="preserve"> composto per almeno il 50%</w:t>
      </w:r>
      <w:r w:rsidR="00C92FF5" w:rsidRPr="00C052FE">
        <w:rPr>
          <w:rFonts w:cstheme="minorHAnsi"/>
          <w:sz w:val="28"/>
        </w:rPr>
        <w:t>+1</w:t>
      </w:r>
      <w:r w:rsidRPr="00C052FE">
        <w:rPr>
          <w:rFonts w:cstheme="minorHAnsi"/>
          <w:sz w:val="28"/>
        </w:rPr>
        <w:t xml:space="preserve"> da persone di età compresa tra gli 11 e i 25 anni, compiuti o da compiere tra novembre 2020 e maggio 2021</w:t>
      </w:r>
      <w:r w:rsidR="006E1B98" w:rsidRPr="00C052FE">
        <w:rPr>
          <w:rFonts w:cstheme="minorHAnsi"/>
          <w:sz w:val="28"/>
        </w:rPr>
        <w:t xml:space="preserve">, e la </w:t>
      </w:r>
      <w:r w:rsidR="002531D1" w:rsidRPr="00C052FE">
        <w:rPr>
          <w:rFonts w:cstheme="minorHAnsi"/>
          <w:sz w:val="28"/>
        </w:rPr>
        <w:t>cui sede</w:t>
      </w:r>
      <w:r w:rsidR="006E1B98" w:rsidRPr="00C052FE">
        <w:rPr>
          <w:rFonts w:cstheme="minorHAnsi"/>
          <w:sz w:val="28"/>
        </w:rPr>
        <w:t xml:space="preserve"> </w:t>
      </w:r>
      <w:r w:rsidR="00C92FF5" w:rsidRPr="00C052FE">
        <w:rPr>
          <w:rFonts w:cstheme="minorHAnsi"/>
          <w:sz w:val="28"/>
        </w:rPr>
        <w:t>sia</w:t>
      </w:r>
      <w:r w:rsidR="006E1B98" w:rsidRPr="00C052FE">
        <w:rPr>
          <w:rFonts w:cstheme="minorHAnsi"/>
          <w:sz w:val="28"/>
        </w:rPr>
        <w:t xml:space="preserve"> collocata nel comune di Bologna</w:t>
      </w:r>
      <w:r w:rsidR="002531D1" w:rsidRPr="00C052FE">
        <w:rPr>
          <w:rFonts w:cstheme="minorHAnsi"/>
          <w:sz w:val="28"/>
        </w:rPr>
        <w:t>.</w:t>
      </w:r>
      <w:r w:rsidR="00B4518F" w:rsidRPr="00C052FE">
        <w:rPr>
          <w:rFonts w:cstheme="minorHAnsi"/>
          <w:sz w:val="28"/>
        </w:rPr>
        <w:br w:type="page"/>
      </w:r>
    </w:p>
    <w:p w:rsidR="00F922E6" w:rsidRPr="00C052FE" w:rsidRDefault="00F922E6" w:rsidP="00317C8F">
      <w:pPr>
        <w:pStyle w:val="Paragrafoelenco"/>
        <w:numPr>
          <w:ilvl w:val="0"/>
          <w:numId w:val="10"/>
        </w:numPr>
        <w:jc w:val="both"/>
        <w:rPr>
          <w:rFonts w:cstheme="minorHAnsi"/>
          <w:sz w:val="28"/>
        </w:rPr>
      </w:pPr>
      <w:r w:rsidRPr="00C052FE">
        <w:rPr>
          <w:rFonts w:cstheme="minorHAnsi"/>
          <w:b/>
          <w:sz w:val="28"/>
        </w:rPr>
        <w:lastRenderedPageBreak/>
        <w:t>S</w:t>
      </w:r>
      <w:r w:rsidR="007732F6" w:rsidRPr="00C052FE">
        <w:rPr>
          <w:rFonts w:cstheme="minorHAnsi"/>
          <w:b/>
          <w:sz w:val="28"/>
        </w:rPr>
        <w:t>ELEZIONE</w:t>
      </w:r>
    </w:p>
    <w:p w:rsidR="00561F6B" w:rsidRPr="00C052FE" w:rsidRDefault="003D7BFA" w:rsidP="00317C8F">
      <w:pPr>
        <w:jc w:val="both"/>
        <w:rPr>
          <w:rFonts w:cstheme="minorHAnsi"/>
          <w:sz w:val="28"/>
        </w:rPr>
      </w:pPr>
      <w:r w:rsidRPr="00C052FE">
        <w:rPr>
          <w:rFonts w:cstheme="minorHAnsi"/>
          <w:sz w:val="28"/>
        </w:rPr>
        <w:t xml:space="preserve">Le idee </w:t>
      </w:r>
      <w:r w:rsidR="007732F6" w:rsidRPr="00C052FE">
        <w:rPr>
          <w:rFonts w:cstheme="minorHAnsi"/>
          <w:sz w:val="28"/>
        </w:rPr>
        <w:t>presentat</w:t>
      </w:r>
      <w:r w:rsidRPr="00C052FE">
        <w:rPr>
          <w:rFonts w:cstheme="minorHAnsi"/>
          <w:sz w:val="28"/>
        </w:rPr>
        <w:t>e</w:t>
      </w:r>
      <w:r w:rsidR="007732F6" w:rsidRPr="00C052FE">
        <w:rPr>
          <w:rFonts w:cstheme="minorHAnsi"/>
          <w:sz w:val="28"/>
        </w:rPr>
        <w:t xml:space="preserve"> saranno </w:t>
      </w:r>
      <w:r w:rsidR="00622502" w:rsidRPr="00C052FE">
        <w:rPr>
          <w:rFonts w:cstheme="minorHAnsi"/>
          <w:sz w:val="28"/>
        </w:rPr>
        <w:t>valutat</w:t>
      </w:r>
      <w:r w:rsidRPr="00C052FE">
        <w:rPr>
          <w:rFonts w:cstheme="minorHAnsi"/>
          <w:sz w:val="28"/>
        </w:rPr>
        <w:t>e</w:t>
      </w:r>
      <w:r w:rsidR="007732F6" w:rsidRPr="00C052FE">
        <w:rPr>
          <w:rFonts w:cstheme="minorHAnsi"/>
          <w:sz w:val="28"/>
        </w:rPr>
        <w:t xml:space="preserve"> da</w:t>
      </w:r>
      <w:r w:rsidR="006E1B98" w:rsidRPr="00C052FE">
        <w:rPr>
          <w:rFonts w:cstheme="minorHAnsi"/>
          <w:sz w:val="28"/>
        </w:rPr>
        <w:t xml:space="preserve">lla rete </w:t>
      </w:r>
      <w:r w:rsidR="00B4518F" w:rsidRPr="00C052FE">
        <w:rPr>
          <w:rFonts w:cstheme="minorHAnsi"/>
          <w:sz w:val="28"/>
        </w:rPr>
        <w:t>del</w:t>
      </w:r>
      <w:r w:rsidR="006E1B98" w:rsidRPr="00C052FE">
        <w:rPr>
          <w:rFonts w:cstheme="minorHAnsi"/>
          <w:sz w:val="28"/>
        </w:rPr>
        <w:t xml:space="preserve"> progetto </w:t>
      </w:r>
      <w:r w:rsidR="006E1B98" w:rsidRPr="00C052FE">
        <w:rPr>
          <w:rFonts w:cstheme="minorHAnsi"/>
          <w:i/>
          <w:sz w:val="28"/>
        </w:rPr>
        <w:t>Così sarà! La città che vogliamo</w:t>
      </w:r>
      <w:r w:rsidR="00B4518F" w:rsidRPr="00C052FE">
        <w:rPr>
          <w:rFonts w:cstheme="minorHAnsi"/>
          <w:sz w:val="28"/>
        </w:rPr>
        <w:t xml:space="preserve"> (</w:t>
      </w:r>
      <w:r w:rsidR="006E1B98" w:rsidRPr="00C052FE">
        <w:rPr>
          <w:rFonts w:cstheme="minorHAnsi"/>
          <w:sz w:val="28"/>
        </w:rPr>
        <w:t>Emilia Romagna Teatro Fondazione</w:t>
      </w:r>
      <w:r w:rsidR="00B4518F" w:rsidRPr="00C052FE">
        <w:rPr>
          <w:rFonts w:cstheme="minorHAnsi"/>
          <w:sz w:val="28"/>
        </w:rPr>
        <w:t>,</w:t>
      </w:r>
      <w:r w:rsidR="006E1B98" w:rsidRPr="00C052FE">
        <w:rPr>
          <w:rFonts w:cstheme="minorHAnsi"/>
          <w:sz w:val="28"/>
        </w:rPr>
        <w:t xml:space="preserve"> Altre Velocità, Cassero LGBTI Center – Gender Bender Festival, Kepler-452, </w:t>
      </w:r>
      <w:r w:rsidR="00561F6B" w:rsidRPr="00C052FE">
        <w:rPr>
          <w:rFonts w:cstheme="minorHAnsi"/>
          <w:sz w:val="28"/>
        </w:rPr>
        <w:t>La Baracca – Testo</w:t>
      </w:r>
      <w:r w:rsidR="00B4518F" w:rsidRPr="00C052FE">
        <w:rPr>
          <w:rFonts w:cstheme="minorHAnsi"/>
          <w:sz w:val="28"/>
        </w:rPr>
        <w:t xml:space="preserve">ni Ragazzi e Teatro dell’Argine) </w:t>
      </w:r>
      <w:r w:rsidR="00B7683C" w:rsidRPr="00C052FE">
        <w:rPr>
          <w:rFonts w:cstheme="minorHAnsi"/>
          <w:sz w:val="28"/>
        </w:rPr>
        <w:t>che sceglierà collegialmente le 6 i</w:t>
      </w:r>
      <w:r w:rsidR="00622502" w:rsidRPr="00C052FE">
        <w:rPr>
          <w:rFonts w:cstheme="minorHAnsi"/>
          <w:sz w:val="28"/>
        </w:rPr>
        <w:t>dee che saranno accompagnate nei</w:t>
      </w:r>
      <w:r w:rsidR="00B7683C" w:rsidRPr="00C052FE">
        <w:rPr>
          <w:rFonts w:cstheme="minorHAnsi"/>
          <w:sz w:val="28"/>
        </w:rPr>
        <w:t xml:space="preserve"> percorsi d</w:t>
      </w:r>
      <w:r w:rsidR="00B4518F" w:rsidRPr="00C052FE">
        <w:rPr>
          <w:rFonts w:cstheme="minorHAnsi"/>
          <w:sz w:val="28"/>
        </w:rPr>
        <w:t>i progettazione e realizzazione.</w:t>
      </w:r>
    </w:p>
    <w:p w:rsidR="0047502E" w:rsidRPr="00C052FE" w:rsidRDefault="00F922E6" w:rsidP="00317C8F">
      <w:pPr>
        <w:jc w:val="both"/>
        <w:rPr>
          <w:rFonts w:cstheme="minorHAnsi"/>
          <w:sz w:val="28"/>
        </w:rPr>
      </w:pPr>
      <w:r w:rsidRPr="00C052FE">
        <w:rPr>
          <w:rFonts w:cstheme="minorHAnsi"/>
          <w:sz w:val="28"/>
        </w:rPr>
        <w:t xml:space="preserve">Le 6 idee selezionate saranno annunciate pubblicamente </w:t>
      </w:r>
      <w:r w:rsidR="008F1951" w:rsidRPr="00C052FE">
        <w:rPr>
          <w:rFonts w:cstheme="minorHAnsi"/>
          <w:sz w:val="28"/>
        </w:rPr>
        <w:t>il 29 gennaio 2021</w:t>
      </w:r>
      <w:r w:rsidR="00B4518F" w:rsidRPr="00C052FE">
        <w:rPr>
          <w:rFonts w:cstheme="minorHAnsi"/>
          <w:sz w:val="28"/>
        </w:rPr>
        <w:t xml:space="preserve">, nel corso dell’evento </w:t>
      </w:r>
      <w:r w:rsidR="00B4518F" w:rsidRPr="00C052FE">
        <w:rPr>
          <w:rFonts w:cstheme="minorHAnsi"/>
          <w:i/>
          <w:sz w:val="28"/>
        </w:rPr>
        <w:t>Città all’orizzonte! Proiezioni per la Bologna che verrà</w:t>
      </w:r>
      <w:r w:rsidR="008F1951" w:rsidRPr="00C052FE">
        <w:rPr>
          <w:rFonts w:cstheme="minorHAnsi"/>
          <w:sz w:val="28"/>
        </w:rPr>
        <w:t xml:space="preserve"> </w:t>
      </w:r>
      <w:r w:rsidR="00B4518F" w:rsidRPr="00C052FE">
        <w:rPr>
          <w:rFonts w:cstheme="minorHAnsi"/>
          <w:sz w:val="28"/>
        </w:rPr>
        <w:t>in programma all’Arena del Sole</w:t>
      </w:r>
      <w:r w:rsidR="007E7F29" w:rsidRPr="00C052FE">
        <w:rPr>
          <w:rFonts w:cstheme="minorHAnsi"/>
          <w:sz w:val="28"/>
        </w:rPr>
        <w:t xml:space="preserve"> e sui canali digitali </w:t>
      </w:r>
      <w:r w:rsidR="00210CAE" w:rsidRPr="00C052FE">
        <w:rPr>
          <w:rFonts w:cstheme="minorHAnsi"/>
          <w:sz w:val="28"/>
        </w:rPr>
        <w:t xml:space="preserve">di </w:t>
      </w:r>
      <w:r w:rsidR="00210CAE" w:rsidRPr="00C052FE">
        <w:rPr>
          <w:rFonts w:cstheme="minorHAnsi"/>
          <w:i/>
          <w:sz w:val="28"/>
        </w:rPr>
        <w:t>Così sarà! La città che vogliamo</w:t>
      </w:r>
      <w:r w:rsidR="003D7BFA" w:rsidRPr="00C052FE">
        <w:rPr>
          <w:rFonts w:cstheme="minorHAnsi"/>
          <w:sz w:val="28"/>
        </w:rPr>
        <w:t>.</w:t>
      </w:r>
    </w:p>
    <w:p w:rsidR="00F922E6" w:rsidRPr="00C052FE" w:rsidRDefault="00C65018" w:rsidP="00317C8F">
      <w:pPr>
        <w:jc w:val="both"/>
        <w:rPr>
          <w:rFonts w:cstheme="minorHAnsi"/>
          <w:sz w:val="28"/>
        </w:rPr>
      </w:pPr>
      <w:r w:rsidRPr="00C052FE">
        <w:rPr>
          <w:rFonts w:cstheme="minorHAnsi"/>
          <w:sz w:val="28"/>
        </w:rPr>
        <w:t xml:space="preserve">Verranno </w:t>
      </w:r>
      <w:r w:rsidR="008F1951" w:rsidRPr="00C052FE">
        <w:rPr>
          <w:rFonts w:cstheme="minorHAnsi"/>
          <w:sz w:val="28"/>
        </w:rPr>
        <w:t>selezionate</w:t>
      </w:r>
      <w:r w:rsidRPr="00C052FE">
        <w:rPr>
          <w:rFonts w:cstheme="minorHAnsi"/>
          <w:sz w:val="28"/>
        </w:rPr>
        <w:t xml:space="preserve"> 2 idee per ciascuna delle 3 fasce d’età individuate (11-14 anni, 14-19 anni, 19-25 anni)</w:t>
      </w:r>
      <w:r w:rsidR="00CA4288" w:rsidRPr="00C052FE">
        <w:rPr>
          <w:rFonts w:cstheme="minorHAnsi"/>
          <w:sz w:val="28"/>
        </w:rPr>
        <w:t>.</w:t>
      </w:r>
    </w:p>
    <w:p w:rsidR="007E7F29" w:rsidRPr="00C052FE" w:rsidRDefault="00CA4288" w:rsidP="00317C8F">
      <w:pPr>
        <w:jc w:val="both"/>
        <w:rPr>
          <w:rFonts w:cstheme="minorHAnsi"/>
          <w:sz w:val="28"/>
        </w:rPr>
      </w:pPr>
      <w:r w:rsidRPr="00C052FE">
        <w:rPr>
          <w:rFonts w:cstheme="minorHAnsi"/>
          <w:sz w:val="28"/>
        </w:rPr>
        <w:t xml:space="preserve">Saranno considerate </w:t>
      </w:r>
      <w:r w:rsidR="007E7F29" w:rsidRPr="00C052FE">
        <w:rPr>
          <w:rFonts w:cstheme="minorHAnsi"/>
          <w:sz w:val="28"/>
        </w:rPr>
        <w:t>come caratteristiche premianti:</w:t>
      </w:r>
    </w:p>
    <w:p w:rsidR="007E7F29" w:rsidRPr="00C052FE" w:rsidRDefault="00CA4288" w:rsidP="007E7F29">
      <w:pPr>
        <w:pStyle w:val="Paragrafoelenco"/>
        <w:numPr>
          <w:ilvl w:val="0"/>
          <w:numId w:val="18"/>
        </w:numPr>
        <w:jc w:val="both"/>
        <w:rPr>
          <w:rFonts w:cstheme="minorHAnsi"/>
          <w:sz w:val="28"/>
        </w:rPr>
      </w:pPr>
      <w:r w:rsidRPr="00C052FE">
        <w:rPr>
          <w:rFonts w:cstheme="minorHAnsi"/>
          <w:sz w:val="28"/>
        </w:rPr>
        <w:t>visionarietà dell’idea nella prospettiva della città del futuro</w:t>
      </w:r>
    </w:p>
    <w:p w:rsidR="007E7F29" w:rsidRPr="00C052FE" w:rsidRDefault="007E7F29" w:rsidP="007E7F29">
      <w:pPr>
        <w:pStyle w:val="Paragrafoelenco"/>
        <w:numPr>
          <w:ilvl w:val="0"/>
          <w:numId w:val="18"/>
        </w:numPr>
        <w:jc w:val="both"/>
        <w:rPr>
          <w:rFonts w:cstheme="minorHAnsi"/>
          <w:sz w:val="28"/>
        </w:rPr>
      </w:pPr>
      <w:r w:rsidRPr="00C052FE">
        <w:rPr>
          <w:rFonts w:cstheme="minorHAnsi"/>
          <w:sz w:val="28"/>
        </w:rPr>
        <w:t xml:space="preserve">capacità dell’idea di </w:t>
      </w:r>
      <w:r w:rsidR="00D5199A" w:rsidRPr="00C052FE">
        <w:rPr>
          <w:rFonts w:cstheme="minorHAnsi"/>
          <w:sz w:val="28"/>
        </w:rPr>
        <w:t>promuovere la coesione e l’inclusione sociale in</w:t>
      </w:r>
      <w:r w:rsidRPr="00C052FE">
        <w:rPr>
          <w:rFonts w:cstheme="minorHAnsi"/>
          <w:sz w:val="28"/>
        </w:rPr>
        <w:t xml:space="preserve"> zone di fragilità</w:t>
      </w:r>
      <w:r w:rsidR="004A32C3" w:rsidRPr="00C052FE">
        <w:rPr>
          <w:rFonts w:cstheme="minorHAnsi"/>
          <w:sz w:val="28"/>
        </w:rPr>
        <w:t xml:space="preserve"> della città di Bologna</w:t>
      </w:r>
    </w:p>
    <w:p w:rsidR="007E7F29" w:rsidRPr="00C052FE" w:rsidRDefault="007E7F29" w:rsidP="007E7F29">
      <w:pPr>
        <w:pStyle w:val="Paragrafoelenco"/>
        <w:numPr>
          <w:ilvl w:val="0"/>
          <w:numId w:val="18"/>
        </w:numPr>
        <w:jc w:val="both"/>
        <w:rPr>
          <w:rFonts w:cstheme="minorHAnsi"/>
          <w:sz w:val="28"/>
        </w:rPr>
      </w:pPr>
      <w:r w:rsidRPr="00C052FE">
        <w:rPr>
          <w:rFonts w:cstheme="minorHAnsi"/>
          <w:sz w:val="28"/>
        </w:rPr>
        <w:t>impatto dell’idea su luoghi e comunità specifiche della città di Bologna</w:t>
      </w:r>
    </w:p>
    <w:p w:rsidR="00D5199A" w:rsidRPr="00C052FE" w:rsidRDefault="00D5199A" w:rsidP="007E7F29">
      <w:pPr>
        <w:pStyle w:val="Paragrafoelenco"/>
        <w:numPr>
          <w:ilvl w:val="0"/>
          <w:numId w:val="18"/>
        </w:numPr>
        <w:jc w:val="both"/>
        <w:rPr>
          <w:rFonts w:cstheme="minorHAnsi"/>
          <w:sz w:val="28"/>
        </w:rPr>
      </w:pPr>
      <w:r w:rsidRPr="00C052FE">
        <w:rPr>
          <w:rFonts w:cstheme="minorHAnsi"/>
          <w:sz w:val="28"/>
        </w:rPr>
        <w:t>capacità di incentivare la partecipazione civica dei giovani cittadini</w:t>
      </w:r>
    </w:p>
    <w:p w:rsidR="00B4518F" w:rsidRPr="00C052FE" w:rsidRDefault="00492C41" w:rsidP="00EC6EA8">
      <w:pPr>
        <w:pStyle w:val="Paragrafoelenco"/>
        <w:numPr>
          <w:ilvl w:val="0"/>
          <w:numId w:val="18"/>
        </w:numPr>
        <w:jc w:val="both"/>
        <w:rPr>
          <w:rFonts w:cstheme="minorHAnsi"/>
          <w:b/>
          <w:sz w:val="28"/>
        </w:rPr>
      </w:pPr>
      <w:r w:rsidRPr="00C052FE">
        <w:rPr>
          <w:rFonts w:cstheme="minorHAnsi"/>
          <w:sz w:val="28"/>
        </w:rPr>
        <w:t xml:space="preserve">replicabilità del </w:t>
      </w:r>
      <w:r w:rsidR="00D5199A" w:rsidRPr="00C052FE">
        <w:rPr>
          <w:rFonts w:cstheme="minorHAnsi"/>
          <w:sz w:val="28"/>
        </w:rPr>
        <w:t>concept</w:t>
      </w:r>
      <w:r w:rsidRPr="00C052FE">
        <w:rPr>
          <w:rFonts w:cstheme="minorHAnsi"/>
          <w:sz w:val="28"/>
        </w:rPr>
        <w:t xml:space="preserve"> in altri contesti</w:t>
      </w:r>
      <w:r w:rsidR="003D7BFA" w:rsidRPr="00C052FE">
        <w:rPr>
          <w:rFonts w:cstheme="minorHAnsi"/>
          <w:sz w:val="28"/>
        </w:rPr>
        <w:t>.</w:t>
      </w:r>
      <w:r w:rsidR="00B4518F" w:rsidRPr="00C052FE">
        <w:rPr>
          <w:rFonts w:cstheme="minorHAnsi"/>
          <w:b/>
          <w:sz w:val="28"/>
        </w:rPr>
        <w:br w:type="page"/>
      </w:r>
    </w:p>
    <w:p w:rsidR="0047502E" w:rsidRPr="00C052FE" w:rsidRDefault="00FF5067" w:rsidP="00317C8F">
      <w:pPr>
        <w:pStyle w:val="Paragrafoelenco"/>
        <w:numPr>
          <w:ilvl w:val="0"/>
          <w:numId w:val="10"/>
        </w:numPr>
        <w:jc w:val="both"/>
        <w:rPr>
          <w:rFonts w:cstheme="minorHAnsi"/>
          <w:sz w:val="28"/>
        </w:rPr>
      </w:pPr>
      <w:r w:rsidRPr="00C052FE">
        <w:rPr>
          <w:rFonts w:cstheme="minorHAnsi"/>
          <w:b/>
          <w:sz w:val="28"/>
        </w:rPr>
        <w:lastRenderedPageBreak/>
        <w:t>DALL’IDEA AL PROGETTO, ALLA SUA REALIZZAZIONE</w:t>
      </w:r>
    </w:p>
    <w:p w:rsidR="00976217" w:rsidRPr="00C052FE" w:rsidRDefault="00B4518F" w:rsidP="00317C8F">
      <w:pPr>
        <w:jc w:val="both"/>
        <w:rPr>
          <w:rFonts w:cstheme="minorHAnsi"/>
          <w:sz w:val="28"/>
        </w:rPr>
      </w:pPr>
      <w:r w:rsidRPr="00C052FE">
        <w:rPr>
          <w:rFonts w:cstheme="minorHAnsi"/>
          <w:sz w:val="28"/>
        </w:rPr>
        <w:t>A ciascuna dell</w:t>
      </w:r>
      <w:r w:rsidR="00F922E6" w:rsidRPr="00C052FE">
        <w:rPr>
          <w:rFonts w:cstheme="minorHAnsi"/>
          <w:sz w:val="28"/>
        </w:rPr>
        <w:t xml:space="preserve">e 6 idee </w:t>
      </w:r>
      <w:r w:rsidR="006C56D8" w:rsidRPr="00C052FE">
        <w:rPr>
          <w:rFonts w:cstheme="minorHAnsi"/>
          <w:sz w:val="28"/>
        </w:rPr>
        <w:t>selezionate</w:t>
      </w:r>
      <w:r w:rsidR="00F922E6" w:rsidRPr="00C052FE">
        <w:rPr>
          <w:rFonts w:cstheme="minorHAnsi"/>
          <w:sz w:val="28"/>
        </w:rPr>
        <w:t xml:space="preserve"> </w:t>
      </w:r>
      <w:r w:rsidRPr="00C052FE">
        <w:rPr>
          <w:rFonts w:cstheme="minorHAnsi"/>
          <w:sz w:val="28"/>
        </w:rPr>
        <w:t xml:space="preserve">sarà assegnato come tutor </w:t>
      </w:r>
      <w:r w:rsidR="00114507" w:rsidRPr="00C052FE">
        <w:rPr>
          <w:rFonts w:cstheme="minorHAnsi"/>
          <w:sz w:val="28"/>
        </w:rPr>
        <w:t>uno degli enti che compongono la rete di progetto</w:t>
      </w:r>
      <w:r w:rsidR="006C56D8" w:rsidRPr="00C052FE">
        <w:rPr>
          <w:rFonts w:cstheme="minorHAnsi"/>
          <w:sz w:val="28"/>
        </w:rPr>
        <w:t>.</w:t>
      </w:r>
    </w:p>
    <w:p w:rsidR="00B4518F" w:rsidRPr="00C052FE" w:rsidRDefault="00C65018" w:rsidP="00317C8F">
      <w:pPr>
        <w:jc w:val="both"/>
        <w:rPr>
          <w:rFonts w:cstheme="minorHAnsi"/>
          <w:sz w:val="28"/>
        </w:rPr>
      </w:pPr>
      <w:r w:rsidRPr="00C052FE">
        <w:rPr>
          <w:rFonts w:cstheme="minorHAnsi"/>
          <w:sz w:val="28"/>
        </w:rPr>
        <w:t>Tra febbraio e aprile 2021</w:t>
      </w:r>
      <w:r w:rsidR="006C56D8" w:rsidRPr="00C052FE">
        <w:rPr>
          <w:rFonts w:cstheme="minorHAnsi"/>
          <w:sz w:val="28"/>
        </w:rPr>
        <w:t xml:space="preserve"> le e i giovani che </w:t>
      </w:r>
      <w:r w:rsidR="00BC285C" w:rsidRPr="00C052FE">
        <w:rPr>
          <w:rFonts w:cstheme="minorHAnsi"/>
          <w:sz w:val="28"/>
        </w:rPr>
        <w:t>avranno</w:t>
      </w:r>
      <w:r w:rsidR="006C56D8" w:rsidRPr="00C052FE">
        <w:rPr>
          <w:rFonts w:cstheme="minorHAnsi"/>
          <w:sz w:val="28"/>
        </w:rPr>
        <w:t xml:space="preserve"> proposto le </w:t>
      </w:r>
      <w:r w:rsidR="00BC285C" w:rsidRPr="00C052FE">
        <w:rPr>
          <w:rFonts w:cstheme="minorHAnsi"/>
          <w:sz w:val="28"/>
        </w:rPr>
        <w:t xml:space="preserve">6 </w:t>
      </w:r>
      <w:r w:rsidR="006C56D8" w:rsidRPr="00C052FE">
        <w:rPr>
          <w:rFonts w:cstheme="minorHAnsi"/>
          <w:sz w:val="28"/>
        </w:rPr>
        <w:t xml:space="preserve">idee selezionate verranno accompagnate dal proprio tutor di riferimento nella trasformazione dell’idea in progetto, con l’obiettivo di presentare pubblicamente l’esito del lavoro a Bologna nel maggio 2021, quando si concluderà il progetto </w:t>
      </w:r>
      <w:r w:rsidR="006C56D8" w:rsidRPr="00C052FE">
        <w:rPr>
          <w:rFonts w:cstheme="minorHAnsi"/>
          <w:i/>
          <w:sz w:val="28"/>
        </w:rPr>
        <w:t>Così sarà! La città che vogliamo</w:t>
      </w:r>
      <w:r w:rsidR="006C56D8" w:rsidRPr="00C052FE">
        <w:rPr>
          <w:rFonts w:cstheme="minorHAnsi"/>
          <w:sz w:val="28"/>
        </w:rPr>
        <w:t>.</w:t>
      </w:r>
      <w:r w:rsidR="00D5199A" w:rsidRPr="00C052FE">
        <w:rPr>
          <w:rFonts w:cstheme="minorHAnsi"/>
          <w:sz w:val="28"/>
        </w:rPr>
        <w:t xml:space="preserve"> A seconda della tipologia di progetto sviluppato, le e i giovani proponenti concorderanno con i tutor la migliore forma da dare alla </w:t>
      </w:r>
      <w:r w:rsidR="00BC285C" w:rsidRPr="00C052FE">
        <w:rPr>
          <w:rFonts w:cstheme="minorHAnsi"/>
          <w:sz w:val="28"/>
        </w:rPr>
        <w:t xml:space="preserve">sua </w:t>
      </w:r>
      <w:r w:rsidR="00D5199A" w:rsidRPr="00C052FE">
        <w:rPr>
          <w:rFonts w:cstheme="minorHAnsi"/>
          <w:sz w:val="28"/>
        </w:rPr>
        <w:t>presentazione pubblica.</w:t>
      </w:r>
    </w:p>
    <w:p w:rsidR="00317C8F" w:rsidRPr="00C052FE" w:rsidRDefault="00317C8F" w:rsidP="00317C8F">
      <w:pPr>
        <w:jc w:val="both"/>
        <w:rPr>
          <w:rFonts w:cstheme="minorHAnsi"/>
          <w:sz w:val="28"/>
        </w:rPr>
      </w:pPr>
      <w:r w:rsidRPr="00C052FE">
        <w:rPr>
          <w:rFonts w:cstheme="minorHAnsi"/>
          <w:sz w:val="28"/>
        </w:rPr>
        <w:t>Con il supporto formativo e organizzativo dei tutor, i giovani e le giovani affronteranno le sfide poste da</w:t>
      </w:r>
      <w:r w:rsidR="006C56D8" w:rsidRPr="00C052FE">
        <w:rPr>
          <w:rFonts w:cstheme="minorHAnsi"/>
          <w:sz w:val="28"/>
        </w:rPr>
        <w:t>gli a</w:t>
      </w:r>
      <w:r w:rsidRPr="00C052FE">
        <w:rPr>
          <w:rFonts w:cstheme="minorHAnsi"/>
          <w:sz w:val="28"/>
        </w:rPr>
        <w:t xml:space="preserve">spetti artistici, organizzativi, di comunicazione </w:t>
      </w:r>
      <w:r w:rsidR="006C56D8" w:rsidRPr="00C052FE">
        <w:rPr>
          <w:rFonts w:cstheme="minorHAnsi"/>
          <w:sz w:val="28"/>
        </w:rPr>
        <w:t xml:space="preserve">e </w:t>
      </w:r>
      <w:r w:rsidRPr="00C052FE">
        <w:rPr>
          <w:rFonts w:cstheme="minorHAnsi"/>
          <w:sz w:val="28"/>
        </w:rPr>
        <w:t xml:space="preserve">di gestione amministrativa implicati dalla realizzazione concreta dell’idea. Ragazzi e ragazze saranno quindi accompagnati dai professionisti </w:t>
      </w:r>
      <w:r w:rsidR="00273FB8" w:rsidRPr="00C052FE">
        <w:rPr>
          <w:rFonts w:cstheme="minorHAnsi"/>
          <w:sz w:val="28"/>
        </w:rPr>
        <w:t xml:space="preserve">degli enti-tutor </w:t>
      </w:r>
      <w:r w:rsidR="005E04E8" w:rsidRPr="00C052FE">
        <w:rPr>
          <w:rFonts w:cstheme="minorHAnsi"/>
          <w:sz w:val="28"/>
        </w:rPr>
        <w:t>in un percorso formativo e al contempo concretamente attivo, che permetterà lo sviluppo di competenze nella programmazione delle spese, nell’individuazione di un target, nella comunicazi</w:t>
      </w:r>
      <w:r w:rsidR="00D5199A" w:rsidRPr="00C052FE">
        <w:rPr>
          <w:rFonts w:cstheme="minorHAnsi"/>
          <w:sz w:val="28"/>
        </w:rPr>
        <w:t xml:space="preserve">one e promozione del progetto, </w:t>
      </w:r>
      <w:r w:rsidR="005E04E8" w:rsidRPr="00C052FE">
        <w:rPr>
          <w:rFonts w:cstheme="minorHAnsi"/>
          <w:sz w:val="28"/>
        </w:rPr>
        <w:t>nel problem-solving</w:t>
      </w:r>
      <w:r w:rsidR="00801CC0" w:rsidRPr="00C052FE">
        <w:rPr>
          <w:rFonts w:cstheme="minorHAnsi"/>
          <w:sz w:val="28"/>
        </w:rPr>
        <w:t>…</w:t>
      </w:r>
    </w:p>
    <w:p w:rsidR="00317C8F" w:rsidRPr="00C052FE" w:rsidRDefault="00317C8F" w:rsidP="00317C8F">
      <w:pPr>
        <w:jc w:val="both"/>
        <w:rPr>
          <w:rFonts w:cstheme="minorHAnsi"/>
          <w:sz w:val="28"/>
        </w:rPr>
      </w:pPr>
      <w:r w:rsidRPr="00C052FE">
        <w:rPr>
          <w:rFonts w:cstheme="minorHAnsi"/>
          <w:sz w:val="28"/>
        </w:rPr>
        <w:t>Ciascuna idea selezionata avrà a disposizione un budget complessivo di € 2500 da destin</w:t>
      </w:r>
      <w:r w:rsidR="00E76BFC" w:rsidRPr="00C052FE">
        <w:rPr>
          <w:rFonts w:cstheme="minorHAnsi"/>
          <w:sz w:val="28"/>
        </w:rPr>
        <w:t xml:space="preserve">are alla </w:t>
      </w:r>
      <w:r w:rsidR="00801CC0" w:rsidRPr="00C052FE">
        <w:rPr>
          <w:rFonts w:cstheme="minorHAnsi"/>
          <w:sz w:val="28"/>
        </w:rPr>
        <w:t xml:space="preserve">sua </w:t>
      </w:r>
      <w:r w:rsidR="00E76BFC" w:rsidRPr="00C052FE">
        <w:rPr>
          <w:rFonts w:cstheme="minorHAnsi"/>
          <w:sz w:val="28"/>
        </w:rPr>
        <w:t>r</w:t>
      </w:r>
      <w:r w:rsidRPr="00C052FE">
        <w:rPr>
          <w:rFonts w:cstheme="minorHAnsi"/>
          <w:sz w:val="28"/>
        </w:rPr>
        <w:t>ealizzazione concreta. P</w:t>
      </w:r>
      <w:r w:rsidR="006C56D8" w:rsidRPr="00C052FE">
        <w:rPr>
          <w:rFonts w:cstheme="minorHAnsi"/>
          <w:sz w:val="28"/>
        </w:rPr>
        <w:t>er non appesantire giovani realtà necessariamente non fortemente strutturate da un punto di vista amministrativo, e al contempo per poter fornire una preziosa opportunità di crescita e di accompagnamento</w:t>
      </w:r>
      <w:r w:rsidR="005E04E8" w:rsidRPr="00C052FE">
        <w:rPr>
          <w:rFonts w:cstheme="minorHAnsi"/>
          <w:sz w:val="28"/>
        </w:rPr>
        <w:t>,</w:t>
      </w:r>
      <w:r w:rsidRPr="00C052FE">
        <w:rPr>
          <w:rFonts w:cstheme="minorHAnsi"/>
          <w:sz w:val="28"/>
        </w:rPr>
        <w:t xml:space="preserve"> la gestione </w:t>
      </w:r>
      <w:r w:rsidR="005E04E8" w:rsidRPr="00C052FE">
        <w:rPr>
          <w:rFonts w:cstheme="minorHAnsi"/>
          <w:sz w:val="28"/>
        </w:rPr>
        <w:t xml:space="preserve">amministrativa </w:t>
      </w:r>
      <w:r w:rsidRPr="00C052FE">
        <w:rPr>
          <w:rFonts w:cstheme="minorHAnsi"/>
          <w:sz w:val="28"/>
        </w:rPr>
        <w:t>del budget</w:t>
      </w:r>
      <w:r w:rsidR="004A32C3" w:rsidRPr="00C052FE">
        <w:rPr>
          <w:rFonts w:cstheme="minorHAnsi"/>
          <w:sz w:val="28"/>
        </w:rPr>
        <w:t xml:space="preserve"> </w:t>
      </w:r>
      <w:r w:rsidR="00FC652A">
        <w:rPr>
          <w:rFonts w:cstheme="minorHAnsi"/>
          <w:sz w:val="28"/>
        </w:rPr>
        <w:t>sarà in carico agli enti-tutor.</w:t>
      </w:r>
    </w:p>
    <w:p w:rsidR="005E04E8" w:rsidRPr="00C052FE" w:rsidRDefault="004A32C3" w:rsidP="00C052FE">
      <w:pPr>
        <w:jc w:val="both"/>
        <w:rPr>
          <w:rFonts w:cstheme="minorHAnsi"/>
          <w:sz w:val="28"/>
        </w:rPr>
      </w:pPr>
      <w:r w:rsidRPr="00C052FE">
        <w:rPr>
          <w:rFonts w:cstheme="minorHAnsi"/>
          <w:sz w:val="28"/>
        </w:rPr>
        <w:t xml:space="preserve">Oltre a Emilia Romagna Teatro Fondazione, saranno tutor del Concorso </w:t>
      </w:r>
      <w:r w:rsidR="00D217C4" w:rsidRPr="00C052FE">
        <w:rPr>
          <w:rFonts w:cstheme="minorHAnsi"/>
          <w:sz w:val="28"/>
        </w:rPr>
        <w:t>Altre Velocità, Cassero LGBTI Center – Gender Bender Festival, Kepler-452, La Baracca – Testoni Ragazzi, Teatro dell’Argine</w:t>
      </w:r>
      <w:r w:rsidRPr="00C052FE">
        <w:rPr>
          <w:rFonts w:cstheme="minorHAnsi"/>
          <w:sz w:val="28"/>
        </w:rPr>
        <w:t>, che</w:t>
      </w:r>
      <w:r w:rsidR="00D217C4" w:rsidRPr="00C052FE">
        <w:rPr>
          <w:rFonts w:cstheme="minorHAnsi"/>
          <w:sz w:val="28"/>
        </w:rPr>
        <w:t xml:space="preserve"> partecipano al progetto </w:t>
      </w:r>
      <w:r w:rsidR="00D217C4" w:rsidRPr="00C052FE">
        <w:rPr>
          <w:rFonts w:cstheme="minorHAnsi"/>
          <w:i/>
          <w:sz w:val="28"/>
        </w:rPr>
        <w:t>Così sarà! La città che vogliamo</w:t>
      </w:r>
      <w:r w:rsidR="00D217C4" w:rsidRPr="00C052FE">
        <w:rPr>
          <w:rFonts w:cstheme="minorHAnsi"/>
          <w:sz w:val="28"/>
        </w:rPr>
        <w:t xml:space="preserve"> </w:t>
      </w:r>
      <w:r w:rsidR="00C052FE" w:rsidRPr="00C052FE">
        <w:rPr>
          <w:rFonts w:cstheme="minorHAnsi"/>
          <w:sz w:val="28"/>
        </w:rPr>
        <w:t>in quanto precedentemente individuati e secondo gli incarichi formali affidati da</w:t>
      </w:r>
      <w:r w:rsidR="00D217C4" w:rsidRPr="00C052FE">
        <w:rPr>
          <w:rFonts w:cstheme="minorHAnsi"/>
          <w:sz w:val="28"/>
        </w:rPr>
        <w:t xml:space="preserve"> </w:t>
      </w:r>
      <w:r w:rsidR="00C052FE" w:rsidRPr="00C052FE">
        <w:rPr>
          <w:rFonts w:cstheme="minorHAnsi"/>
          <w:sz w:val="28"/>
        </w:rPr>
        <w:t xml:space="preserve">ERT Fondazione. </w:t>
      </w:r>
      <w:r w:rsidR="005E04E8" w:rsidRPr="00C052FE">
        <w:rPr>
          <w:rFonts w:cstheme="minorHAnsi"/>
          <w:sz w:val="28"/>
        </w:rPr>
        <w:br w:type="page"/>
      </w:r>
    </w:p>
    <w:p w:rsidR="007732F6" w:rsidRPr="00C052FE" w:rsidRDefault="007732F6" w:rsidP="00317C8F">
      <w:pPr>
        <w:pStyle w:val="Paragrafoelenco"/>
        <w:numPr>
          <w:ilvl w:val="0"/>
          <w:numId w:val="10"/>
        </w:numPr>
        <w:jc w:val="both"/>
        <w:rPr>
          <w:rFonts w:cstheme="minorHAnsi"/>
          <w:b/>
          <w:sz w:val="28"/>
        </w:rPr>
      </w:pPr>
      <w:r w:rsidRPr="00C052FE">
        <w:rPr>
          <w:rFonts w:cstheme="minorHAnsi"/>
          <w:b/>
          <w:sz w:val="28"/>
        </w:rPr>
        <w:lastRenderedPageBreak/>
        <w:t>MODALITÀ DI PARTECIPAZIONE</w:t>
      </w:r>
    </w:p>
    <w:p w:rsidR="00114507" w:rsidRPr="00C052FE" w:rsidRDefault="007732F6" w:rsidP="00317C8F">
      <w:pPr>
        <w:jc w:val="both"/>
        <w:rPr>
          <w:rFonts w:cstheme="minorHAnsi"/>
          <w:sz w:val="28"/>
        </w:rPr>
      </w:pPr>
      <w:r w:rsidRPr="00C052FE">
        <w:rPr>
          <w:rFonts w:cstheme="minorHAnsi"/>
          <w:sz w:val="28"/>
        </w:rPr>
        <w:t xml:space="preserve">Per partecipare alla selezione è necessario </w:t>
      </w:r>
      <w:r w:rsidR="00AB1D84" w:rsidRPr="00C052FE">
        <w:rPr>
          <w:rFonts w:cstheme="minorHAnsi"/>
          <w:sz w:val="28"/>
        </w:rPr>
        <w:t xml:space="preserve">compilare il form </w:t>
      </w:r>
      <w:r w:rsidR="004A32C3" w:rsidRPr="00C052FE">
        <w:rPr>
          <w:rFonts w:cstheme="minorHAnsi"/>
          <w:sz w:val="28"/>
        </w:rPr>
        <w:t>dispon</w:t>
      </w:r>
      <w:r w:rsidR="00DF1605">
        <w:rPr>
          <w:rFonts w:cstheme="minorHAnsi"/>
          <w:sz w:val="28"/>
        </w:rPr>
        <w:t>i</w:t>
      </w:r>
      <w:bookmarkStart w:id="0" w:name="_GoBack"/>
      <w:bookmarkEnd w:id="0"/>
      <w:r w:rsidR="004A32C3" w:rsidRPr="00C052FE">
        <w:rPr>
          <w:rFonts w:cstheme="minorHAnsi"/>
          <w:sz w:val="28"/>
        </w:rPr>
        <w:t xml:space="preserve">bile sul sito </w:t>
      </w:r>
      <w:r w:rsidR="004A32C3" w:rsidRPr="00C052FE">
        <w:rPr>
          <w:rStyle w:val="Collegamentoipertestuale"/>
          <w:rFonts w:cstheme="minorHAnsi"/>
          <w:sz w:val="28"/>
        </w:rPr>
        <w:t>www.cosisara.it</w:t>
      </w:r>
      <w:r w:rsidR="00C65018" w:rsidRPr="00C052FE">
        <w:rPr>
          <w:rFonts w:cstheme="minorHAnsi"/>
          <w:sz w:val="28"/>
        </w:rPr>
        <w:t xml:space="preserve"> </w:t>
      </w:r>
      <w:r w:rsidR="00114507" w:rsidRPr="00C052FE">
        <w:rPr>
          <w:rFonts w:cstheme="minorHAnsi"/>
          <w:sz w:val="28"/>
        </w:rPr>
        <w:t xml:space="preserve">completando i campi indicati, entro e non oltre le 23.59 di </w:t>
      </w:r>
      <w:r w:rsidR="00331316" w:rsidRPr="00C052FE">
        <w:rPr>
          <w:rFonts w:cstheme="minorHAnsi"/>
          <w:sz w:val="28"/>
        </w:rPr>
        <w:t>domenica</w:t>
      </w:r>
      <w:r w:rsidR="00114507" w:rsidRPr="00C052FE">
        <w:rPr>
          <w:rFonts w:cstheme="minorHAnsi"/>
          <w:sz w:val="28"/>
        </w:rPr>
        <w:t xml:space="preserve"> </w:t>
      </w:r>
      <w:r w:rsidR="00331316" w:rsidRPr="00C052FE">
        <w:rPr>
          <w:rFonts w:cstheme="minorHAnsi"/>
          <w:sz w:val="28"/>
        </w:rPr>
        <w:t>10</w:t>
      </w:r>
      <w:r w:rsidR="00114507" w:rsidRPr="00C052FE">
        <w:rPr>
          <w:rFonts w:cstheme="minorHAnsi"/>
          <w:sz w:val="28"/>
        </w:rPr>
        <w:t xml:space="preserve"> gennaio.</w:t>
      </w:r>
    </w:p>
    <w:p w:rsidR="000D415C" w:rsidRPr="00C052FE" w:rsidRDefault="005E04E8" w:rsidP="00317C8F">
      <w:pPr>
        <w:jc w:val="both"/>
        <w:rPr>
          <w:rFonts w:cstheme="minorHAnsi"/>
          <w:sz w:val="28"/>
        </w:rPr>
      </w:pPr>
      <w:r w:rsidRPr="00C052FE">
        <w:rPr>
          <w:rFonts w:cstheme="minorHAnsi"/>
          <w:sz w:val="28"/>
        </w:rPr>
        <w:t>A</w:t>
      </w:r>
      <w:r w:rsidR="00C65018" w:rsidRPr="00C052FE">
        <w:rPr>
          <w:rFonts w:cstheme="minorHAnsi"/>
          <w:sz w:val="28"/>
        </w:rPr>
        <w:t>ndranno indicati n</w:t>
      </w:r>
      <w:r w:rsidR="00FA4760" w:rsidRPr="00C052FE">
        <w:rPr>
          <w:rFonts w:cstheme="minorHAnsi"/>
          <w:sz w:val="28"/>
        </w:rPr>
        <w:t>ome</w:t>
      </w:r>
      <w:r w:rsidR="00C65018" w:rsidRPr="00C052FE">
        <w:rPr>
          <w:rFonts w:cstheme="minorHAnsi"/>
          <w:sz w:val="28"/>
        </w:rPr>
        <w:t>,</w:t>
      </w:r>
      <w:r w:rsidR="00FA4760" w:rsidRPr="00C052FE">
        <w:rPr>
          <w:rFonts w:cstheme="minorHAnsi"/>
          <w:sz w:val="28"/>
        </w:rPr>
        <w:t xml:space="preserve"> cognome e data di nascita di tutti </w:t>
      </w:r>
      <w:r w:rsidR="00C65018" w:rsidRPr="00C052FE">
        <w:rPr>
          <w:rFonts w:cstheme="minorHAnsi"/>
          <w:sz w:val="28"/>
        </w:rPr>
        <w:t xml:space="preserve">i proponenti, il titolo dell’idea e </w:t>
      </w:r>
      <w:r w:rsidRPr="00C052FE">
        <w:rPr>
          <w:rFonts w:cstheme="minorHAnsi"/>
          <w:sz w:val="28"/>
        </w:rPr>
        <w:t>una</w:t>
      </w:r>
      <w:r w:rsidR="00C65018" w:rsidRPr="00C052FE">
        <w:rPr>
          <w:rFonts w:cstheme="minorHAnsi"/>
          <w:sz w:val="28"/>
        </w:rPr>
        <w:t xml:space="preserve"> sua d</w:t>
      </w:r>
      <w:r w:rsidR="00273FB8" w:rsidRPr="00C052FE">
        <w:rPr>
          <w:rFonts w:cstheme="minorHAnsi"/>
          <w:sz w:val="28"/>
        </w:rPr>
        <w:t xml:space="preserve">escrizione, che potrà essere </w:t>
      </w:r>
      <w:r w:rsidRPr="00C052FE">
        <w:rPr>
          <w:rFonts w:cstheme="minorHAnsi"/>
          <w:sz w:val="28"/>
        </w:rPr>
        <w:t xml:space="preserve">presentata </w:t>
      </w:r>
      <w:r w:rsidR="00273FB8" w:rsidRPr="00C052FE">
        <w:rPr>
          <w:rFonts w:cstheme="minorHAnsi"/>
          <w:sz w:val="28"/>
        </w:rPr>
        <w:t>anche con un semplice video</w:t>
      </w:r>
      <w:r w:rsidRPr="00C052FE">
        <w:rPr>
          <w:rFonts w:cstheme="minorHAnsi"/>
          <w:sz w:val="28"/>
        </w:rPr>
        <w:t xml:space="preserve"> o in altre forme che si ritengono efficaci per descrivere l’idea.</w:t>
      </w:r>
    </w:p>
    <w:p w:rsidR="007732F6" w:rsidRPr="00C052FE" w:rsidRDefault="007732F6" w:rsidP="00317C8F">
      <w:pPr>
        <w:jc w:val="both"/>
        <w:rPr>
          <w:rFonts w:cstheme="minorHAnsi"/>
          <w:sz w:val="28"/>
        </w:rPr>
      </w:pPr>
    </w:p>
    <w:p w:rsidR="004A32C3" w:rsidRPr="00C052FE" w:rsidRDefault="004A32C3" w:rsidP="004A32C3">
      <w:pPr>
        <w:pStyle w:val="Paragrafoelenco"/>
        <w:numPr>
          <w:ilvl w:val="0"/>
          <w:numId w:val="10"/>
        </w:numPr>
        <w:jc w:val="both"/>
        <w:rPr>
          <w:rFonts w:cstheme="minorHAnsi"/>
          <w:b/>
          <w:sz w:val="28"/>
        </w:rPr>
      </w:pPr>
      <w:r w:rsidRPr="00C052FE">
        <w:rPr>
          <w:rFonts w:cstheme="minorHAnsi"/>
          <w:b/>
          <w:sz w:val="28"/>
        </w:rPr>
        <w:t>CONTATTI</w:t>
      </w:r>
    </w:p>
    <w:p w:rsidR="00C65018" w:rsidRPr="00C052FE" w:rsidRDefault="00C056F3" w:rsidP="00317C8F">
      <w:pPr>
        <w:jc w:val="both"/>
        <w:rPr>
          <w:rFonts w:cstheme="minorHAnsi"/>
          <w:sz w:val="28"/>
        </w:rPr>
      </w:pPr>
      <w:hyperlink r:id="rId9" w:history="1">
        <w:r w:rsidR="00C65018" w:rsidRPr="00C052FE">
          <w:rPr>
            <w:rStyle w:val="Collegamentoipertestuale"/>
            <w:rFonts w:cstheme="minorHAnsi"/>
            <w:sz w:val="28"/>
          </w:rPr>
          <w:t>info@cosisara.it</w:t>
        </w:r>
      </w:hyperlink>
    </w:p>
    <w:p w:rsidR="002531D1" w:rsidRPr="00C052FE" w:rsidRDefault="00C056F3" w:rsidP="00317C8F">
      <w:pPr>
        <w:jc w:val="both"/>
        <w:rPr>
          <w:rFonts w:cstheme="minorHAnsi"/>
          <w:sz w:val="28"/>
        </w:rPr>
      </w:pPr>
      <w:hyperlink r:id="rId10" w:history="1">
        <w:r w:rsidR="00C65018" w:rsidRPr="00C052FE">
          <w:rPr>
            <w:rStyle w:val="Collegamentoipertestuale"/>
            <w:rFonts w:cstheme="minorHAnsi"/>
            <w:sz w:val="28"/>
          </w:rPr>
          <w:t>www.cosisara.it</w:t>
        </w:r>
      </w:hyperlink>
    </w:p>
    <w:sectPr w:rsidR="002531D1" w:rsidRPr="00C052FE" w:rsidSect="00352E4D">
      <w:headerReference w:type="default" r:id="rId11"/>
      <w:footerReference w:type="default" r:id="rId12"/>
      <w:pgSz w:w="11906" w:h="16838"/>
      <w:pgMar w:top="2269"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6F3" w:rsidRDefault="00C056F3" w:rsidP="00C65018">
      <w:pPr>
        <w:spacing w:after="0" w:line="240" w:lineRule="auto"/>
      </w:pPr>
      <w:r>
        <w:separator/>
      </w:r>
    </w:p>
  </w:endnote>
  <w:endnote w:type="continuationSeparator" w:id="0">
    <w:p w:rsidR="00C056F3" w:rsidRDefault="00C056F3" w:rsidP="00C65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2242398"/>
      <w:docPartObj>
        <w:docPartGallery w:val="Page Numbers (Bottom of Page)"/>
        <w:docPartUnique/>
      </w:docPartObj>
    </w:sdtPr>
    <w:sdtEndPr/>
    <w:sdtContent>
      <w:p w:rsidR="00C65018" w:rsidRDefault="00440C6C">
        <w:pPr>
          <w:pStyle w:val="Pidipagina"/>
          <w:jc w:val="center"/>
        </w:pPr>
        <w:r w:rsidRPr="00440C6C">
          <w:rPr>
            <w:noProof/>
            <w:lang w:eastAsia="it-IT"/>
          </w:rPr>
          <w:drawing>
            <wp:anchor distT="0" distB="0" distL="114300" distR="114300" simplePos="0" relativeHeight="251660288" behindDoc="1" locked="0" layoutInCell="1" allowOverlap="1">
              <wp:simplePos x="0" y="0"/>
              <wp:positionH relativeFrom="margin">
                <wp:align>right</wp:align>
              </wp:positionH>
              <wp:positionV relativeFrom="paragraph">
                <wp:posOffset>-8255</wp:posOffset>
              </wp:positionV>
              <wp:extent cx="6120130" cy="716915"/>
              <wp:effectExtent l="0" t="0" r="0" b="6985"/>
              <wp:wrapNone/>
              <wp:docPr id="2" name="Immagine 2" descr="C:\Users\lucag\OneDrive\Desktop\stringa_loghi_fornitori+SQ+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ucag\OneDrive\Desktop\stringa_loghi_fornitori+SQ+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716915"/>
                      </a:xfrm>
                      <a:prstGeom prst="rect">
                        <a:avLst/>
                      </a:prstGeom>
                      <a:noFill/>
                      <a:ln>
                        <a:noFill/>
                      </a:ln>
                    </pic:spPr>
                  </pic:pic>
                </a:graphicData>
              </a:graphic>
              <wp14:sizeRelH relativeFrom="page">
                <wp14:pctWidth>0</wp14:pctWidth>
              </wp14:sizeRelH>
              <wp14:sizeRelV relativeFrom="page">
                <wp14:pctHeight>0</wp14:pctHeight>
              </wp14:sizeRelV>
            </wp:anchor>
          </w:drawing>
        </w:r>
        <w:r w:rsidR="00C65018">
          <w:fldChar w:fldCharType="begin"/>
        </w:r>
        <w:r w:rsidR="00C65018">
          <w:instrText>PAGE   \* MERGEFORMAT</w:instrText>
        </w:r>
        <w:r w:rsidR="00C65018">
          <w:fldChar w:fldCharType="separate"/>
        </w:r>
        <w:r w:rsidR="00DF1605">
          <w:rPr>
            <w:noProof/>
          </w:rPr>
          <w:t>7</w:t>
        </w:r>
        <w:r w:rsidR="00C65018">
          <w:fldChar w:fldCharType="end"/>
        </w:r>
      </w:p>
    </w:sdtContent>
  </w:sdt>
  <w:p w:rsidR="00C65018" w:rsidRDefault="00C65018">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6F3" w:rsidRDefault="00C056F3" w:rsidP="00C65018">
      <w:pPr>
        <w:spacing w:after="0" w:line="240" w:lineRule="auto"/>
      </w:pPr>
      <w:r>
        <w:separator/>
      </w:r>
    </w:p>
  </w:footnote>
  <w:footnote w:type="continuationSeparator" w:id="0">
    <w:p w:rsidR="00C056F3" w:rsidRDefault="00C056F3" w:rsidP="00C650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E4D" w:rsidRDefault="00352E4D">
    <w:pPr>
      <w:pStyle w:val="Intestazione"/>
    </w:pPr>
    <w:r>
      <w:rPr>
        <w:noProof/>
        <w:lang w:eastAsia="it-IT"/>
      </w:rPr>
      <w:drawing>
        <wp:anchor distT="0" distB="0" distL="114300" distR="114300" simplePos="0" relativeHeight="251659264" behindDoc="1" locked="0" layoutInCell="1" allowOverlap="1" wp14:anchorId="3D8F6D6C" wp14:editId="4265A37F">
          <wp:simplePos x="0" y="0"/>
          <wp:positionH relativeFrom="page">
            <wp:align>left</wp:align>
          </wp:positionH>
          <wp:positionV relativeFrom="paragraph">
            <wp:posOffset>-343535</wp:posOffset>
          </wp:positionV>
          <wp:extent cx="7678916" cy="1035004"/>
          <wp:effectExtent l="0" t="0" r="0" b="0"/>
          <wp:wrapNone/>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ringa_loghi.png"/>
                  <pic:cNvPicPr/>
                </pic:nvPicPr>
                <pic:blipFill>
                  <a:blip r:embed="rId1">
                    <a:extLst>
                      <a:ext uri="{28A0092B-C50C-407E-A947-70E740481C1C}">
                        <a14:useLocalDpi xmlns:a14="http://schemas.microsoft.com/office/drawing/2010/main" val="0"/>
                      </a:ext>
                    </a:extLst>
                  </a:blip>
                  <a:stretch>
                    <a:fillRect/>
                  </a:stretch>
                </pic:blipFill>
                <pic:spPr>
                  <a:xfrm>
                    <a:off x="0" y="0"/>
                    <a:ext cx="7678916" cy="103500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21F9A"/>
    <w:multiLevelType w:val="hybridMultilevel"/>
    <w:tmpl w:val="144264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C996FB3"/>
    <w:multiLevelType w:val="hybridMultilevel"/>
    <w:tmpl w:val="6F20BE26"/>
    <w:lvl w:ilvl="0" w:tplc="0410000F">
      <w:start w:val="1"/>
      <w:numFmt w:val="decimal"/>
      <w:lvlText w:val="%1."/>
      <w:lvlJc w:val="left"/>
      <w:pPr>
        <w:ind w:left="1070" w:hanging="360"/>
      </w:p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2" w15:restartNumberingAfterBreak="0">
    <w:nsid w:val="0D32714B"/>
    <w:multiLevelType w:val="hybridMultilevel"/>
    <w:tmpl w:val="3BBCFB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D8126AA"/>
    <w:multiLevelType w:val="hybridMultilevel"/>
    <w:tmpl w:val="FD1C9E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C4A45B0"/>
    <w:multiLevelType w:val="hybridMultilevel"/>
    <w:tmpl w:val="8FECC13C"/>
    <w:lvl w:ilvl="0" w:tplc="843E9C76">
      <w:start w:val="1"/>
      <w:numFmt w:val="decimal"/>
      <w:lvlText w:val="%1."/>
      <w:lvlJc w:val="left"/>
      <w:pPr>
        <w:ind w:left="1212" w:hanging="360"/>
      </w:pPr>
      <w:rPr>
        <w:rFonts w:hint="default"/>
        <w:b/>
      </w:rPr>
    </w:lvl>
    <w:lvl w:ilvl="1" w:tplc="04100019" w:tentative="1">
      <w:start w:val="1"/>
      <w:numFmt w:val="lowerLetter"/>
      <w:lvlText w:val="%2."/>
      <w:lvlJc w:val="left"/>
      <w:pPr>
        <w:ind w:left="1932" w:hanging="360"/>
      </w:pPr>
    </w:lvl>
    <w:lvl w:ilvl="2" w:tplc="0410001B" w:tentative="1">
      <w:start w:val="1"/>
      <w:numFmt w:val="lowerRoman"/>
      <w:lvlText w:val="%3."/>
      <w:lvlJc w:val="right"/>
      <w:pPr>
        <w:ind w:left="2652" w:hanging="180"/>
      </w:pPr>
    </w:lvl>
    <w:lvl w:ilvl="3" w:tplc="0410000F" w:tentative="1">
      <w:start w:val="1"/>
      <w:numFmt w:val="decimal"/>
      <w:lvlText w:val="%4."/>
      <w:lvlJc w:val="left"/>
      <w:pPr>
        <w:ind w:left="3372" w:hanging="360"/>
      </w:pPr>
    </w:lvl>
    <w:lvl w:ilvl="4" w:tplc="04100019" w:tentative="1">
      <w:start w:val="1"/>
      <w:numFmt w:val="lowerLetter"/>
      <w:lvlText w:val="%5."/>
      <w:lvlJc w:val="left"/>
      <w:pPr>
        <w:ind w:left="4092" w:hanging="360"/>
      </w:pPr>
    </w:lvl>
    <w:lvl w:ilvl="5" w:tplc="0410001B" w:tentative="1">
      <w:start w:val="1"/>
      <w:numFmt w:val="lowerRoman"/>
      <w:lvlText w:val="%6."/>
      <w:lvlJc w:val="right"/>
      <w:pPr>
        <w:ind w:left="4812" w:hanging="180"/>
      </w:pPr>
    </w:lvl>
    <w:lvl w:ilvl="6" w:tplc="0410000F" w:tentative="1">
      <w:start w:val="1"/>
      <w:numFmt w:val="decimal"/>
      <w:lvlText w:val="%7."/>
      <w:lvlJc w:val="left"/>
      <w:pPr>
        <w:ind w:left="5532" w:hanging="360"/>
      </w:pPr>
    </w:lvl>
    <w:lvl w:ilvl="7" w:tplc="04100019" w:tentative="1">
      <w:start w:val="1"/>
      <w:numFmt w:val="lowerLetter"/>
      <w:lvlText w:val="%8."/>
      <w:lvlJc w:val="left"/>
      <w:pPr>
        <w:ind w:left="6252" w:hanging="360"/>
      </w:pPr>
    </w:lvl>
    <w:lvl w:ilvl="8" w:tplc="0410001B" w:tentative="1">
      <w:start w:val="1"/>
      <w:numFmt w:val="lowerRoman"/>
      <w:lvlText w:val="%9."/>
      <w:lvlJc w:val="right"/>
      <w:pPr>
        <w:ind w:left="6972" w:hanging="180"/>
      </w:pPr>
    </w:lvl>
  </w:abstractNum>
  <w:abstractNum w:abstractNumId="5" w15:restartNumberingAfterBreak="0">
    <w:nsid w:val="2F313048"/>
    <w:multiLevelType w:val="hybridMultilevel"/>
    <w:tmpl w:val="E68E9B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F3A0A94"/>
    <w:multiLevelType w:val="hybridMultilevel"/>
    <w:tmpl w:val="DCB6EEE6"/>
    <w:lvl w:ilvl="0" w:tplc="04100003">
      <w:start w:val="1"/>
      <w:numFmt w:val="bullet"/>
      <w:lvlText w:val="o"/>
      <w:lvlJc w:val="left"/>
      <w:pPr>
        <w:ind w:left="1070" w:hanging="360"/>
      </w:pPr>
      <w:rPr>
        <w:rFonts w:ascii="Courier New" w:hAnsi="Courier New" w:cs="Courier New" w:hint="default"/>
      </w:r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7" w15:restartNumberingAfterBreak="0">
    <w:nsid w:val="308229D9"/>
    <w:multiLevelType w:val="hybridMultilevel"/>
    <w:tmpl w:val="8A1E2CE8"/>
    <w:lvl w:ilvl="0" w:tplc="843E9C7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43A4E15"/>
    <w:multiLevelType w:val="hybridMultilevel"/>
    <w:tmpl w:val="6F20BE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50547E7"/>
    <w:multiLevelType w:val="hybridMultilevel"/>
    <w:tmpl w:val="905C7AC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8857DCE"/>
    <w:multiLevelType w:val="hybridMultilevel"/>
    <w:tmpl w:val="3A0E87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8FF5546"/>
    <w:multiLevelType w:val="hybridMultilevel"/>
    <w:tmpl w:val="4118A38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AAC7209"/>
    <w:multiLevelType w:val="hybridMultilevel"/>
    <w:tmpl w:val="A78885A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23C105D"/>
    <w:multiLevelType w:val="hybridMultilevel"/>
    <w:tmpl w:val="DC1E06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FB3305F"/>
    <w:multiLevelType w:val="hybridMultilevel"/>
    <w:tmpl w:val="AD2604D2"/>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91C29C8"/>
    <w:multiLevelType w:val="hybridMultilevel"/>
    <w:tmpl w:val="9F920C92"/>
    <w:lvl w:ilvl="0" w:tplc="0410000F">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789837B0"/>
    <w:multiLevelType w:val="hybridMultilevel"/>
    <w:tmpl w:val="0E902456"/>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7" w15:restartNumberingAfterBreak="0">
    <w:nsid w:val="7DC656FD"/>
    <w:multiLevelType w:val="hybridMultilevel"/>
    <w:tmpl w:val="C7F24874"/>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num w:numId="1">
    <w:abstractNumId w:val="11"/>
  </w:num>
  <w:num w:numId="2">
    <w:abstractNumId w:val="8"/>
  </w:num>
  <w:num w:numId="3">
    <w:abstractNumId w:val="1"/>
  </w:num>
  <w:num w:numId="4">
    <w:abstractNumId w:val="5"/>
  </w:num>
  <w:num w:numId="5">
    <w:abstractNumId w:val="9"/>
  </w:num>
  <w:num w:numId="6">
    <w:abstractNumId w:val="10"/>
  </w:num>
  <w:num w:numId="7">
    <w:abstractNumId w:val="0"/>
  </w:num>
  <w:num w:numId="8">
    <w:abstractNumId w:val="6"/>
  </w:num>
  <w:num w:numId="9">
    <w:abstractNumId w:val="12"/>
  </w:num>
  <w:num w:numId="10">
    <w:abstractNumId w:val="7"/>
  </w:num>
  <w:num w:numId="11">
    <w:abstractNumId w:val="15"/>
  </w:num>
  <w:num w:numId="12">
    <w:abstractNumId w:val="3"/>
  </w:num>
  <w:num w:numId="13">
    <w:abstractNumId w:val="16"/>
  </w:num>
  <w:num w:numId="14">
    <w:abstractNumId w:val="4"/>
  </w:num>
  <w:num w:numId="15">
    <w:abstractNumId w:val="14"/>
  </w:num>
  <w:num w:numId="16">
    <w:abstractNumId w:val="13"/>
  </w:num>
  <w:num w:numId="17">
    <w:abstractNumId w:val="17"/>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2F6"/>
    <w:rsid w:val="0005511C"/>
    <w:rsid w:val="000C22E2"/>
    <w:rsid w:val="000D415C"/>
    <w:rsid w:val="000F3E06"/>
    <w:rsid w:val="00114507"/>
    <w:rsid w:val="00126733"/>
    <w:rsid w:val="00161AC3"/>
    <w:rsid w:val="001E4A40"/>
    <w:rsid w:val="00210CAE"/>
    <w:rsid w:val="00246976"/>
    <w:rsid w:val="002531D1"/>
    <w:rsid w:val="00273FB8"/>
    <w:rsid w:val="002918E5"/>
    <w:rsid w:val="002B6651"/>
    <w:rsid w:val="00306C66"/>
    <w:rsid w:val="00317C8F"/>
    <w:rsid w:val="00331316"/>
    <w:rsid w:val="00352E4D"/>
    <w:rsid w:val="00382916"/>
    <w:rsid w:val="003D4BE8"/>
    <w:rsid w:val="003D7BFA"/>
    <w:rsid w:val="003F0AEC"/>
    <w:rsid w:val="00422D20"/>
    <w:rsid w:val="00437C8A"/>
    <w:rsid w:val="00440C6C"/>
    <w:rsid w:val="0047502E"/>
    <w:rsid w:val="00492C41"/>
    <w:rsid w:val="004A2B80"/>
    <w:rsid w:val="004A32C3"/>
    <w:rsid w:val="004A6F39"/>
    <w:rsid w:val="004D7E0B"/>
    <w:rsid w:val="004F2987"/>
    <w:rsid w:val="0051533F"/>
    <w:rsid w:val="00561F6B"/>
    <w:rsid w:val="00580E73"/>
    <w:rsid w:val="005B45D1"/>
    <w:rsid w:val="005E04E8"/>
    <w:rsid w:val="005E259C"/>
    <w:rsid w:val="00605E71"/>
    <w:rsid w:val="00622502"/>
    <w:rsid w:val="006912C5"/>
    <w:rsid w:val="006C56D8"/>
    <w:rsid w:val="006E1B98"/>
    <w:rsid w:val="0071425B"/>
    <w:rsid w:val="00727060"/>
    <w:rsid w:val="00734EAB"/>
    <w:rsid w:val="00771FEC"/>
    <w:rsid w:val="007732F6"/>
    <w:rsid w:val="00774915"/>
    <w:rsid w:val="007A1AF0"/>
    <w:rsid w:val="007C2085"/>
    <w:rsid w:val="007D7F29"/>
    <w:rsid w:val="007E7F29"/>
    <w:rsid w:val="007F5532"/>
    <w:rsid w:val="00801CC0"/>
    <w:rsid w:val="00852AEF"/>
    <w:rsid w:val="008B21E5"/>
    <w:rsid w:val="008B53DD"/>
    <w:rsid w:val="008D7111"/>
    <w:rsid w:val="008F1951"/>
    <w:rsid w:val="009135C0"/>
    <w:rsid w:val="00936190"/>
    <w:rsid w:val="00975063"/>
    <w:rsid w:val="00976217"/>
    <w:rsid w:val="009C290C"/>
    <w:rsid w:val="009C2D27"/>
    <w:rsid w:val="009E3BB9"/>
    <w:rsid w:val="00A3079C"/>
    <w:rsid w:val="00A429DD"/>
    <w:rsid w:val="00A71342"/>
    <w:rsid w:val="00A9176E"/>
    <w:rsid w:val="00AB1D84"/>
    <w:rsid w:val="00AE1C34"/>
    <w:rsid w:val="00AE7366"/>
    <w:rsid w:val="00B00CB1"/>
    <w:rsid w:val="00B26867"/>
    <w:rsid w:val="00B317B9"/>
    <w:rsid w:val="00B35BA4"/>
    <w:rsid w:val="00B4518F"/>
    <w:rsid w:val="00B510E1"/>
    <w:rsid w:val="00B67613"/>
    <w:rsid w:val="00B67799"/>
    <w:rsid w:val="00B7683C"/>
    <w:rsid w:val="00BA28FA"/>
    <w:rsid w:val="00BC285C"/>
    <w:rsid w:val="00C052FE"/>
    <w:rsid w:val="00C056F3"/>
    <w:rsid w:val="00C3315B"/>
    <w:rsid w:val="00C65018"/>
    <w:rsid w:val="00C74FEE"/>
    <w:rsid w:val="00C76B20"/>
    <w:rsid w:val="00C92FF5"/>
    <w:rsid w:val="00C96D47"/>
    <w:rsid w:val="00CA04BC"/>
    <w:rsid w:val="00CA4288"/>
    <w:rsid w:val="00CA5498"/>
    <w:rsid w:val="00CD41DB"/>
    <w:rsid w:val="00CE3609"/>
    <w:rsid w:val="00D00197"/>
    <w:rsid w:val="00D217C4"/>
    <w:rsid w:val="00D41889"/>
    <w:rsid w:val="00D5199A"/>
    <w:rsid w:val="00DB2BCD"/>
    <w:rsid w:val="00DB34FE"/>
    <w:rsid w:val="00DF1605"/>
    <w:rsid w:val="00E27616"/>
    <w:rsid w:val="00E36FEE"/>
    <w:rsid w:val="00E76BFC"/>
    <w:rsid w:val="00ED2B8B"/>
    <w:rsid w:val="00EE0961"/>
    <w:rsid w:val="00F17F87"/>
    <w:rsid w:val="00F3377D"/>
    <w:rsid w:val="00F922E6"/>
    <w:rsid w:val="00FA4760"/>
    <w:rsid w:val="00FC320A"/>
    <w:rsid w:val="00FC652A"/>
    <w:rsid w:val="00FF506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651418"/>
  <w15:chartTrackingRefBased/>
  <w15:docId w15:val="{275F06E1-093B-419A-BE7B-71A4BE122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732F6"/>
    <w:pPr>
      <w:ind w:left="720"/>
      <w:contextualSpacing/>
    </w:pPr>
  </w:style>
  <w:style w:type="character" w:styleId="Collegamentoipertestuale">
    <w:name w:val="Hyperlink"/>
    <w:basedOn w:val="Carpredefinitoparagrafo"/>
    <w:uiPriority w:val="99"/>
    <w:unhideWhenUsed/>
    <w:rsid w:val="00AB1D84"/>
    <w:rPr>
      <w:color w:val="0563C1" w:themeColor="hyperlink"/>
      <w:u w:val="single"/>
    </w:rPr>
  </w:style>
  <w:style w:type="paragraph" w:styleId="Intestazione">
    <w:name w:val="header"/>
    <w:basedOn w:val="Normale"/>
    <w:link w:val="IntestazioneCarattere"/>
    <w:uiPriority w:val="99"/>
    <w:unhideWhenUsed/>
    <w:rsid w:val="00C6501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65018"/>
  </w:style>
  <w:style w:type="paragraph" w:styleId="Pidipagina">
    <w:name w:val="footer"/>
    <w:basedOn w:val="Normale"/>
    <w:link w:val="PidipaginaCarattere"/>
    <w:uiPriority w:val="99"/>
    <w:unhideWhenUsed/>
    <w:rsid w:val="00C6501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65018"/>
  </w:style>
  <w:style w:type="character" w:styleId="Rimandocommento">
    <w:name w:val="annotation reference"/>
    <w:basedOn w:val="Carpredefinitoparagrafo"/>
    <w:uiPriority w:val="99"/>
    <w:semiHidden/>
    <w:unhideWhenUsed/>
    <w:rsid w:val="00126733"/>
    <w:rPr>
      <w:sz w:val="16"/>
      <w:szCs w:val="16"/>
    </w:rPr>
  </w:style>
  <w:style w:type="paragraph" w:styleId="Testocommento">
    <w:name w:val="annotation text"/>
    <w:basedOn w:val="Normale"/>
    <w:link w:val="TestocommentoCarattere"/>
    <w:uiPriority w:val="99"/>
    <w:semiHidden/>
    <w:unhideWhenUsed/>
    <w:rsid w:val="00126733"/>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126733"/>
    <w:rPr>
      <w:sz w:val="20"/>
      <w:szCs w:val="20"/>
    </w:rPr>
  </w:style>
  <w:style w:type="paragraph" w:styleId="Soggettocommento">
    <w:name w:val="annotation subject"/>
    <w:basedOn w:val="Testocommento"/>
    <w:next w:val="Testocommento"/>
    <w:link w:val="SoggettocommentoCarattere"/>
    <w:uiPriority w:val="99"/>
    <w:semiHidden/>
    <w:unhideWhenUsed/>
    <w:rsid w:val="00126733"/>
    <w:rPr>
      <w:b/>
      <w:bCs/>
    </w:rPr>
  </w:style>
  <w:style w:type="character" w:customStyle="1" w:styleId="SoggettocommentoCarattere">
    <w:name w:val="Soggetto commento Carattere"/>
    <w:basedOn w:val="TestocommentoCarattere"/>
    <w:link w:val="Soggettocommento"/>
    <w:uiPriority w:val="99"/>
    <w:semiHidden/>
    <w:rsid w:val="00126733"/>
    <w:rPr>
      <w:b/>
      <w:bCs/>
      <w:sz w:val="20"/>
      <w:szCs w:val="20"/>
    </w:rPr>
  </w:style>
  <w:style w:type="paragraph" w:styleId="Testofumetto">
    <w:name w:val="Balloon Text"/>
    <w:basedOn w:val="Normale"/>
    <w:link w:val="TestofumettoCarattere"/>
    <w:uiPriority w:val="99"/>
    <w:semiHidden/>
    <w:unhideWhenUsed/>
    <w:rsid w:val="0012673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26733"/>
    <w:rPr>
      <w:rFonts w:ascii="Segoe UI" w:hAnsi="Segoe UI" w:cs="Segoe UI"/>
      <w:sz w:val="18"/>
      <w:szCs w:val="18"/>
    </w:rPr>
  </w:style>
  <w:style w:type="character" w:styleId="Collegamentovisitato">
    <w:name w:val="FollowedHyperlink"/>
    <w:basedOn w:val="Carpredefinitoparagrafo"/>
    <w:uiPriority w:val="99"/>
    <w:semiHidden/>
    <w:unhideWhenUsed/>
    <w:rsid w:val="00B35B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983031">
      <w:bodyDiv w:val="1"/>
      <w:marLeft w:val="0"/>
      <w:marRight w:val="0"/>
      <w:marTop w:val="0"/>
      <w:marBottom w:val="0"/>
      <w:divBdr>
        <w:top w:val="none" w:sz="0" w:space="0" w:color="auto"/>
        <w:left w:val="none" w:sz="0" w:space="0" w:color="auto"/>
        <w:bottom w:val="none" w:sz="0" w:space="0" w:color="auto"/>
        <w:right w:val="none" w:sz="0" w:space="0" w:color="auto"/>
      </w:divBdr>
    </w:div>
    <w:div w:id="1401830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une.bologna.it/iperbole/piancont/poverta/PRES%20Periferie%20a%20Bologna30maggio.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osisara.it" TargetMode="External"/><Relationship Id="rId4" Type="http://schemas.openxmlformats.org/officeDocument/2006/relationships/settings" Target="settings.xml"/><Relationship Id="rId9" Type="http://schemas.openxmlformats.org/officeDocument/2006/relationships/hyperlink" Target="mailto:info@cosisara.i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EF09E-40AD-4414-BE75-6B2694771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1430</Words>
  <Characters>8354</Characters>
  <Application>Microsoft Office Word</Application>
  <DocSecurity>0</DocSecurity>
  <Lines>596</Lines>
  <Paragraphs>250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Silvia</cp:lastModifiedBy>
  <cp:revision>2</cp:revision>
  <dcterms:created xsi:type="dcterms:W3CDTF">2020-11-04T16:28:00Z</dcterms:created>
  <dcterms:modified xsi:type="dcterms:W3CDTF">2020-11-04T16:28:00Z</dcterms:modified>
</cp:coreProperties>
</file>