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A165C" w14:textId="77777777" w:rsidR="0077482D" w:rsidRPr="00927765" w:rsidRDefault="0077482D" w:rsidP="0077482D">
      <w:pPr>
        <w:shd w:val="clear" w:color="auto" w:fill="FFFFFF"/>
        <w:spacing w:after="0" w:line="240" w:lineRule="auto"/>
        <w:jc w:val="center"/>
        <w:rPr>
          <w:rFonts w:ascii="Arial" w:eastAsia="Times New Roman" w:hAnsi="Arial" w:cs="Arial"/>
          <w:color w:val="000000"/>
          <w:sz w:val="24"/>
          <w:szCs w:val="24"/>
          <w:lang w:eastAsia="it-IT"/>
        </w:rPr>
      </w:pPr>
      <w:r w:rsidRPr="00927765">
        <w:rPr>
          <w:rFonts w:ascii="Arial" w:eastAsia="Times New Roman" w:hAnsi="Arial" w:cs="Arial"/>
          <w:b/>
          <w:bCs/>
          <w:color w:val="000000"/>
          <w:sz w:val="40"/>
          <w:szCs w:val="40"/>
          <w:lang w:eastAsia="it-IT"/>
        </w:rPr>
        <w:t>Multiplo sensibile</w:t>
      </w:r>
    </w:p>
    <w:p w14:paraId="535895B9" w14:textId="77777777" w:rsidR="0077482D" w:rsidRDefault="0077482D" w:rsidP="0077482D">
      <w:pPr>
        <w:shd w:val="clear" w:color="auto" w:fill="FFFFFF"/>
        <w:spacing w:after="0" w:line="240" w:lineRule="auto"/>
        <w:jc w:val="center"/>
        <w:rPr>
          <w:rFonts w:ascii="Arial" w:eastAsia="Times New Roman" w:hAnsi="Arial" w:cs="Arial"/>
          <w:color w:val="000000"/>
          <w:sz w:val="24"/>
          <w:szCs w:val="24"/>
          <w:lang w:eastAsia="it-IT"/>
        </w:rPr>
      </w:pPr>
      <w:r w:rsidRPr="00927765">
        <w:rPr>
          <w:rFonts w:ascii="Arial" w:eastAsia="Times New Roman" w:hAnsi="Arial" w:cs="Arial"/>
          <w:color w:val="000000"/>
          <w:sz w:val="24"/>
          <w:szCs w:val="24"/>
          <w:lang w:eastAsia="it-IT"/>
        </w:rPr>
        <w:t xml:space="preserve">Laboratori e spettacoli di fisica, geografia, </w:t>
      </w:r>
    </w:p>
    <w:p w14:paraId="0874ACEE" w14:textId="77777777" w:rsidR="0077482D" w:rsidRPr="00927765" w:rsidRDefault="0077482D" w:rsidP="0077482D">
      <w:pPr>
        <w:shd w:val="clear" w:color="auto" w:fill="FFFFFF"/>
        <w:spacing w:after="0" w:line="240" w:lineRule="auto"/>
        <w:jc w:val="center"/>
        <w:rPr>
          <w:rFonts w:ascii="Arial" w:eastAsia="Times New Roman" w:hAnsi="Arial" w:cs="Arial"/>
          <w:color w:val="000000"/>
          <w:sz w:val="24"/>
          <w:szCs w:val="24"/>
          <w:lang w:eastAsia="it-IT"/>
        </w:rPr>
      </w:pPr>
      <w:r w:rsidRPr="00927765">
        <w:rPr>
          <w:rFonts w:ascii="Arial" w:eastAsia="Times New Roman" w:hAnsi="Arial" w:cs="Arial"/>
          <w:color w:val="000000"/>
          <w:sz w:val="24"/>
          <w:szCs w:val="24"/>
          <w:lang w:eastAsia="it-IT"/>
        </w:rPr>
        <w:t>matematica, biologia e scienze ambientali</w:t>
      </w:r>
    </w:p>
    <w:p w14:paraId="7F1AEE50" w14:textId="77777777" w:rsidR="0077482D" w:rsidRPr="00927765" w:rsidRDefault="0077482D" w:rsidP="0077482D">
      <w:pPr>
        <w:shd w:val="clear" w:color="auto" w:fill="FFFFFF"/>
        <w:spacing w:after="0" w:line="240" w:lineRule="auto"/>
        <w:jc w:val="center"/>
        <w:rPr>
          <w:rFonts w:ascii="Arial" w:eastAsia="Times New Roman" w:hAnsi="Arial" w:cs="Arial"/>
          <w:color w:val="000000"/>
          <w:sz w:val="24"/>
          <w:szCs w:val="24"/>
          <w:lang w:eastAsia="it-IT"/>
        </w:rPr>
      </w:pPr>
      <w:r w:rsidRPr="00927765">
        <w:rPr>
          <w:rFonts w:ascii="Arial" w:eastAsia="Times New Roman" w:hAnsi="Arial" w:cs="Arial"/>
          <w:color w:val="000000"/>
          <w:sz w:val="24"/>
          <w:szCs w:val="24"/>
          <w:lang w:eastAsia="it-IT"/>
        </w:rPr>
        <w:t>DAL 20 AL 31 MAGGIO 2021</w:t>
      </w:r>
    </w:p>
    <w:p w14:paraId="47357AAF" w14:textId="77777777" w:rsidR="0077482D" w:rsidRPr="00927765" w:rsidRDefault="0077482D" w:rsidP="0077482D">
      <w:pPr>
        <w:shd w:val="clear" w:color="auto" w:fill="FFFFFF"/>
        <w:spacing w:after="0" w:line="240" w:lineRule="auto"/>
        <w:jc w:val="both"/>
        <w:rPr>
          <w:rFonts w:ascii="Arial" w:eastAsia="Times New Roman" w:hAnsi="Arial" w:cs="Arial"/>
          <w:color w:val="000000"/>
          <w:sz w:val="24"/>
          <w:szCs w:val="24"/>
          <w:lang w:eastAsia="it-IT"/>
        </w:rPr>
      </w:pPr>
      <w:r w:rsidRPr="00927765">
        <w:rPr>
          <w:rFonts w:ascii="Arial" w:eastAsia="Times New Roman" w:hAnsi="Arial" w:cs="Arial"/>
          <w:color w:val="000000"/>
          <w:sz w:val="20"/>
          <w:szCs w:val="20"/>
          <w:lang w:eastAsia="it-IT"/>
        </w:rPr>
        <w:t> </w:t>
      </w:r>
    </w:p>
    <w:p w14:paraId="69B05CB8" w14:textId="77777777" w:rsidR="0077482D" w:rsidRDefault="0077482D" w:rsidP="0077482D">
      <w:pPr>
        <w:shd w:val="clear" w:color="auto" w:fill="FFFFFF"/>
        <w:spacing w:after="0" w:line="240" w:lineRule="auto"/>
        <w:jc w:val="both"/>
        <w:rPr>
          <w:rFonts w:ascii="Arial" w:eastAsia="Times New Roman" w:hAnsi="Arial" w:cs="Arial"/>
          <w:color w:val="000000"/>
          <w:lang w:eastAsia="it-IT"/>
        </w:rPr>
      </w:pPr>
      <w:r w:rsidRPr="00927765">
        <w:rPr>
          <w:rFonts w:ascii="Arial" w:eastAsia="Times New Roman" w:hAnsi="Arial" w:cs="Arial"/>
          <w:color w:val="000000"/>
          <w:lang w:eastAsia="it-IT"/>
        </w:rPr>
        <w:t>La seconda edizione del progetto “</w:t>
      </w:r>
      <w:r w:rsidRPr="00927765">
        <w:rPr>
          <w:rFonts w:ascii="Arial" w:eastAsia="Times New Roman" w:hAnsi="Arial" w:cs="Arial"/>
          <w:b/>
          <w:bCs/>
          <w:color w:val="000000"/>
          <w:lang w:eastAsia="it-IT"/>
        </w:rPr>
        <w:t>Multiplo sensibile. Laboratori e spettacoli di fisica, geografia, matematica, biologia e scienze ambientali” </w:t>
      </w:r>
      <w:r w:rsidRPr="00927765">
        <w:rPr>
          <w:rFonts w:ascii="Arial" w:eastAsia="Times New Roman" w:hAnsi="Arial" w:cs="Arial"/>
          <w:color w:val="000000"/>
          <w:lang w:eastAsia="it-IT"/>
        </w:rPr>
        <w:t>presentato dall’</w:t>
      </w:r>
      <w:r w:rsidRPr="00927765">
        <w:rPr>
          <w:rFonts w:ascii="Arial" w:eastAsia="Times New Roman" w:hAnsi="Arial" w:cs="Arial"/>
          <w:b/>
          <w:bCs/>
          <w:color w:val="000000"/>
          <w:lang w:eastAsia="it-IT"/>
        </w:rPr>
        <w:t>Officina delle Culture </w:t>
      </w:r>
      <w:r w:rsidRPr="00927765">
        <w:rPr>
          <w:rFonts w:ascii="Arial" w:eastAsia="Times New Roman" w:hAnsi="Arial" w:cs="Arial"/>
          <w:color w:val="000000"/>
          <w:lang w:eastAsia="it-IT"/>
        </w:rPr>
        <w:t>dal 20 al 31 maggio 2021 coniuga incontri in presenza ed eventi on line per promuovere l’approfondimento e lo sguardo su tematiche scientifiche e universali partendo dal territorio che si abita.</w:t>
      </w:r>
    </w:p>
    <w:p w14:paraId="2DE1F42F" w14:textId="2DAFA1BC" w:rsidR="0077482D" w:rsidRPr="00927765" w:rsidRDefault="0077482D" w:rsidP="0034122E">
      <w:pPr>
        <w:shd w:val="clear" w:color="auto" w:fill="FFFFFF"/>
        <w:spacing w:after="0" w:line="240" w:lineRule="auto"/>
        <w:jc w:val="both"/>
        <w:rPr>
          <w:rFonts w:ascii="Arial" w:eastAsia="Times New Roman" w:hAnsi="Arial" w:cs="Arial"/>
          <w:b/>
          <w:bCs/>
          <w:color w:val="000000"/>
          <w:sz w:val="24"/>
          <w:szCs w:val="24"/>
          <w:lang w:eastAsia="it-IT"/>
        </w:rPr>
      </w:pPr>
      <w:r w:rsidRPr="00927765">
        <w:rPr>
          <w:rFonts w:ascii="Arial" w:eastAsia="Times New Roman" w:hAnsi="Arial" w:cs="Arial"/>
          <w:b/>
          <w:bCs/>
          <w:color w:val="000000"/>
          <w:lang w:eastAsia="it-IT"/>
        </w:rPr>
        <w:t xml:space="preserve">Il progetto promosso da Roma Culture è vincitore dell'Avviso Pubblico Eureka! Roma 2020-2021-2022 curato dal Dipartimento Attività Culturali ed è realizzato in collaborazione </w:t>
      </w:r>
      <w:r w:rsidR="0034122E">
        <w:rPr>
          <w:rFonts w:ascii="Arial" w:eastAsia="Times New Roman" w:hAnsi="Arial" w:cs="Arial"/>
          <w:b/>
          <w:bCs/>
          <w:color w:val="000000"/>
          <w:lang w:eastAsia="it-IT"/>
        </w:rPr>
        <w:t>c</w:t>
      </w:r>
      <w:r w:rsidRPr="00927765">
        <w:rPr>
          <w:rFonts w:ascii="Arial" w:eastAsia="Times New Roman" w:hAnsi="Arial" w:cs="Arial"/>
          <w:b/>
          <w:bCs/>
          <w:color w:val="000000"/>
          <w:lang w:eastAsia="it-IT"/>
        </w:rPr>
        <w:t>on SIAE.</w:t>
      </w:r>
    </w:p>
    <w:p w14:paraId="506173C8" w14:textId="77777777" w:rsidR="0077482D" w:rsidRPr="00927765" w:rsidRDefault="0077482D" w:rsidP="0077482D">
      <w:pPr>
        <w:shd w:val="clear" w:color="auto" w:fill="FFFFFF"/>
        <w:spacing w:after="0" w:line="240" w:lineRule="auto"/>
        <w:jc w:val="both"/>
        <w:rPr>
          <w:rFonts w:ascii="Arial" w:eastAsia="Times New Roman" w:hAnsi="Arial" w:cs="Arial"/>
          <w:color w:val="000000"/>
          <w:sz w:val="24"/>
          <w:szCs w:val="24"/>
          <w:lang w:eastAsia="it-IT"/>
        </w:rPr>
      </w:pPr>
      <w:r w:rsidRPr="00927765">
        <w:rPr>
          <w:rFonts w:ascii="Arial" w:eastAsia="Times New Roman" w:hAnsi="Arial" w:cs="Arial"/>
          <w:color w:val="000000"/>
          <w:lang w:eastAsia="it-IT"/>
        </w:rPr>
        <w:t> </w:t>
      </w:r>
    </w:p>
    <w:p w14:paraId="45A3AF26" w14:textId="77777777" w:rsidR="0077482D" w:rsidRPr="00927765" w:rsidRDefault="0077482D" w:rsidP="0077482D">
      <w:pPr>
        <w:shd w:val="clear" w:color="auto" w:fill="FFFFFF"/>
        <w:spacing w:after="0" w:line="240" w:lineRule="auto"/>
        <w:jc w:val="both"/>
        <w:rPr>
          <w:rFonts w:ascii="Arial" w:eastAsia="Times New Roman" w:hAnsi="Arial" w:cs="Arial"/>
          <w:color w:val="000000"/>
          <w:sz w:val="24"/>
          <w:szCs w:val="24"/>
          <w:lang w:eastAsia="it-IT"/>
        </w:rPr>
      </w:pPr>
      <w:r w:rsidRPr="00927765">
        <w:rPr>
          <w:rFonts w:ascii="Arial" w:eastAsia="Times New Roman" w:hAnsi="Arial" w:cs="Arial"/>
          <w:color w:val="000000"/>
          <w:lang w:eastAsia="it-IT"/>
        </w:rPr>
        <w:t>L’associazione </w:t>
      </w:r>
      <w:r w:rsidRPr="00927765">
        <w:rPr>
          <w:rFonts w:ascii="Arial" w:eastAsia="Times New Roman" w:hAnsi="Arial" w:cs="Arial"/>
          <w:b/>
          <w:bCs/>
          <w:color w:val="000000"/>
          <w:lang w:eastAsia="it-IT"/>
        </w:rPr>
        <w:t>Officina delle culture,</w:t>
      </w:r>
      <w:r w:rsidRPr="00927765">
        <w:rPr>
          <w:rFonts w:ascii="Arial" w:eastAsia="Times New Roman" w:hAnsi="Arial" w:cs="Arial"/>
          <w:color w:val="000000"/>
          <w:lang w:eastAsia="it-IT"/>
        </w:rPr>
        <w:t> in collaborazione con la </w:t>
      </w:r>
      <w:r w:rsidRPr="00927765">
        <w:rPr>
          <w:rFonts w:ascii="Arial" w:eastAsia="Times New Roman" w:hAnsi="Arial" w:cs="Arial"/>
          <w:b/>
          <w:bCs/>
          <w:color w:val="000000"/>
          <w:lang w:eastAsia="it-IT"/>
        </w:rPr>
        <w:t>Consulta della Cultura del Municipio Roma IX</w:t>
      </w:r>
      <w:r w:rsidRPr="00927765">
        <w:rPr>
          <w:rFonts w:ascii="Arial" w:eastAsia="Times New Roman" w:hAnsi="Arial" w:cs="Arial"/>
          <w:color w:val="000000"/>
          <w:lang w:eastAsia="it-IT"/>
        </w:rPr>
        <w:t>, sceglie di offrire ad un vasto pubblico, strumenti di analisi fondamentali per un progresso consapevole, ed uno sviluppo ecosostenibile condiviso attraverso l’invito al saper osservare un territorio periferico come Spinaceto con i laboratori di fotografia condotti da </w:t>
      </w:r>
      <w:r w:rsidRPr="00927765">
        <w:rPr>
          <w:rFonts w:ascii="Arial" w:eastAsia="Times New Roman" w:hAnsi="Arial" w:cs="Arial"/>
          <w:b/>
          <w:bCs/>
          <w:color w:val="000000"/>
          <w:lang w:eastAsia="it-IT"/>
        </w:rPr>
        <w:t>Fabio Moscatelli</w:t>
      </w:r>
      <w:r w:rsidRPr="00927765">
        <w:rPr>
          <w:rFonts w:ascii="Arial" w:eastAsia="Times New Roman" w:hAnsi="Arial" w:cs="Arial"/>
          <w:color w:val="000000"/>
          <w:lang w:eastAsia="it-IT"/>
        </w:rPr>
        <w:t> e </w:t>
      </w:r>
      <w:r w:rsidRPr="00927765">
        <w:rPr>
          <w:rFonts w:ascii="Arial" w:eastAsia="Times New Roman" w:hAnsi="Arial" w:cs="Arial"/>
          <w:b/>
          <w:bCs/>
          <w:i/>
          <w:iCs/>
          <w:color w:val="000000"/>
          <w:lang w:eastAsia="it-IT"/>
        </w:rPr>
        <w:t>Volt’Arti</w:t>
      </w:r>
      <w:r w:rsidRPr="00927765">
        <w:rPr>
          <w:rFonts w:ascii="Arial" w:eastAsia="Times New Roman" w:hAnsi="Arial" w:cs="Arial"/>
          <w:color w:val="000000"/>
          <w:lang w:eastAsia="it-IT"/>
        </w:rPr>
        <w:t> il laboratorio di video condotto da </w:t>
      </w:r>
      <w:r w:rsidRPr="00927765">
        <w:rPr>
          <w:rFonts w:ascii="Arial" w:eastAsia="Times New Roman" w:hAnsi="Arial" w:cs="Arial"/>
          <w:b/>
          <w:bCs/>
          <w:color w:val="000000"/>
          <w:lang w:eastAsia="it-IT"/>
        </w:rPr>
        <w:t>Gianluca Riggi</w:t>
      </w:r>
      <w:r w:rsidRPr="00927765">
        <w:rPr>
          <w:rFonts w:ascii="Arial" w:eastAsia="Times New Roman" w:hAnsi="Arial" w:cs="Arial"/>
          <w:color w:val="000000"/>
          <w:lang w:eastAsia="it-IT"/>
        </w:rPr>
        <w:t> e </w:t>
      </w:r>
      <w:r w:rsidRPr="00927765">
        <w:rPr>
          <w:rFonts w:ascii="Arial" w:eastAsia="Times New Roman" w:hAnsi="Arial" w:cs="Arial"/>
          <w:b/>
          <w:bCs/>
          <w:color w:val="000000"/>
          <w:lang w:eastAsia="it-IT"/>
        </w:rPr>
        <w:t>Riccardo Cananiello</w:t>
      </w:r>
      <w:r w:rsidRPr="00927765">
        <w:rPr>
          <w:rFonts w:ascii="Arial" w:eastAsia="Times New Roman" w:hAnsi="Arial" w:cs="Arial"/>
          <w:color w:val="000000"/>
          <w:lang w:eastAsia="it-IT"/>
        </w:rPr>
        <w:t>.</w:t>
      </w:r>
    </w:p>
    <w:p w14:paraId="3383296F" w14:textId="77777777" w:rsidR="0077482D" w:rsidRPr="00927765" w:rsidRDefault="0077482D" w:rsidP="0077482D">
      <w:pPr>
        <w:shd w:val="clear" w:color="auto" w:fill="FFFFFF"/>
        <w:spacing w:after="0" w:line="240" w:lineRule="auto"/>
        <w:jc w:val="both"/>
        <w:rPr>
          <w:rFonts w:ascii="Arial" w:eastAsia="Times New Roman" w:hAnsi="Arial" w:cs="Arial"/>
          <w:color w:val="000000"/>
          <w:sz w:val="24"/>
          <w:szCs w:val="24"/>
          <w:lang w:eastAsia="it-IT"/>
        </w:rPr>
      </w:pPr>
      <w:r w:rsidRPr="00927765">
        <w:rPr>
          <w:rFonts w:ascii="Arial" w:eastAsia="Times New Roman" w:hAnsi="Arial" w:cs="Arial"/>
          <w:color w:val="000000"/>
          <w:lang w:eastAsia="it-IT"/>
        </w:rPr>
        <w:t>Con i laboratori tenuti dalla professoressa </w:t>
      </w:r>
      <w:r w:rsidRPr="00927765">
        <w:rPr>
          <w:rFonts w:ascii="Arial" w:eastAsia="Times New Roman" w:hAnsi="Arial" w:cs="Arial"/>
          <w:b/>
          <w:bCs/>
          <w:color w:val="000000"/>
          <w:lang w:eastAsia="it-IT"/>
        </w:rPr>
        <w:t>Rosa Archer</w:t>
      </w:r>
      <w:r w:rsidRPr="00927765">
        <w:rPr>
          <w:rFonts w:ascii="Arial" w:eastAsia="Times New Roman" w:hAnsi="Arial" w:cs="Arial"/>
          <w:color w:val="000000"/>
          <w:lang w:eastAsia="it-IT"/>
        </w:rPr>
        <w:t> dell’Università di Manchester si propone l’approfondimento e la condivisione di grandi temi della ricerca scientifica universale come il rapporto tra la matematica e l’arte. Si guarda alla fisica attraverso la biografia di Marie Curie, una delle menti più brillanti del Novecento. In programma con l’emozione di tornare in presenza al Teatro Marconi sabato 29 maggio va in scena </w:t>
      </w:r>
      <w:r w:rsidRPr="00927765">
        <w:rPr>
          <w:rFonts w:ascii="Arial" w:eastAsia="Times New Roman" w:hAnsi="Arial" w:cs="Arial"/>
          <w:b/>
          <w:bCs/>
          <w:i/>
          <w:iCs/>
          <w:color w:val="000000"/>
          <w:lang w:eastAsia="it-IT"/>
        </w:rPr>
        <w:t>Marie Curie. Una donna</w:t>
      </w:r>
      <w:r w:rsidRPr="00927765">
        <w:rPr>
          <w:rFonts w:ascii="Arial" w:eastAsia="Times New Roman" w:hAnsi="Arial" w:cs="Arial"/>
          <w:color w:val="000000"/>
          <w:lang w:eastAsia="it-IT"/>
        </w:rPr>
        <w:t> dei Teatri della Resistenza con </w:t>
      </w:r>
      <w:r w:rsidRPr="00927765">
        <w:rPr>
          <w:rFonts w:ascii="Arial" w:eastAsia="Times New Roman" w:hAnsi="Arial" w:cs="Arial"/>
          <w:b/>
          <w:bCs/>
          <w:color w:val="000000"/>
          <w:lang w:eastAsia="it-IT"/>
        </w:rPr>
        <w:t>Laura Nardi</w:t>
      </w:r>
      <w:r w:rsidRPr="00927765">
        <w:rPr>
          <w:rFonts w:ascii="Arial" w:eastAsia="Times New Roman" w:hAnsi="Arial" w:cs="Arial"/>
          <w:color w:val="000000"/>
          <w:lang w:eastAsia="it-IT"/>
        </w:rPr>
        <w:t>, drammaturgia di </w:t>
      </w:r>
      <w:r w:rsidRPr="00927765">
        <w:rPr>
          <w:rFonts w:ascii="Arial" w:eastAsia="Times New Roman" w:hAnsi="Arial" w:cs="Arial"/>
          <w:b/>
          <w:bCs/>
          <w:color w:val="000000"/>
          <w:lang w:eastAsia="it-IT"/>
        </w:rPr>
        <w:t>Dario Focardi</w:t>
      </w:r>
      <w:r w:rsidRPr="00927765">
        <w:rPr>
          <w:rFonts w:ascii="Arial" w:eastAsia="Times New Roman" w:hAnsi="Arial" w:cs="Arial"/>
          <w:color w:val="000000"/>
          <w:lang w:eastAsia="it-IT"/>
        </w:rPr>
        <w:t> e riallestimento a cura di </w:t>
      </w:r>
      <w:r w:rsidRPr="00927765">
        <w:rPr>
          <w:rFonts w:ascii="Arial" w:eastAsia="Times New Roman" w:hAnsi="Arial" w:cs="Arial"/>
          <w:b/>
          <w:bCs/>
          <w:color w:val="000000"/>
          <w:lang w:eastAsia="it-IT"/>
        </w:rPr>
        <w:t>Simone Faucci</w:t>
      </w:r>
      <w:r w:rsidRPr="00927765">
        <w:rPr>
          <w:rFonts w:ascii="Arial" w:eastAsia="Times New Roman" w:hAnsi="Arial" w:cs="Arial"/>
          <w:color w:val="000000"/>
          <w:lang w:eastAsia="it-IT"/>
        </w:rPr>
        <w:t>.</w:t>
      </w:r>
    </w:p>
    <w:p w14:paraId="49D95EFD" w14:textId="77777777" w:rsidR="0077482D" w:rsidRPr="00927765" w:rsidRDefault="0077482D" w:rsidP="0077482D">
      <w:pPr>
        <w:shd w:val="clear" w:color="auto" w:fill="FFFFFF"/>
        <w:spacing w:after="0" w:line="240" w:lineRule="auto"/>
        <w:jc w:val="both"/>
        <w:rPr>
          <w:rFonts w:ascii="Arial" w:eastAsia="Times New Roman" w:hAnsi="Arial" w:cs="Arial"/>
          <w:color w:val="000000"/>
          <w:sz w:val="24"/>
          <w:szCs w:val="24"/>
          <w:lang w:eastAsia="it-IT"/>
        </w:rPr>
      </w:pPr>
      <w:r w:rsidRPr="00927765">
        <w:rPr>
          <w:rFonts w:ascii="Arial" w:eastAsia="Times New Roman" w:hAnsi="Arial" w:cs="Arial"/>
          <w:color w:val="000000"/>
          <w:lang w:eastAsia="it-IT"/>
        </w:rPr>
        <w:t>La seconda edizione inaugura anche </w:t>
      </w:r>
      <w:r w:rsidRPr="00927765">
        <w:rPr>
          <w:rFonts w:ascii="Arial" w:eastAsia="Times New Roman" w:hAnsi="Arial" w:cs="Arial"/>
          <w:b/>
          <w:bCs/>
          <w:i/>
          <w:iCs/>
          <w:color w:val="000000"/>
          <w:lang w:eastAsia="it-IT"/>
        </w:rPr>
        <w:t>Vite Pazzesche </w:t>
      </w:r>
      <w:r w:rsidRPr="00927765">
        <w:rPr>
          <w:rFonts w:ascii="Arial" w:eastAsia="Times New Roman" w:hAnsi="Arial" w:cs="Arial"/>
          <w:color w:val="000000"/>
          <w:lang w:eastAsia="it-IT"/>
        </w:rPr>
        <w:t>un bellissimo progetto tutto al femminile che raccoglie e racconta vite di donne esemplari, tra cui molte scienziate. Tra queste con spettacoli fruibili on line domenica 30 maggio, </w:t>
      </w:r>
      <w:r w:rsidRPr="00927765">
        <w:rPr>
          <w:rFonts w:ascii="Arial" w:eastAsia="Times New Roman" w:hAnsi="Arial" w:cs="Arial"/>
          <w:b/>
          <w:bCs/>
          <w:color w:val="000000"/>
          <w:lang w:eastAsia="it-IT"/>
        </w:rPr>
        <w:t>Giada Parlanti</w:t>
      </w:r>
      <w:r w:rsidRPr="00927765">
        <w:rPr>
          <w:rFonts w:ascii="Arial" w:eastAsia="Times New Roman" w:hAnsi="Arial" w:cs="Arial"/>
          <w:color w:val="000000"/>
          <w:lang w:eastAsia="it-IT"/>
        </w:rPr>
        <w:t> ci presenterà </w:t>
      </w:r>
      <w:r w:rsidRPr="00927765">
        <w:rPr>
          <w:rFonts w:ascii="Arial" w:eastAsia="Times New Roman" w:hAnsi="Arial" w:cs="Arial"/>
          <w:b/>
          <w:bCs/>
          <w:color w:val="000000"/>
          <w:lang w:eastAsia="it-IT"/>
        </w:rPr>
        <w:t>Wanghari Mathaii</w:t>
      </w:r>
      <w:r w:rsidRPr="00927765">
        <w:rPr>
          <w:rFonts w:ascii="Arial" w:eastAsia="Times New Roman" w:hAnsi="Arial" w:cs="Arial"/>
          <w:color w:val="000000"/>
          <w:lang w:eastAsia="it-IT"/>
        </w:rPr>
        <w:t> la storia della biologa kenyota, premio Nobel per la pace, che portando avanti la lotta per i diritti delle donne si è dedicata a riforestare i parchi africani.  La vita pazzesca che ci presenterà invece </w:t>
      </w:r>
      <w:r w:rsidRPr="00927765">
        <w:rPr>
          <w:rFonts w:ascii="Arial" w:eastAsia="Times New Roman" w:hAnsi="Arial" w:cs="Arial"/>
          <w:b/>
          <w:bCs/>
          <w:color w:val="000000"/>
          <w:lang w:eastAsia="it-IT"/>
        </w:rPr>
        <w:t>Elisa Bongiovanni</w:t>
      </w:r>
      <w:r w:rsidRPr="00927765">
        <w:rPr>
          <w:rFonts w:ascii="Arial" w:eastAsia="Times New Roman" w:hAnsi="Arial" w:cs="Arial"/>
          <w:color w:val="000000"/>
          <w:lang w:eastAsia="it-IT"/>
        </w:rPr>
        <w:t> è quella di </w:t>
      </w:r>
      <w:r w:rsidRPr="00927765">
        <w:rPr>
          <w:rFonts w:ascii="Arial" w:eastAsia="Times New Roman" w:hAnsi="Arial" w:cs="Arial"/>
          <w:b/>
          <w:bCs/>
          <w:color w:val="000000"/>
          <w:lang w:eastAsia="it-IT"/>
        </w:rPr>
        <w:t>Giulia “Butterfly” Hill</w:t>
      </w:r>
      <w:r w:rsidRPr="00927765">
        <w:rPr>
          <w:rFonts w:ascii="Arial" w:eastAsia="Times New Roman" w:hAnsi="Arial" w:cs="Arial"/>
          <w:color w:val="000000"/>
          <w:lang w:eastAsia="it-IT"/>
        </w:rPr>
        <w:t> un’ambientalista e scrittrice americana nota per essere rimasta per 738 giorni su una sequoia alta 55 metri per impedirne l’abbattimento.</w:t>
      </w:r>
    </w:p>
    <w:p w14:paraId="331DFDAE" w14:textId="77777777" w:rsidR="0077482D" w:rsidRPr="00927765" w:rsidRDefault="0077482D" w:rsidP="0077482D">
      <w:pPr>
        <w:shd w:val="clear" w:color="auto" w:fill="FFFFFF"/>
        <w:spacing w:after="0" w:line="240" w:lineRule="auto"/>
        <w:jc w:val="both"/>
        <w:rPr>
          <w:rFonts w:ascii="Arial" w:eastAsia="Times New Roman" w:hAnsi="Arial" w:cs="Arial"/>
          <w:color w:val="000000"/>
          <w:sz w:val="24"/>
          <w:szCs w:val="24"/>
          <w:lang w:eastAsia="it-IT"/>
        </w:rPr>
      </w:pPr>
      <w:r w:rsidRPr="00927765">
        <w:rPr>
          <w:rFonts w:ascii="Arial" w:eastAsia="Times New Roman" w:hAnsi="Arial" w:cs="Arial"/>
          <w:color w:val="000000"/>
          <w:lang w:eastAsia="it-IT"/>
        </w:rPr>
        <w:t>Anche in questa edizione verrà proposto il gioco a quiz </w:t>
      </w:r>
      <w:r w:rsidRPr="00927765">
        <w:rPr>
          <w:rFonts w:ascii="Arial" w:eastAsia="Times New Roman" w:hAnsi="Arial" w:cs="Arial"/>
          <w:b/>
          <w:bCs/>
          <w:i/>
          <w:iCs/>
          <w:color w:val="000000"/>
          <w:lang w:eastAsia="it-IT"/>
        </w:rPr>
        <w:t>Altri Mondi Quiz </w:t>
      </w:r>
      <w:r w:rsidRPr="00927765">
        <w:rPr>
          <w:rFonts w:ascii="Arial" w:eastAsia="Times New Roman" w:hAnsi="Arial" w:cs="Arial"/>
          <w:color w:val="000000"/>
          <w:lang w:eastAsia="it-IT"/>
        </w:rPr>
        <w:t>con Valerio Gatto Bonanni e Guido Bertorelli in una appassionante sfida a squadre alla scoperta dell’ignoto che ci circonda, con domande davvero sorprendenti. I Semivolanti dopo aver presentato in </w:t>
      </w:r>
      <w:r w:rsidRPr="00927765">
        <w:rPr>
          <w:rFonts w:ascii="Arial" w:eastAsia="Times New Roman" w:hAnsi="Arial" w:cs="Arial"/>
          <w:b/>
          <w:bCs/>
          <w:i/>
          <w:iCs/>
          <w:color w:val="000000"/>
          <w:lang w:eastAsia="it-IT"/>
        </w:rPr>
        <w:t>Altri mondi bike tour</w:t>
      </w:r>
      <w:r w:rsidRPr="00927765">
        <w:rPr>
          <w:rFonts w:ascii="Arial" w:eastAsia="Times New Roman" w:hAnsi="Arial" w:cs="Arial"/>
          <w:color w:val="000000"/>
          <w:lang w:eastAsia="it-IT"/>
        </w:rPr>
        <w:t> in maniera divertente le storie scientifiche di come si siano formate le galassie, dei miliardi di pianeti che esistono, presentano qui un’anteprima di </w:t>
      </w:r>
      <w:r w:rsidRPr="00927765">
        <w:rPr>
          <w:rFonts w:ascii="Arial" w:eastAsia="Times New Roman" w:hAnsi="Arial" w:cs="Arial"/>
          <w:b/>
          <w:bCs/>
          <w:i/>
          <w:iCs/>
          <w:color w:val="000000"/>
          <w:lang w:eastAsia="it-IT"/>
        </w:rPr>
        <w:t>Siamo moltitudini. Batteri, simbiosi e la vita che non</w:t>
      </w:r>
      <w:r w:rsidRPr="00927765">
        <w:rPr>
          <w:rFonts w:ascii="Arial" w:eastAsia="Times New Roman" w:hAnsi="Arial" w:cs="Arial"/>
          <w:b/>
          <w:bCs/>
          <w:color w:val="000000"/>
          <w:lang w:eastAsia="it-IT"/>
        </w:rPr>
        <w:t> </w:t>
      </w:r>
      <w:r w:rsidRPr="00927765">
        <w:rPr>
          <w:rFonts w:ascii="Arial" w:eastAsia="Times New Roman" w:hAnsi="Arial" w:cs="Arial"/>
          <w:b/>
          <w:bCs/>
          <w:i/>
          <w:iCs/>
          <w:color w:val="000000"/>
          <w:lang w:eastAsia="it-IT"/>
        </w:rPr>
        <w:t>vediamo</w:t>
      </w:r>
      <w:r w:rsidRPr="00927765">
        <w:rPr>
          <w:rFonts w:ascii="Arial" w:eastAsia="Times New Roman" w:hAnsi="Arial" w:cs="Arial"/>
          <w:b/>
          <w:bCs/>
          <w:color w:val="000000"/>
          <w:lang w:eastAsia="it-IT"/>
        </w:rPr>
        <w:t> </w:t>
      </w:r>
      <w:r w:rsidRPr="00927765">
        <w:rPr>
          <w:rFonts w:ascii="Arial" w:eastAsia="Times New Roman" w:hAnsi="Arial" w:cs="Arial"/>
          <w:color w:val="000000"/>
          <w:lang w:eastAsia="it-IT"/>
        </w:rPr>
        <w:t>per raccontare la nuova frontiera della vita: il </w:t>
      </w:r>
      <w:r w:rsidRPr="00927765">
        <w:rPr>
          <w:rFonts w:ascii="Arial" w:eastAsia="Times New Roman" w:hAnsi="Arial" w:cs="Arial"/>
          <w:b/>
          <w:bCs/>
          <w:color w:val="000000"/>
          <w:lang w:eastAsia="it-IT"/>
        </w:rPr>
        <w:t>microbiota</w:t>
      </w:r>
      <w:r w:rsidRPr="00927765">
        <w:rPr>
          <w:rFonts w:ascii="Arial" w:eastAsia="Times New Roman" w:hAnsi="Arial" w:cs="Arial"/>
          <w:color w:val="000000"/>
          <w:lang w:eastAsia="it-IT"/>
        </w:rPr>
        <w:t>. Il complesso ecosistema microbico in perenne equilibrio mobile con il nostro corpo e l’ambiente, accreditato come la fonte della produzione delle emozioni, ci porta a raccontare una storia che ha miliardi di anni e che intreccia la vita di piante, animali e virus.</w:t>
      </w:r>
    </w:p>
    <w:p w14:paraId="2099DA06" w14:textId="77777777" w:rsidR="0077482D" w:rsidRPr="00927765" w:rsidRDefault="0077482D" w:rsidP="0077482D">
      <w:pPr>
        <w:shd w:val="clear" w:color="auto" w:fill="FFFFFF"/>
        <w:spacing w:after="0" w:line="240" w:lineRule="auto"/>
        <w:jc w:val="both"/>
        <w:rPr>
          <w:rFonts w:ascii="Arial" w:eastAsia="Times New Roman" w:hAnsi="Arial" w:cs="Arial"/>
          <w:color w:val="000000"/>
          <w:sz w:val="24"/>
          <w:szCs w:val="24"/>
          <w:lang w:eastAsia="it-IT"/>
        </w:rPr>
      </w:pPr>
      <w:r w:rsidRPr="00927765">
        <w:rPr>
          <w:rFonts w:ascii="Arial" w:eastAsia="Times New Roman" w:hAnsi="Arial" w:cs="Arial"/>
          <w:color w:val="000000"/>
          <w:sz w:val="24"/>
          <w:szCs w:val="24"/>
          <w:lang w:eastAsia="it-IT"/>
        </w:rPr>
        <w:t> </w:t>
      </w:r>
    </w:p>
    <w:p w14:paraId="494DDB8A" w14:textId="77777777" w:rsidR="0077482D" w:rsidRPr="00927765" w:rsidRDefault="0077482D" w:rsidP="0077482D">
      <w:pPr>
        <w:shd w:val="clear" w:color="auto" w:fill="FFFFFF"/>
        <w:spacing w:after="0" w:line="240" w:lineRule="auto"/>
        <w:jc w:val="both"/>
        <w:rPr>
          <w:rFonts w:ascii="Arial" w:eastAsia="Times New Roman" w:hAnsi="Arial" w:cs="Arial"/>
          <w:color w:val="000000"/>
          <w:sz w:val="24"/>
          <w:szCs w:val="24"/>
          <w:lang w:eastAsia="it-IT"/>
        </w:rPr>
      </w:pPr>
      <w:r w:rsidRPr="00927765">
        <w:rPr>
          <w:rFonts w:ascii="Arial" w:eastAsia="Times New Roman" w:hAnsi="Arial" w:cs="Arial"/>
          <w:color w:val="000000"/>
          <w:lang w:eastAsia="it-IT"/>
        </w:rPr>
        <w:t>INGRESSO LIBERO</w:t>
      </w:r>
    </w:p>
    <w:p w14:paraId="4AEC2249" w14:textId="77777777" w:rsidR="0077482D" w:rsidRPr="00927765" w:rsidRDefault="0077482D" w:rsidP="0077482D">
      <w:pPr>
        <w:shd w:val="clear" w:color="auto" w:fill="FFFFFF"/>
        <w:spacing w:after="0" w:line="240" w:lineRule="auto"/>
        <w:jc w:val="both"/>
        <w:rPr>
          <w:rFonts w:ascii="Arial" w:eastAsia="Times New Roman" w:hAnsi="Arial" w:cs="Arial"/>
          <w:color w:val="000000"/>
          <w:sz w:val="24"/>
          <w:szCs w:val="24"/>
          <w:lang w:eastAsia="it-IT"/>
        </w:rPr>
      </w:pPr>
      <w:r w:rsidRPr="00927765">
        <w:rPr>
          <w:rFonts w:ascii="Arial" w:eastAsia="Times New Roman" w:hAnsi="Arial" w:cs="Arial"/>
          <w:color w:val="000000"/>
          <w:lang w:eastAsia="it-IT"/>
        </w:rPr>
        <w:t>NECESSARIA LA PRENOTAZIONE</w:t>
      </w:r>
    </w:p>
    <w:p w14:paraId="5FEC2C99" w14:textId="77777777" w:rsidR="0077482D" w:rsidRPr="00927765" w:rsidRDefault="0077482D" w:rsidP="0077482D">
      <w:pPr>
        <w:shd w:val="clear" w:color="auto" w:fill="FFFFFF"/>
        <w:spacing w:after="0" w:line="240" w:lineRule="auto"/>
        <w:jc w:val="both"/>
        <w:rPr>
          <w:rFonts w:ascii="Arial" w:eastAsia="Times New Roman" w:hAnsi="Arial" w:cs="Arial"/>
          <w:color w:val="000000"/>
          <w:sz w:val="24"/>
          <w:szCs w:val="24"/>
          <w:lang w:eastAsia="it-IT"/>
        </w:rPr>
      </w:pPr>
      <w:r w:rsidRPr="00927765">
        <w:rPr>
          <w:rFonts w:ascii="Arial" w:eastAsia="Times New Roman" w:hAnsi="Arial" w:cs="Arial"/>
          <w:color w:val="000000"/>
          <w:lang w:eastAsia="it-IT"/>
        </w:rPr>
        <w:t>PER I LABORATORI</w:t>
      </w:r>
    </w:p>
    <w:p w14:paraId="0277E0DF" w14:textId="77777777" w:rsidR="0077482D" w:rsidRPr="00927765" w:rsidRDefault="0077482D" w:rsidP="0077482D">
      <w:pPr>
        <w:shd w:val="clear" w:color="auto" w:fill="FFFFFF"/>
        <w:spacing w:after="0" w:line="240" w:lineRule="auto"/>
        <w:jc w:val="both"/>
        <w:rPr>
          <w:rFonts w:ascii="Arial" w:eastAsia="Times New Roman" w:hAnsi="Arial" w:cs="Arial"/>
          <w:color w:val="000000"/>
          <w:sz w:val="24"/>
          <w:szCs w:val="24"/>
          <w:lang w:eastAsia="it-IT"/>
        </w:rPr>
      </w:pPr>
      <w:hyperlink r:id="rId6" w:tgtFrame="_blank" w:history="1">
        <w:r w:rsidRPr="00927765">
          <w:rPr>
            <w:rFonts w:ascii="Arial" w:eastAsia="Times New Roman" w:hAnsi="Arial" w:cs="Arial"/>
            <w:color w:val="1155CC"/>
            <w:u w:val="single"/>
            <w:lang w:eastAsia="it-IT"/>
          </w:rPr>
          <w:t>officinadelleculture@gmail.com</w:t>
        </w:r>
      </w:hyperlink>
    </w:p>
    <w:p w14:paraId="4BFA8515" w14:textId="77777777" w:rsidR="0077482D" w:rsidRPr="00927765" w:rsidRDefault="0077482D" w:rsidP="0077482D">
      <w:pPr>
        <w:shd w:val="clear" w:color="auto" w:fill="FFFFFF"/>
        <w:spacing w:after="0" w:line="240" w:lineRule="auto"/>
        <w:jc w:val="both"/>
        <w:rPr>
          <w:rFonts w:ascii="Arial" w:eastAsia="Times New Roman" w:hAnsi="Arial" w:cs="Arial"/>
          <w:color w:val="000000"/>
          <w:sz w:val="24"/>
          <w:szCs w:val="24"/>
          <w:lang w:eastAsia="it-IT"/>
        </w:rPr>
      </w:pPr>
      <w:hyperlink r:id="rId7" w:tgtFrame="_blank" w:history="1">
        <w:r w:rsidRPr="00927765">
          <w:rPr>
            <w:rFonts w:ascii="Arial" w:eastAsia="Times New Roman" w:hAnsi="Arial" w:cs="Arial"/>
            <w:color w:val="1155CC"/>
            <w:u w:val="single"/>
            <w:lang w:eastAsia="it-IT"/>
          </w:rPr>
          <w:t>www.officinadelleculture.org</w:t>
        </w:r>
      </w:hyperlink>
    </w:p>
    <w:p w14:paraId="64D047B4" w14:textId="77777777" w:rsidR="0077482D" w:rsidRPr="00927765" w:rsidRDefault="0077482D" w:rsidP="0077482D">
      <w:p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927765">
        <w:rPr>
          <w:rFonts w:ascii="Arial" w:eastAsia="Times New Roman" w:hAnsi="Arial" w:cs="Arial"/>
          <w:color w:val="000000"/>
          <w:sz w:val="24"/>
          <w:szCs w:val="24"/>
          <w:lang w:eastAsia="it-IT"/>
        </w:rPr>
        <w:t>FB, Instagram e Telegram @officinadelleculture</w:t>
      </w:r>
    </w:p>
    <w:p w14:paraId="255BA367" w14:textId="152F197A" w:rsidR="0077482D" w:rsidRDefault="0077482D" w:rsidP="0077482D">
      <w:p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927765">
        <w:rPr>
          <w:rFonts w:ascii="Arial" w:eastAsia="Times New Roman" w:hAnsi="Arial" w:cs="Arial"/>
          <w:color w:val="000000"/>
          <w:sz w:val="24"/>
          <w:szCs w:val="24"/>
          <w:lang w:eastAsia="it-IT"/>
        </w:rPr>
        <w:t>INFO 3939929813/3492139838</w:t>
      </w:r>
    </w:p>
    <w:p w14:paraId="4AF120AE" w14:textId="77777777" w:rsidR="00787A85" w:rsidRPr="00927765" w:rsidRDefault="00787A85" w:rsidP="0077482D">
      <w:pPr>
        <w:shd w:val="clear" w:color="auto" w:fill="FFFFFF"/>
        <w:spacing w:before="100" w:beforeAutospacing="1" w:after="100" w:afterAutospacing="1" w:line="240" w:lineRule="auto"/>
        <w:rPr>
          <w:rFonts w:ascii="Arial" w:eastAsia="Times New Roman" w:hAnsi="Arial" w:cs="Arial"/>
          <w:color w:val="000000"/>
          <w:sz w:val="24"/>
          <w:szCs w:val="24"/>
          <w:lang w:eastAsia="it-IT"/>
        </w:rPr>
      </w:pPr>
    </w:p>
    <w:p w14:paraId="4798662F" w14:textId="77777777" w:rsidR="0077482D" w:rsidRPr="00927765" w:rsidRDefault="0077482D" w:rsidP="0077482D">
      <w:p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927765">
        <w:rPr>
          <w:rFonts w:ascii="Arial" w:eastAsia="Times New Roman" w:hAnsi="Arial" w:cs="Arial"/>
          <w:color w:val="000000"/>
          <w:sz w:val="24"/>
          <w:szCs w:val="24"/>
          <w:lang w:eastAsia="it-IT"/>
        </w:rPr>
        <w:t> </w:t>
      </w:r>
    </w:p>
    <w:p w14:paraId="3C94E2A8" w14:textId="77777777" w:rsidR="0077482D" w:rsidRPr="00927765" w:rsidRDefault="0077482D" w:rsidP="0077482D">
      <w:pPr>
        <w:shd w:val="clear" w:color="auto" w:fill="FFFFFF"/>
        <w:spacing w:after="0" w:line="240" w:lineRule="auto"/>
        <w:jc w:val="center"/>
        <w:rPr>
          <w:rFonts w:ascii="Arial" w:eastAsia="Times New Roman" w:hAnsi="Arial" w:cs="Arial"/>
          <w:color w:val="000000"/>
          <w:sz w:val="24"/>
          <w:szCs w:val="24"/>
          <w:lang w:eastAsia="it-IT"/>
        </w:rPr>
      </w:pPr>
      <w:r w:rsidRPr="00927765">
        <w:rPr>
          <w:rFonts w:ascii="Arial" w:eastAsia="Times New Roman" w:hAnsi="Arial" w:cs="Arial"/>
          <w:b/>
          <w:bCs/>
          <w:color w:val="000000"/>
          <w:sz w:val="18"/>
          <w:szCs w:val="18"/>
          <w:u w:val="single"/>
          <w:lang w:eastAsia="it-IT"/>
        </w:rPr>
        <w:lastRenderedPageBreak/>
        <w:t>Multiplo sensibile 2021 dal 20 al 31 maggio</w:t>
      </w:r>
    </w:p>
    <w:p w14:paraId="36C808BF" w14:textId="77777777" w:rsidR="0077482D" w:rsidRDefault="0077482D" w:rsidP="0077482D">
      <w:pPr>
        <w:shd w:val="clear" w:color="auto" w:fill="FFFFFF"/>
        <w:spacing w:after="0" w:line="240" w:lineRule="auto"/>
        <w:rPr>
          <w:rFonts w:ascii="Arial" w:eastAsia="Times New Roman" w:hAnsi="Arial" w:cs="Arial"/>
          <w:b/>
          <w:bCs/>
          <w:color w:val="000000"/>
          <w:sz w:val="18"/>
          <w:szCs w:val="18"/>
          <w:u w:val="single"/>
          <w:lang w:eastAsia="it-IT"/>
        </w:rPr>
      </w:pPr>
    </w:p>
    <w:p w14:paraId="33044654"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p>
    <w:p w14:paraId="460ACE2C"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b/>
          <w:bCs/>
          <w:color w:val="000000"/>
          <w:u w:val="single"/>
          <w:lang w:eastAsia="it-IT"/>
        </w:rPr>
        <w:t>giovedì 20, venerdì 21, venerdì 28 e domenica 30 maggio</w:t>
      </w:r>
      <w:r w:rsidRPr="00927765">
        <w:rPr>
          <w:rFonts w:ascii="Helvetica" w:eastAsia="Times New Roman" w:hAnsi="Helvetica" w:cs="Helvetica"/>
          <w:b/>
          <w:bCs/>
          <w:color w:val="000000"/>
          <w:u w:val="single"/>
          <w:lang w:eastAsia="it-IT"/>
        </w:rPr>
        <w:br/>
        <w:t>dalle ore 18 alle 19.30</w:t>
      </w:r>
      <w:r w:rsidRPr="00927765">
        <w:rPr>
          <w:rFonts w:ascii="Helvetica" w:eastAsia="Times New Roman" w:hAnsi="Helvetica" w:cs="Helvetica"/>
          <w:color w:val="000000"/>
          <w:lang w:eastAsia="it-IT"/>
        </w:rPr>
        <w:br/>
      </w:r>
      <w:r w:rsidRPr="00927765">
        <w:rPr>
          <w:rFonts w:ascii="Helvetica" w:eastAsia="Times New Roman" w:hAnsi="Helvetica" w:cs="Helvetica"/>
          <w:b/>
          <w:bCs/>
          <w:color w:val="000000"/>
          <w:lang w:eastAsia="it-IT"/>
        </w:rPr>
        <w:t>• IN PRESENZA</w:t>
      </w:r>
      <w:r w:rsidRPr="00927765">
        <w:rPr>
          <w:rFonts w:ascii="Helvetica" w:eastAsia="Times New Roman" w:hAnsi="Helvetica" w:cs="Helvetica"/>
          <w:color w:val="000000"/>
          <w:lang w:eastAsia="it-IT"/>
        </w:rPr>
        <w:br/>
      </w:r>
      <w:r w:rsidRPr="00927765">
        <w:rPr>
          <w:rFonts w:ascii="Helvetica" w:eastAsia="Times New Roman" w:hAnsi="Helvetica" w:cs="Helvetica"/>
          <w:b/>
          <w:bCs/>
          <w:color w:val="000000"/>
          <w:lang w:eastAsia="it-IT"/>
        </w:rPr>
        <w:t>LABORATORI VIDEO</w:t>
      </w:r>
      <w:r w:rsidRPr="00927765">
        <w:rPr>
          <w:rFonts w:ascii="Helvetica" w:eastAsia="Times New Roman" w:hAnsi="Helvetica" w:cs="Helvetica"/>
          <w:color w:val="000000"/>
          <w:lang w:eastAsia="it-IT"/>
        </w:rPr>
        <w:t> </w:t>
      </w:r>
      <w:r w:rsidRPr="00927765">
        <w:rPr>
          <w:rFonts w:ascii="Helvetica" w:eastAsia="Times New Roman" w:hAnsi="Helvetica" w:cs="Helvetica"/>
          <w:b/>
          <w:bCs/>
          <w:color w:val="000000"/>
          <w:lang w:eastAsia="it-IT"/>
        </w:rPr>
        <w:t>VOLT’ARTI</w:t>
      </w:r>
      <w:r w:rsidRPr="00927765">
        <w:rPr>
          <w:rFonts w:ascii="Helvetica" w:eastAsia="Times New Roman" w:hAnsi="Helvetica" w:cs="Helvetica"/>
          <w:color w:val="000000"/>
          <w:lang w:eastAsia="it-IT"/>
        </w:rPr>
        <w:br/>
        <w:t>• presso </w:t>
      </w:r>
      <w:r w:rsidRPr="00927765">
        <w:rPr>
          <w:rFonts w:ascii="Helvetica" w:eastAsia="Times New Roman" w:hAnsi="Helvetica" w:cs="Helvetica"/>
          <w:b/>
          <w:bCs/>
          <w:color w:val="000000"/>
          <w:lang w:eastAsia="it-IT"/>
        </w:rPr>
        <w:t>Casa9</w:t>
      </w:r>
      <w:r w:rsidRPr="00927765">
        <w:rPr>
          <w:rFonts w:ascii="Helvetica" w:eastAsia="Times New Roman" w:hAnsi="Helvetica" w:cs="Helvetica"/>
          <w:color w:val="000000"/>
          <w:lang w:eastAsia="it-IT"/>
        </w:rPr>
        <w:t> - via Carlo Avolio, 60</w:t>
      </w:r>
    </w:p>
    <w:p w14:paraId="279436AB"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color w:val="000000"/>
          <w:lang w:eastAsia="it-IT"/>
        </w:rPr>
        <w:t>Breve laboratorio video finalizzato alla narrazione dei volti e dei luoghi del quartiere Spinaceto.</w:t>
      </w:r>
    </w:p>
    <w:p w14:paraId="7C01F8F0" w14:textId="77777777" w:rsidR="0077482D" w:rsidRPr="00927765" w:rsidRDefault="0077482D" w:rsidP="0077482D">
      <w:pPr>
        <w:shd w:val="clear" w:color="auto" w:fill="FFFFFF"/>
        <w:spacing w:after="0" w:line="240" w:lineRule="auto"/>
        <w:jc w:val="both"/>
        <w:rPr>
          <w:rFonts w:ascii="Arial" w:eastAsia="Times New Roman" w:hAnsi="Arial" w:cs="Arial"/>
          <w:color w:val="000000"/>
          <w:sz w:val="24"/>
          <w:szCs w:val="24"/>
          <w:lang w:eastAsia="it-IT"/>
        </w:rPr>
      </w:pPr>
      <w:r w:rsidRPr="00927765">
        <w:rPr>
          <w:rFonts w:ascii="Helvetica" w:eastAsia="Times New Roman" w:hAnsi="Helvetica" w:cs="Helvetica"/>
          <w:color w:val="000000"/>
          <w:lang w:eastAsia="it-IT"/>
        </w:rPr>
        <w:t>L'obiettivo è quello di raccontare e condividere per immagini e video sequenze gli ultimi 15 mesi di vita di una parte periferica del territorio romano, i volti ed i luoghi del lockdown, delle zone rosse, arancioni e gialle, le mutazioni della geografia urbana, i nascondigli e le trasgressioni piccole e grandi che hanno accompagnato il nostro vivere quotidiano in un quartiere variegato e vivo come Spinaceto. Il laboratorio è aperto a tutti, anche senza esperienze pregresse in ambito di video documentazione, ogni età avrà la sua narrazione, il suo punto divista, così come ogni provenienza.</w:t>
      </w:r>
    </w:p>
    <w:p w14:paraId="72B7FF94"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color w:val="000000"/>
          <w:lang w:eastAsia="it-IT"/>
        </w:rPr>
        <w:t>Da .... a .... dove?</w:t>
      </w:r>
    </w:p>
    <w:p w14:paraId="17D4BC4A"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b/>
          <w:bCs/>
          <w:color w:val="000000"/>
          <w:lang w:eastAsia="it-IT"/>
        </w:rPr>
        <w:t>i laboratori si svolgeranno presso Casa 9. Iscrizione gratuita alla mail </w:t>
      </w:r>
      <w:hyperlink r:id="rId8" w:tgtFrame="_blank" w:history="1">
        <w:r w:rsidRPr="00927765">
          <w:rPr>
            <w:rFonts w:ascii="Helvetica" w:eastAsia="Times New Roman" w:hAnsi="Helvetica" w:cs="Helvetica"/>
            <w:b/>
            <w:bCs/>
            <w:color w:val="1155CC"/>
            <w:u w:val="single"/>
            <w:lang w:eastAsia="it-IT"/>
          </w:rPr>
          <w:t>officinadelleculture@gmail.com</w:t>
        </w:r>
      </w:hyperlink>
    </w:p>
    <w:p w14:paraId="57482F89" w14:textId="77777777" w:rsidR="0077482D" w:rsidRDefault="0077482D" w:rsidP="0077482D">
      <w:pPr>
        <w:shd w:val="clear" w:color="auto" w:fill="FFFFFF"/>
        <w:spacing w:after="0" w:line="240" w:lineRule="auto"/>
        <w:rPr>
          <w:rFonts w:ascii="Helvetica" w:eastAsia="Times New Roman" w:hAnsi="Helvetica" w:cs="Helvetica"/>
          <w:b/>
          <w:bCs/>
          <w:color w:val="000000"/>
          <w:u w:val="single"/>
          <w:lang w:eastAsia="it-IT"/>
        </w:rPr>
      </w:pPr>
    </w:p>
    <w:p w14:paraId="07546DA5"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b/>
          <w:bCs/>
          <w:color w:val="000000"/>
          <w:u w:val="single"/>
          <w:lang w:eastAsia="it-IT"/>
        </w:rPr>
        <w:t>venerdì 21, giovedì 27 e lunedì 31</w:t>
      </w:r>
      <w:r w:rsidRPr="00927765">
        <w:rPr>
          <w:rFonts w:ascii="Helvetica" w:eastAsia="Times New Roman" w:hAnsi="Helvetica" w:cs="Helvetica"/>
          <w:color w:val="000000"/>
          <w:lang w:eastAsia="it-IT"/>
        </w:rPr>
        <w:br/>
      </w:r>
      <w:r w:rsidRPr="00927765">
        <w:rPr>
          <w:rFonts w:ascii="Helvetica" w:eastAsia="Times New Roman" w:hAnsi="Helvetica" w:cs="Helvetica"/>
          <w:b/>
          <w:bCs/>
          <w:color w:val="000000"/>
          <w:u w:val="single"/>
          <w:lang w:eastAsia="it-IT"/>
        </w:rPr>
        <w:t>dalle 20.30 alle 22 • ON LINE</w:t>
      </w:r>
      <w:r w:rsidRPr="00927765">
        <w:rPr>
          <w:rFonts w:ascii="Helvetica" w:eastAsia="Times New Roman" w:hAnsi="Helvetica" w:cs="Helvetica"/>
          <w:color w:val="000000"/>
          <w:lang w:eastAsia="it-IT"/>
        </w:rPr>
        <w:br/>
      </w:r>
      <w:r w:rsidRPr="00927765">
        <w:rPr>
          <w:rFonts w:ascii="Helvetica" w:eastAsia="Times New Roman" w:hAnsi="Helvetica" w:cs="Helvetica"/>
          <w:b/>
          <w:bCs/>
          <w:color w:val="000000"/>
          <w:lang w:eastAsia="it-IT"/>
        </w:rPr>
        <w:t>GEOGRAFIA AMBIENTALE</w:t>
      </w:r>
      <w:r w:rsidRPr="00927765">
        <w:rPr>
          <w:rFonts w:ascii="Helvetica" w:eastAsia="Times New Roman" w:hAnsi="Helvetica" w:cs="Helvetica"/>
          <w:color w:val="000000"/>
          <w:lang w:eastAsia="it-IT"/>
        </w:rPr>
        <w:br/>
        <w:t>laboratorio a cura di </w:t>
      </w:r>
      <w:r w:rsidRPr="00927765">
        <w:rPr>
          <w:rFonts w:ascii="Helvetica" w:eastAsia="Times New Roman" w:hAnsi="Helvetica" w:cs="Helvetica"/>
          <w:b/>
          <w:bCs/>
          <w:color w:val="000000"/>
          <w:lang w:eastAsia="it-IT"/>
        </w:rPr>
        <w:t>Fabio Moscatelli</w:t>
      </w:r>
    </w:p>
    <w:p w14:paraId="4CFF025F"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b/>
          <w:bCs/>
          <w:color w:val="000000"/>
          <w:lang w:eastAsia="it-IT"/>
        </w:rPr>
        <w:t> </w:t>
      </w:r>
    </w:p>
    <w:p w14:paraId="6E0ACF86"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color w:val="333333"/>
          <w:lang w:eastAsia="it-IT"/>
        </w:rPr>
        <w:t>Tre incontri su zoom per interagire con il fotografo Fabio Moscatelli ed osservare Spinaceto.</w:t>
      </w:r>
    </w:p>
    <w:p w14:paraId="2FC83FCB"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color w:val="333333"/>
          <w:lang w:eastAsia="it-IT"/>
        </w:rPr>
        <w:t>Le lezioni possono essere anche un momento per letture portfolio di progetti, anche in fase di elaborazione, legati al tema del laboratorio. Numero massimo di partecipanti: 10</w:t>
      </w:r>
    </w:p>
    <w:p w14:paraId="304408D1"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bookmarkStart w:id="0" w:name="m_-1717575525239388931__Hlk71912902"/>
      <w:r w:rsidRPr="00927765">
        <w:rPr>
          <w:rFonts w:ascii="Helvetica" w:eastAsia="Times New Roman" w:hAnsi="Helvetica" w:cs="Helvetica"/>
          <w:b/>
          <w:bCs/>
          <w:color w:val="222222"/>
          <w:lang w:eastAsia="it-IT"/>
        </w:rPr>
        <w:t>i laboratori si svolgeranno su Zoom. Iscrizione gratuita alla mail </w:t>
      </w:r>
      <w:bookmarkEnd w:id="0"/>
      <w:r w:rsidRPr="00927765">
        <w:rPr>
          <w:rFonts w:ascii="Arial" w:eastAsia="Times New Roman" w:hAnsi="Arial" w:cs="Arial"/>
          <w:color w:val="000000"/>
          <w:sz w:val="24"/>
          <w:szCs w:val="24"/>
          <w:lang w:eastAsia="it-IT"/>
        </w:rPr>
        <w:fldChar w:fldCharType="begin"/>
      </w:r>
      <w:r w:rsidRPr="00927765">
        <w:rPr>
          <w:rFonts w:ascii="Arial" w:eastAsia="Times New Roman" w:hAnsi="Arial" w:cs="Arial"/>
          <w:color w:val="000000"/>
          <w:sz w:val="24"/>
          <w:szCs w:val="24"/>
          <w:lang w:eastAsia="it-IT"/>
        </w:rPr>
        <w:instrText xml:space="preserve"> HYPERLINK "mailto:officinadelleculture@gmail.com" \t "_blank" </w:instrText>
      </w:r>
      <w:r w:rsidRPr="00927765">
        <w:rPr>
          <w:rFonts w:ascii="Arial" w:eastAsia="Times New Roman" w:hAnsi="Arial" w:cs="Arial"/>
          <w:color w:val="000000"/>
          <w:sz w:val="24"/>
          <w:szCs w:val="24"/>
          <w:lang w:eastAsia="it-IT"/>
        </w:rPr>
        <w:fldChar w:fldCharType="separate"/>
      </w:r>
      <w:r w:rsidRPr="00927765">
        <w:rPr>
          <w:rFonts w:ascii="Helvetica" w:eastAsia="Times New Roman" w:hAnsi="Helvetica" w:cs="Helvetica"/>
          <w:b/>
          <w:bCs/>
          <w:color w:val="1155CC"/>
          <w:u w:val="single"/>
          <w:lang w:eastAsia="it-IT"/>
        </w:rPr>
        <w:t>officinadelleculture@gmail.com</w:t>
      </w:r>
      <w:r w:rsidRPr="00927765">
        <w:rPr>
          <w:rFonts w:ascii="Arial" w:eastAsia="Times New Roman" w:hAnsi="Arial" w:cs="Arial"/>
          <w:color w:val="000000"/>
          <w:sz w:val="24"/>
          <w:szCs w:val="24"/>
          <w:lang w:eastAsia="it-IT"/>
        </w:rPr>
        <w:fldChar w:fldCharType="end"/>
      </w:r>
    </w:p>
    <w:p w14:paraId="3D130B00" w14:textId="77777777" w:rsidR="0077482D" w:rsidRDefault="0077482D" w:rsidP="0077482D">
      <w:pPr>
        <w:shd w:val="clear" w:color="auto" w:fill="FFFFFF"/>
        <w:spacing w:after="0" w:line="240" w:lineRule="auto"/>
        <w:rPr>
          <w:rFonts w:ascii="Helvetica" w:eastAsia="Times New Roman" w:hAnsi="Helvetica" w:cs="Helvetica"/>
          <w:b/>
          <w:bCs/>
          <w:color w:val="000000"/>
          <w:u w:val="single"/>
          <w:lang w:eastAsia="it-IT"/>
        </w:rPr>
      </w:pPr>
    </w:p>
    <w:p w14:paraId="1E99C702"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b/>
          <w:bCs/>
          <w:color w:val="000000"/>
          <w:u w:val="single"/>
          <w:lang w:eastAsia="it-IT"/>
        </w:rPr>
        <w:t>lunedì 24 ore 17</w:t>
      </w:r>
      <w:r w:rsidRPr="00927765">
        <w:rPr>
          <w:rFonts w:ascii="Helvetica" w:eastAsia="Times New Roman" w:hAnsi="Helvetica" w:cs="Helvetica"/>
          <w:color w:val="000000"/>
          <w:u w:val="single"/>
          <w:lang w:eastAsia="it-IT"/>
        </w:rPr>
        <w:t> • </w:t>
      </w:r>
      <w:r w:rsidRPr="00927765">
        <w:rPr>
          <w:rFonts w:ascii="Helvetica" w:eastAsia="Times New Roman" w:hAnsi="Helvetica" w:cs="Helvetica"/>
          <w:b/>
          <w:bCs/>
          <w:color w:val="000000"/>
          <w:u w:val="single"/>
          <w:lang w:eastAsia="it-IT"/>
        </w:rPr>
        <w:t>ON LINE</w:t>
      </w:r>
      <w:r w:rsidRPr="00927765">
        <w:rPr>
          <w:rFonts w:ascii="Helvetica" w:eastAsia="Times New Roman" w:hAnsi="Helvetica" w:cs="Helvetica"/>
          <w:color w:val="000000"/>
          <w:lang w:eastAsia="it-IT"/>
        </w:rPr>
        <w:br/>
      </w:r>
      <w:r w:rsidRPr="00927765">
        <w:rPr>
          <w:rFonts w:ascii="Helvetica" w:eastAsia="Times New Roman" w:hAnsi="Helvetica" w:cs="Helvetica"/>
          <w:b/>
          <w:bCs/>
          <w:i/>
          <w:iCs/>
          <w:color w:val="000000"/>
          <w:lang w:eastAsia="it-IT"/>
        </w:rPr>
        <w:t>LA MATEMATICA ISPIRA L’ARTE</w:t>
      </w:r>
      <w:r w:rsidRPr="00927765">
        <w:rPr>
          <w:rFonts w:ascii="Helvetica" w:eastAsia="Times New Roman" w:hAnsi="Helvetica" w:cs="Helvetica"/>
          <w:color w:val="000000"/>
          <w:lang w:eastAsia="it-IT"/>
        </w:rPr>
        <w:br/>
      </w:r>
      <w:r w:rsidRPr="00927765">
        <w:rPr>
          <w:rFonts w:ascii="Helvetica" w:eastAsia="Times New Roman" w:hAnsi="Helvetica" w:cs="Helvetica"/>
          <w:b/>
          <w:bCs/>
          <w:color w:val="000000"/>
          <w:lang w:eastAsia="it-IT"/>
        </w:rPr>
        <w:t>laboratorio di matematica</w:t>
      </w:r>
    </w:p>
    <w:p w14:paraId="0C74608F"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color w:val="000000"/>
          <w:lang w:eastAsia="it-IT"/>
        </w:rPr>
        <w:t>condotto da </w:t>
      </w:r>
      <w:r w:rsidRPr="00927765">
        <w:rPr>
          <w:rFonts w:ascii="Helvetica" w:eastAsia="Times New Roman" w:hAnsi="Helvetica" w:cs="Helvetica"/>
          <w:b/>
          <w:bCs/>
          <w:color w:val="000000"/>
          <w:lang w:eastAsia="it-IT"/>
        </w:rPr>
        <w:t>Rosa Archer</w:t>
      </w:r>
      <w:r w:rsidRPr="00927765">
        <w:rPr>
          <w:rFonts w:ascii="Helvetica" w:eastAsia="Times New Roman" w:hAnsi="Helvetica" w:cs="Helvetica"/>
          <w:color w:val="000000"/>
          <w:lang w:eastAsia="it-IT"/>
        </w:rPr>
        <w:br/>
        <w:t>per ragazzi dai 14 ai 18 anni</w:t>
      </w:r>
    </w:p>
    <w:p w14:paraId="67A916B4"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color w:val="000000"/>
          <w:lang w:eastAsia="it-IT"/>
        </w:rPr>
        <w:t> </w:t>
      </w:r>
    </w:p>
    <w:p w14:paraId="5CD8DF8A" w14:textId="77777777" w:rsidR="0077482D" w:rsidRPr="00927765" w:rsidRDefault="0077482D" w:rsidP="0077482D">
      <w:pPr>
        <w:shd w:val="clear" w:color="auto" w:fill="FFFFFF"/>
        <w:spacing w:after="0" w:line="240" w:lineRule="auto"/>
        <w:jc w:val="both"/>
        <w:rPr>
          <w:rFonts w:ascii="Arial" w:eastAsia="Times New Roman" w:hAnsi="Arial" w:cs="Arial"/>
          <w:color w:val="000000"/>
          <w:sz w:val="24"/>
          <w:szCs w:val="24"/>
          <w:lang w:eastAsia="it-IT"/>
        </w:rPr>
      </w:pPr>
      <w:bookmarkStart w:id="1" w:name="m_-1717575525239388931__Hlk71912829"/>
      <w:r w:rsidRPr="00927765">
        <w:rPr>
          <w:rFonts w:ascii="Helvetica" w:eastAsia="Times New Roman" w:hAnsi="Helvetica" w:cs="Helvetica"/>
          <w:color w:val="333333"/>
          <w:lang w:eastAsia="it-IT"/>
        </w:rPr>
        <w:t>La matematica viene percorsa da </w:t>
      </w:r>
      <w:r w:rsidRPr="00927765">
        <w:rPr>
          <w:rFonts w:ascii="Helvetica" w:eastAsia="Times New Roman" w:hAnsi="Helvetica" w:cs="Helvetica"/>
          <w:b/>
          <w:bCs/>
          <w:color w:val="333333"/>
          <w:lang w:eastAsia="it-IT"/>
        </w:rPr>
        <w:t>Rosa Archer</w:t>
      </w:r>
      <w:r w:rsidRPr="00927765">
        <w:rPr>
          <w:rFonts w:ascii="Helvetica" w:eastAsia="Times New Roman" w:hAnsi="Helvetica" w:cs="Helvetica"/>
          <w:color w:val="333333"/>
          <w:lang w:eastAsia="it-IT"/>
        </w:rPr>
        <w:t>, professoressa di didattica della matematica dell’Università di Manchester, attraverso dei laboratori partecipativi per coinvolgere ragazze e ragazzi in una dimensione che faccia percepire l’astrazione matematica, spessa ritenuta fredda e distante, come una forma di adesione ai meccanismi dell’universo, verso la creatività e l’arte.</w:t>
      </w:r>
      <w:bookmarkEnd w:id="1"/>
    </w:p>
    <w:p w14:paraId="07049D68"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bookmarkStart w:id="2" w:name="m_-1717575525239388931__Hlk71913155"/>
      <w:r w:rsidRPr="00927765">
        <w:rPr>
          <w:rFonts w:ascii="Helvetica" w:eastAsia="Times New Roman" w:hAnsi="Helvetica" w:cs="Helvetica"/>
          <w:b/>
          <w:bCs/>
          <w:color w:val="222222"/>
          <w:lang w:eastAsia="it-IT"/>
        </w:rPr>
        <w:t>i laboratori si svolgeranno su Zoom. Iscrizione gratuita alla mail </w:t>
      </w:r>
      <w:bookmarkEnd w:id="2"/>
      <w:r w:rsidRPr="00927765">
        <w:rPr>
          <w:rFonts w:ascii="Arial" w:eastAsia="Times New Roman" w:hAnsi="Arial" w:cs="Arial"/>
          <w:color w:val="000000"/>
          <w:sz w:val="24"/>
          <w:szCs w:val="24"/>
          <w:lang w:eastAsia="it-IT"/>
        </w:rPr>
        <w:fldChar w:fldCharType="begin"/>
      </w:r>
      <w:r w:rsidRPr="00927765">
        <w:rPr>
          <w:rFonts w:ascii="Arial" w:eastAsia="Times New Roman" w:hAnsi="Arial" w:cs="Arial"/>
          <w:color w:val="000000"/>
          <w:sz w:val="24"/>
          <w:szCs w:val="24"/>
          <w:lang w:eastAsia="it-IT"/>
        </w:rPr>
        <w:instrText xml:space="preserve"> HYPERLINK "mailto:officinadelleculture@gmail.com" \t "_blank" </w:instrText>
      </w:r>
      <w:r w:rsidRPr="00927765">
        <w:rPr>
          <w:rFonts w:ascii="Arial" w:eastAsia="Times New Roman" w:hAnsi="Arial" w:cs="Arial"/>
          <w:color w:val="000000"/>
          <w:sz w:val="24"/>
          <w:szCs w:val="24"/>
          <w:lang w:eastAsia="it-IT"/>
        </w:rPr>
        <w:fldChar w:fldCharType="separate"/>
      </w:r>
      <w:r w:rsidRPr="00927765">
        <w:rPr>
          <w:rFonts w:ascii="Helvetica" w:eastAsia="Times New Roman" w:hAnsi="Helvetica" w:cs="Helvetica"/>
          <w:b/>
          <w:bCs/>
          <w:color w:val="1155CC"/>
          <w:u w:val="single"/>
          <w:lang w:eastAsia="it-IT"/>
        </w:rPr>
        <w:t>officinadelleculture@gmail.com</w:t>
      </w:r>
      <w:r w:rsidRPr="00927765">
        <w:rPr>
          <w:rFonts w:ascii="Arial" w:eastAsia="Times New Roman" w:hAnsi="Arial" w:cs="Arial"/>
          <w:color w:val="000000"/>
          <w:sz w:val="24"/>
          <w:szCs w:val="24"/>
          <w:lang w:eastAsia="it-IT"/>
        </w:rPr>
        <w:fldChar w:fldCharType="end"/>
      </w:r>
    </w:p>
    <w:p w14:paraId="57176450" w14:textId="77777777" w:rsidR="0077482D" w:rsidRPr="00927765" w:rsidRDefault="0077482D" w:rsidP="0077482D">
      <w:pPr>
        <w:shd w:val="clear" w:color="auto" w:fill="FFFFFF"/>
        <w:spacing w:after="0" w:line="240" w:lineRule="auto"/>
        <w:jc w:val="both"/>
        <w:rPr>
          <w:rFonts w:ascii="Arial" w:eastAsia="Times New Roman" w:hAnsi="Arial" w:cs="Arial"/>
          <w:color w:val="000000"/>
          <w:sz w:val="24"/>
          <w:szCs w:val="24"/>
          <w:lang w:eastAsia="it-IT"/>
        </w:rPr>
      </w:pPr>
      <w:r w:rsidRPr="00927765">
        <w:rPr>
          <w:rFonts w:ascii="Helvetica" w:eastAsia="Times New Roman" w:hAnsi="Helvetica" w:cs="Helvetica"/>
          <w:color w:val="000000"/>
          <w:lang w:eastAsia="it-IT"/>
        </w:rPr>
        <w:t> </w:t>
      </w:r>
    </w:p>
    <w:p w14:paraId="3770407B"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color w:val="000000"/>
          <w:lang w:eastAsia="it-IT"/>
        </w:rPr>
        <w:t> </w:t>
      </w:r>
    </w:p>
    <w:p w14:paraId="68668C58"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b/>
          <w:bCs/>
          <w:color w:val="000000"/>
          <w:u w:val="single"/>
          <w:lang w:eastAsia="it-IT"/>
        </w:rPr>
        <w:t>martedì 25 ore 17 • ON LINE</w:t>
      </w:r>
    </w:p>
    <w:p w14:paraId="4122E7C2"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b/>
          <w:bCs/>
          <w:i/>
          <w:iCs/>
          <w:color w:val="000000"/>
          <w:lang w:eastAsia="it-IT"/>
        </w:rPr>
        <w:t>ALTRI MONDI QUIZ</w:t>
      </w:r>
      <w:r w:rsidRPr="00927765">
        <w:rPr>
          <w:rFonts w:ascii="Helvetica" w:eastAsia="Times New Roman" w:hAnsi="Helvetica" w:cs="Helvetica"/>
          <w:color w:val="000000"/>
          <w:lang w:eastAsia="it-IT"/>
        </w:rPr>
        <w:t> </w:t>
      </w:r>
    </w:p>
    <w:p w14:paraId="7321C481"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color w:val="000000"/>
          <w:lang w:eastAsia="it-IT"/>
        </w:rPr>
        <w:t>gioco a quiz di divulgazione scientifica</w:t>
      </w:r>
    </w:p>
    <w:p w14:paraId="717C908E"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color w:val="000000"/>
          <w:lang w:eastAsia="it-IT"/>
        </w:rPr>
        <w:t>per ragazzi dai 6 ai 14 anni</w:t>
      </w:r>
    </w:p>
    <w:p w14:paraId="52C295FD"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b/>
          <w:bCs/>
          <w:color w:val="000000"/>
          <w:bdr w:val="none" w:sz="0" w:space="0" w:color="auto" w:frame="1"/>
          <w:lang w:eastAsia="it-IT"/>
        </w:rPr>
        <w:t> </w:t>
      </w:r>
    </w:p>
    <w:p w14:paraId="0E00F53D" w14:textId="77777777" w:rsidR="0077482D" w:rsidRPr="00927765" w:rsidRDefault="0077482D" w:rsidP="0077482D">
      <w:pPr>
        <w:shd w:val="clear" w:color="auto" w:fill="FFFFFF"/>
        <w:spacing w:after="0" w:line="240" w:lineRule="auto"/>
        <w:jc w:val="both"/>
        <w:rPr>
          <w:rFonts w:ascii="Arial" w:eastAsia="Times New Roman" w:hAnsi="Arial" w:cs="Arial"/>
          <w:color w:val="000000"/>
          <w:sz w:val="24"/>
          <w:szCs w:val="24"/>
          <w:lang w:eastAsia="it-IT"/>
        </w:rPr>
      </w:pPr>
      <w:r w:rsidRPr="00927765">
        <w:rPr>
          <w:rFonts w:ascii="Helvetica" w:eastAsia="Times New Roman" w:hAnsi="Helvetica" w:cs="Helvetica"/>
          <w:b/>
          <w:bCs/>
          <w:color w:val="000000"/>
          <w:bdr w:val="none" w:sz="0" w:space="0" w:color="auto" w:frame="1"/>
          <w:lang w:eastAsia="it-IT"/>
        </w:rPr>
        <w:t>Altri Mondi Quiz</w:t>
      </w:r>
      <w:r w:rsidRPr="00927765">
        <w:rPr>
          <w:rFonts w:ascii="Helvetica" w:eastAsia="Times New Roman" w:hAnsi="Helvetica" w:cs="Helvetica"/>
          <w:color w:val="000000"/>
          <w:lang w:eastAsia="it-IT"/>
        </w:rPr>
        <w:t> è un gioco multiplayer il cui scopo è rispondere correttamente alle domande a risposta multipla su Animali, Piante ed Universo. Un gioco di carte pieno di curiosità, bizzarrie, certezze che verranno demolite. Domande inaspettate ti porteranno a confrontarti con i partecipanti della tua squadra, in un appassionante sfida alla scoperta dell’ignoto che ci circonda.</w:t>
      </w:r>
    </w:p>
    <w:p w14:paraId="55CCCEF8" w14:textId="77777777" w:rsidR="0077482D" w:rsidRPr="00927765" w:rsidRDefault="0077482D" w:rsidP="0077482D">
      <w:pPr>
        <w:shd w:val="clear" w:color="auto" w:fill="FFFFFF"/>
        <w:spacing w:after="0" w:line="240" w:lineRule="auto"/>
        <w:jc w:val="both"/>
        <w:rPr>
          <w:rFonts w:ascii="Arial" w:eastAsia="Times New Roman" w:hAnsi="Arial" w:cs="Arial"/>
          <w:color w:val="000000"/>
          <w:sz w:val="24"/>
          <w:szCs w:val="24"/>
          <w:lang w:eastAsia="it-IT"/>
        </w:rPr>
      </w:pPr>
      <w:r w:rsidRPr="00927765">
        <w:rPr>
          <w:rFonts w:ascii="Helvetica" w:eastAsia="Times New Roman" w:hAnsi="Helvetica" w:cs="Helvetica"/>
          <w:color w:val="000000"/>
          <w:lang w:eastAsia="it-IT"/>
        </w:rPr>
        <w:t> </w:t>
      </w:r>
    </w:p>
    <w:p w14:paraId="2D2CE792"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b/>
          <w:bCs/>
          <w:color w:val="000000"/>
          <w:lang w:eastAsia="it-IT"/>
        </w:rPr>
        <w:t>i laboratori si svolgeranno su Zoom. Iscrizione gratuita alla mail </w:t>
      </w:r>
      <w:hyperlink r:id="rId9" w:tgtFrame="_blank" w:history="1">
        <w:r w:rsidRPr="00927765">
          <w:rPr>
            <w:rFonts w:ascii="Helvetica" w:eastAsia="Times New Roman" w:hAnsi="Helvetica" w:cs="Helvetica"/>
            <w:b/>
            <w:bCs/>
            <w:color w:val="1155CC"/>
            <w:u w:val="single"/>
            <w:lang w:eastAsia="it-IT"/>
          </w:rPr>
          <w:t>officinadelleculture@gmail.com</w:t>
        </w:r>
      </w:hyperlink>
    </w:p>
    <w:p w14:paraId="2EBC9FF6" w14:textId="77777777" w:rsidR="0077482D" w:rsidRPr="00927765" w:rsidRDefault="0077482D" w:rsidP="0077482D">
      <w:pPr>
        <w:shd w:val="clear" w:color="auto" w:fill="FFFFFF"/>
        <w:spacing w:after="0" w:line="240" w:lineRule="auto"/>
        <w:jc w:val="both"/>
        <w:rPr>
          <w:rFonts w:ascii="Arial" w:eastAsia="Times New Roman" w:hAnsi="Arial" w:cs="Arial"/>
          <w:color w:val="000000"/>
          <w:sz w:val="24"/>
          <w:szCs w:val="24"/>
          <w:lang w:eastAsia="it-IT"/>
        </w:rPr>
      </w:pPr>
      <w:r w:rsidRPr="00927765">
        <w:rPr>
          <w:rFonts w:ascii="Helvetica" w:eastAsia="Times New Roman" w:hAnsi="Helvetica" w:cs="Helvetica"/>
          <w:color w:val="000000"/>
          <w:lang w:eastAsia="it-IT"/>
        </w:rPr>
        <w:lastRenderedPageBreak/>
        <w:t> </w:t>
      </w:r>
    </w:p>
    <w:p w14:paraId="155164A1"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color w:val="000000"/>
          <w:lang w:eastAsia="it-IT"/>
        </w:rPr>
        <w:t> </w:t>
      </w:r>
    </w:p>
    <w:p w14:paraId="6E8E3A2B"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b/>
          <w:bCs/>
          <w:color w:val="000000"/>
          <w:lang w:eastAsia="it-IT"/>
        </w:rPr>
        <w:t> </w:t>
      </w:r>
    </w:p>
    <w:p w14:paraId="615A80F9"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b/>
          <w:bCs/>
          <w:color w:val="000000"/>
          <w:u w:val="single"/>
          <w:lang w:eastAsia="it-IT"/>
        </w:rPr>
        <w:t>venerdì 28 ore 21 • ON LINE</w:t>
      </w:r>
    </w:p>
    <w:p w14:paraId="6812CC50"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b/>
          <w:bCs/>
          <w:color w:val="000000"/>
          <w:lang w:eastAsia="it-IT"/>
        </w:rPr>
        <w:t>Semivolanti </w:t>
      </w:r>
      <w:r w:rsidRPr="00927765">
        <w:rPr>
          <w:rFonts w:ascii="Helvetica" w:eastAsia="Times New Roman" w:hAnsi="Helvetica" w:cs="Helvetica"/>
          <w:color w:val="000000"/>
          <w:lang w:eastAsia="it-IT"/>
        </w:rPr>
        <w:t>presenta</w:t>
      </w:r>
    </w:p>
    <w:p w14:paraId="3434FC91"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b/>
          <w:bCs/>
          <w:i/>
          <w:iCs/>
          <w:color w:val="000000"/>
          <w:lang w:eastAsia="it-IT"/>
        </w:rPr>
        <w:t>SIAMO MOLTITUDINI</w:t>
      </w:r>
      <w:r w:rsidRPr="00927765">
        <w:rPr>
          <w:rFonts w:ascii="Helvetica" w:eastAsia="Times New Roman" w:hAnsi="Helvetica" w:cs="Helvetica"/>
          <w:b/>
          <w:bCs/>
          <w:i/>
          <w:iCs/>
          <w:color w:val="000000"/>
          <w:lang w:eastAsia="it-IT"/>
        </w:rPr>
        <w:br/>
      </w:r>
      <w:r w:rsidRPr="00927765">
        <w:rPr>
          <w:rFonts w:ascii="Helvetica" w:eastAsia="Times New Roman" w:hAnsi="Helvetica" w:cs="Helvetica"/>
          <w:b/>
          <w:bCs/>
          <w:color w:val="000000"/>
          <w:lang w:eastAsia="it-IT"/>
        </w:rPr>
        <w:t>Batteri, simbiosi e la vita che non vediamo</w:t>
      </w:r>
      <w:r w:rsidRPr="00927765">
        <w:rPr>
          <w:rFonts w:ascii="Helvetica" w:eastAsia="Times New Roman" w:hAnsi="Helvetica" w:cs="Helvetica"/>
          <w:color w:val="000000"/>
          <w:lang w:eastAsia="it-IT"/>
        </w:rPr>
        <w:br/>
        <w:t>secondo capitolo del progetto </w:t>
      </w:r>
      <w:r w:rsidRPr="00927765">
        <w:rPr>
          <w:rFonts w:ascii="Helvetica" w:eastAsia="Times New Roman" w:hAnsi="Helvetica" w:cs="Helvetica"/>
          <w:b/>
          <w:bCs/>
          <w:color w:val="000000"/>
          <w:lang w:eastAsia="it-IT"/>
        </w:rPr>
        <w:t>Altri Mondi Bike Tour</w:t>
      </w:r>
    </w:p>
    <w:p w14:paraId="6FCA28E7"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color w:val="000000"/>
          <w:lang w:eastAsia="it-IT"/>
        </w:rPr>
        <w:t> </w:t>
      </w:r>
    </w:p>
    <w:p w14:paraId="39902B24" w14:textId="77777777" w:rsidR="0077482D" w:rsidRPr="00927765" w:rsidRDefault="0077482D" w:rsidP="0077482D">
      <w:pPr>
        <w:shd w:val="clear" w:color="auto" w:fill="FFFFFF"/>
        <w:spacing w:after="0" w:line="240" w:lineRule="auto"/>
        <w:jc w:val="both"/>
        <w:rPr>
          <w:rFonts w:ascii="Arial" w:eastAsia="Times New Roman" w:hAnsi="Arial" w:cs="Arial"/>
          <w:color w:val="000000"/>
          <w:sz w:val="24"/>
          <w:szCs w:val="24"/>
          <w:lang w:eastAsia="it-IT"/>
        </w:rPr>
      </w:pPr>
      <w:r w:rsidRPr="00927765">
        <w:rPr>
          <w:rFonts w:ascii="Helvetica" w:eastAsia="Times New Roman" w:hAnsi="Helvetica" w:cs="Helvetica"/>
          <w:b/>
          <w:bCs/>
          <w:color w:val="000000"/>
          <w:lang w:eastAsia="it-IT"/>
        </w:rPr>
        <w:t>Siamo Moltitudini. Batteri, simbiosi e la vita che non vediamo </w:t>
      </w:r>
      <w:r w:rsidRPr="00927765">
        <w:rPr>
          <w:rFonts w:ascii="Helvetica" w:eastAsia="Times New Roman" w:hAnsi="Helvetica" w:cs="Helvetica"/>
          <w:color w:val="000000"/>
          <w:lang w:eastAsia="it-IT"/>
        </w:rPr>
        <w:t>è il secondo capitolo e il prosieguo dello spettacolo </w:t>
      </w:r>
      <w:r w:rsidRPr="00927765">
        <w:rPr>
          <w:rFonts w:ascii="Helvetica" w:eastAsia="Times New Roman" w:hAnsi="Helvetica" w:cs="Helvetica"/>
          <w:i/>
          <w:iCs/>
          <w:color w:val="000000"/>
          <w:lang w:eastAsia="it-IT"/>
        </w:rPr>
        <w:t>Altri Mondi Bike Tour: </w:t>
      </w:r>
      <w:r w:rsidRPr="00927765">
        <w:rPr>
          <w:rFonts w:ascii="Helvetica" w:eastAsia="Times New Roman" w:hAnsi="Helvetica" w:cs="Helvetica"/>
          <w:color w:val="000000"/>
          <w:lang w:eastAsia="it-IT"/>
        </w:rPr>
        <w:t>una divulgazione scientifica giocosa che ha portato il teatro a viaggiare in bici conoscendo buone pratiche ambientali, realizzando 1700 km in bicicletta, toccando 18 città dal nord al sud Italia, facendo spettacolo in spazi teatrali e non convenzionali. Forti di questo buona riuscita, abbiamo deciso di progettare una nuova produzione per indagare le tematiche delle avanguardie scientifiche e realizzare delle modalità di fruizione e distribuzione innovative. Vogliamo raccontare la nuova frontiera della vita: il </w:t>
      </w:r>
      <w:r w:rsidRPr="00927765">
        <w:rPr>
          <w:rFonts w:ascii="Helvetica" w:eastAsia="Times New Roman" w:hAnsi="Helvetica" w:cs="Helvetica"/>
          <w:b/>
          <w:bCs/>
          <w:color w:val="000000"/>
          <w:lang w:eastAsia="it-IT"/>
        </w:rPr>
        <w:t>microbiota</w:t>
      </w:r>
      <w:r w:rsidRPr="00927765">
        <w:rPr>
          <w:rFonts w:ascii="Helvetica" w:eastAsia="Times New Roman" w:hAnsi="Helvetica" w:cs="Helvetica"/>
          <w:color w:val="000000"/>
          <w:lang w:eastAsia="it-IT"/>
        </w:rPr>
        <w:t>. Il complesso ecosistema microbico in perenne equilibrio mobile con il nostro corpo e l’ambiente, accreditato come la fonte della produzione delle emozioni, ci porta a raccontare una storia che ha miliardi di anni e che intreccia la vita di piante, animali e virus.</w:t>
      </w:r>
    </w:p>
    <w:p w14:paraId="6AD3DC6B" w14:textId="77777777" w:rsidR="0077482D" w:rsidRPr="00927765" w:rsidRDefault="0077482D" w:rsidP="0077482D">
      <w:pPr>
        <w:shd w:val="clear" w:color="auto" w:fill="FFFFFF"/>
        <w:spacing w:after="0" w:line="240" w:lineRule="auto"/>
        <w:jc w:val="both"/>
        <w:rPr>
          <w:rFonts w:ascii="Arial" w:eastAsia="Times New Roman" w:hAnsi="Arial" w:cs="Arial"/>
          <w:color w:val="000000"/>
          <w:sz w:val="24"/>
          <w:szCs w:val="24"/>
          <w:lang w:eastAsia="it-IT"/>
        </w:rPr>
      </w:pPr>
      <w:r w:rsidRPr="00927765">
        <w:rPr>
          <w:rFonts w:ascii="Helvetica" w:eastAsia="Times New Roman" w:hAnsi="Helvetica" w:cs="Helvetica"/>
          <w:color w:val="000000"/>
          <w:lang w:eastAsia="it-IT"/>
        </w:rPr>
        <w:t> </w:t>
      </w:r>
    </w:p>
    <w:p w14:paraId="5CBBD4A1" w14:textId="77777777" w:rsidR="0077482D" w:rsidRPr="00927765" w:rsidRDefault="0077482D" w:rsidP="0077482D">
      <w:pPr>
        <w:shd w:val="clear" w:color="auto" w:fill="FFFFFF"/>
        <w:spacing w:after="0" w:line="240" w:lineRule="auto"/>
        <w:jc w:val="both"/>
        <w:rPr>
          <w:rFonts w:ascii="Arial" w:eastAsia="Times New Roman" w:hAnsi="Arial" w:cs="Arial"/>
          <w:color w:val="000000"/>
          <w:sz w:val="24"/>
          <w:szCs w:val="24"/>
          <w:lang w:eastAsia="it-IT"/>
        </w:rPr>
      </w:pPr>
      <w:bookmarkStart w:id="3" w:name="m_-1717575525239388931__Hlk72133684"/>
      <w:r w:rsidRPr="00927765">
        <w:rPr>
          <w:rFonts w:ascii="Helvetica" w:eastAsia="Times New Roman" w:hAnsi="Helvetica" w:cs="Helvetica"/>
          <w:color w:val="000000"/>
          <w:lang w:eastAsia="it-IT"/>
        </w:rPr>
        <w:t>Lo spettacolo si svolgerà in streaming sulla pagina fb di </w:t>
      </w:r>
      <w:bookmarkEnd w:id="3"/>
      <w:r w:rsidRPr="00927765">
        <w:rPr>
          <w:rFonts w:ascii="Arial" w:eastAsia="Times New Roman" w:hAnsi="Arial" w:cs="Arial"/>
          <w:color w:val="000000"/>
          <w:sz w:val="24"/>
          <w:szCs w:val="24"/>
          <w:lang w:eastAsia="it-IT"/>
        </w:rPr>
        <w:fldChar w:fldCharType="begin"/>
      </w:r>
      <w:r w:rsidRPr="00927765">
        <w:rPr>
          <w:rFonts w:ascii="Arial" w:eastAsia="Times New Roman" w:hAnsi="Arial" w:cs="Arial"/>
          <w:color w:val="000000"/>
          <w:sz w:val="24"/>
          <w:szCs w:val="24"/>
          <w:lang w:eastAsia="it-IT"/>
        </w:rPr>
        <w:instrText xml:space="preserve"> HYPERLINK "https://www.facebook.com/officinadelleculture" \t "_blank" </w:instrText>
      </w:r>
      <w:r w:rsidRPr="00927765">
        <w:rPr>
          <w:rFonts w:ascii="Arial" w:eastAsia="Times New Roman" w:hAnsi="Arial" w:cs="Arial"/>
          <w:color w:val="000000"/>
          <w:sz w:val="24"/>
          <w:szCs w:val="24"/>
          <w:lang w:eastAsia="it-IT"/>
        </w:rPr>
        <w:fldChar w:fldCharType="separate"/>
      </w:r>
      <w:r w:rsidRPr="00927765">
        <w:rPr>
          <w:rFonts w:ascii="Arial" w:eastAsia="Times New Roman" w:hAnsi="Arial" w:cs="Arial"/>
          <w:color w:val="1155CC"/>
          <w:sz w:val="24"/>
          <w:szCs w:val="24"/>
          <w:u w:val="single"/>
          <w:lang w:eastAsia="it-IT"/>
        </w:rPr>
        <w:t>Officina delle Culture</w:t>
      </w:r>
      <w:r w:rsidRPr="00927765">
        <w:rPr>
          <w:rFonts w:ascii="Arial" w:eastAsia="Times New Roman" w:hAnsi="Arial" w:cs="Arial"/>
          <w:color w:val="000000"/>
          <w:sz w:val="24"/>
          <w:szCs w:val="24"/>
          <w:lang w:eastAsia="it-IT"/>
        </w:rPr>
        <w:fldChar w:fldCharType="end"/>
      </w:r>
      <w:bookmarkStart w:id="4" w:name="m_-1717575525239388931__Hlk55836441"/>
      <w:bookmarkEnd w:id="4"/>
    </w:p>
    <w:p w14:paraId="2CD903B9" w14:textId="77777777" w:rsidR="0077482D" w:rsidRPr="00927765" w:rsidRDefault="0077482D" w:rsidP="0077482D">
      <w:pPr>
        <w:shd w:val="clear" w:color="auto" w:fill="FFFFFF"/>
        <w:spacing w:after="0" w:line="240" w:lineRule="auto"/>
        <w:jc w:val="both"/>
        <w:rPr>
          <w:rFonts w:ascii="Arial" w:eastAsia="Times New Roman" w:hAnsi="Arial" w:cs="Arial"/>
          <w:color w:val="000000"/>
          <w:sz w:val="24"/>
          <w:szCs w:val="24"/>
          <w:lang w:eastAsia="it-IT"/>
        </w:rPr>
      </w:pPr>
      <w:r w:rsidRPr="00927765">
        <w:rPr>
          <w:rFonts w:ascii="Helvetica" w:eastAsia="Times New Roman" w:hAnsi="Helvetica" w:cs="Helvetica"/>
          <w:color w:val="000000"/>
          <w:lang w:eastAsia="it-IT"/>
        </w:rPr>
        <w:t> </w:t>
      </w:r>
    </w:p>
    <w:p w14:paraId="1C70A4E1"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color w:val="000000"/>
          <w:lang w:eastAsia="it-IT"/>
        </w:rPr>
        <w:t> </w:t>
      </w:r>
      <w:r w:rsidRPr="00927765">
        <w:rPr>
          <w:rFonts w:ascii="Helvetica" w:eastAsia="Times New Roman" w:hAnsi="Helvetica" w:cs="Helvetica"/>
          <w:b/>
          <w:bCs/>
          <w:color w:val="000000"/>
          <w:u w:val="single"/>
          <w:lang w:eastAsia="it-IT"/>
        </w:rPr>
        <w:t>sabato 29 ore 10 • ON LINE</w:t>
      </w:r>
    </w:p>
    <w:p w14:paraId="287208F5"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b/>
          <w:bCs/>
          <w:i/>
          <w:iCs/>
          <w:color w:val="000000"/>
          <w:lang w:eastAsia="it-IT"/>
        </w:rPr>
        <w:t>LA MATEMATICA ISPIRA L’ARTE</w:t>
      </w:r>
      <w:r w:rsidRPr="00927765">
        <w:rPr>
          <w:rFonts w:ascii="Helvetica" w:eastAsia="Times New Roman" w:hAnsi="Helvetica" w:cs="Helvetica"/>
          <w:color w:val="000000"/>
          <w:lang w:eastAsia="it-IT"/>
        </w:rPr>
        <w:br/>
        <w:t>laboratorio di matematica</w:t>
      </w:r>
    </w:p>
    <w:p w14:paraId="39CE61D7"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color w:val="000000"/>
          <w:lang w:eastAsia="it-IT"/>
        </w:rPr>
        <w:t>condotto da </w:t>
      </w:r>
      <w:r w:rsidRPr="00927765">
        <w:rPr>
          <w:rFonts w:ascii="Helvetica" w:eastAsia="Times New Roman" w:hAnsi="Helvetica" w:cs="Helvetica"/>
          <w:b/>
          <w:bCs/>
          <w:color w:val="000000"/>
          <w:lang w:eastAsia="it-IT"/>
        </w:rPr>
        <w:t>Rosa Archer</w:t>
      </w:r>
    </w:p>
    <w:p w14:paraId="3D8C4FD8"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color w:val="000000"/>
          <w:lang w:eastAsia="it-IT"/>
        </w:rPr>
        <w:t>per bambini dai 5 ai 7 anni</w:t>
      </w:r>
    </w:p>
    <w:p w14:paraId="4ADFEA09"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color w:val="000000"/>
          <w:lang w:eastAsia="it-IT"/>
        </w:rPr>
        <w:t> </w:t>
      </w:r>
    </w:p>
    <w:p w14:paraId="0B222993" w14:textId="77777777" w:rsidR="0077482D" w:rsidRPr="00927765" w:rsidRDefault="0077482D" w:rsidP="0077482D">
      <w:pPr>
        <w:shd w:val="clear" w:color="auto" w:fill="FFFFFF"/>
        <w:spacing w:after="0" w:line="240" w:lineRule="auto"/>
        <w:jc w:val="both"/>
        <w:rPr>
          <w:rFonts w:ascii="Arial" w:eastAsia="Times New Roman" w:hAnsi="Arial" w:cs="Arial"/>
          <w:color w:val="000000"/>
          <w:sz w:val="24"/>
          <w:szCs w:val="24"/>
          <w:lang w:eastAsia="it-IT"/>
        </w:rPr>
      </w:pPr>
      <w:r w:rsidRPr="00927765">
        <w:rPr>
          <w:rFonts w:ascii="Helvetica" w:eastAsia="Times New Roman" w:hAnsi="Helvetica" w:cs="Helvetica"/>
          <w:color w:val="333333"/>
          <w:lang w:eastAsia="it-IT"/>
        </w:rPr>
        <w:t>La matematica viene percorsa da </w:t>
      </w:r>
      <w:r w:rsidRPr="00927765">
        <w:rPr>
          <w:rFonts w:ascii="Helvetica" w:eastAsia="Times New Roman" w:hAnsi="Helvetica" w:cs="Helvetica"/>
          <w:b/>
          <w:bCs/>
          <w:color w:val="333333"/>
          <w:lang w:eastAsia="it-IT"/>
        </w:rPr>
        <w:t>Rosa Archer</w:t>
      </w:r>
      <w:r w:rsidRPr="00927765">
        <w:rPr>
          <w:rFonts w:ascii="Helvetica" w:eastAsia="Times New Roman" w:hAnsi="Helvetica" w:cs="Helvetica"/>
          <w:color w:val="333333"/>
          <w:lang w:eastAsia="it-IT"/>
        </w:rPr>
        <w:t>, professoressa di didattica della matematica dell’Università di Manchester, attraverso dei laboratori partecipativi per coinvolgere bambine e bambini in una dimensione di gioco di logica verso la creatività e l’arte.</w:t>
      </w:r>
    </w:p>
    <w:p w14:paraId="38A198C3"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b/>
          <w:bCs/>
          <w:color w:val="000000"/>
          <w:lang w:eastAsia="it-IT"/>
        </w:rPr>
        <w:t>i laboratori si svolgeranno su Zoom. Iscrizione gratuita alla mail </w:t>
      </w:r>
      <w:hyperlink r:id="rId10" w:tgtFrame="_blank" w:history="1">
        <w:r w:rsidRPr="00927765">
          <w:rPr>
            <w:rFonts w:ascii="Helvetica" w:eastAsia="Times New Roman" w:hAnsi="Helvetica" w:cs="Helvetica"/>
            <w:b/>
            <w:bCs/>
            <w:color w:val="1155CC"/>
            <w:u w:val="single"/>
            <w:lang w:eastAsia="it-IT"/>
          </w:rPr>
          <w:t>officinadelleculture@gmail.com</w:t>
        </w:r>
      </w:hyperlink>
    </w:p>
    <w:p w14:paraId="2A6E38B3" w14:textId="77777777" w:rsidR="0077482D" w:rsidRPr="00927765" w:rsidRDefault="0077482D" w:rsidP="0077482D">
      <w:pPr>
        <w:shd w:val="clear" w:color="auto" w:fill="FFFFFF"/>
        <w:spacing w:after="0" w:line="240" w:lineRule="auto"/>
        <w:jc w:val="both"/>
        <w:rPr>
          <w:rFonts w:ascii="Arial" w:eastAsia="Times New Roman" w:hAnsi="Arial" w:cs="Arial"/>
          <w:color w:val="000000"/>
          <w:sz w:val="24"/>
          <w:szCs w:val="24"/>
          <w:lang w:eastAsia="it-IT"/>
        </w:rPr>
      </w:pPr>
      <w:r w:rsidRPr="00927765">
        <w:rPr>
          <w:rFonts w:ascii="Helvetica" w:eastAsia="Times New Roman" w:hAnsi="Helvetica" w:cs="Helvetica"/>
          <w:color w:val="000000"/>
          <w:lang w:eastAsia="it-IT"/>
        </w:rPr>
        <w:t> </w:t>
      </w:r>
    </w:p>
    <w:p w14:paraId="6181E5EB"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color w:val="000000"/>
          <w:lang w:eastAsia="it-IT"/>
        </w:rPr>
        <w:t> </w:t>
      </w:r>
    </w:p>
    <w:p w14:paraId="4F5E5FBB"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b/>
          <w:bCs/>
          <w:color w:val="000000"/>
          <w:u w:val="single"/>
          <w:lang w:eastAsia="it-IT"/>
        </w:rPr>
        <w:t>sabato 29 ore 19 • IN PRESENZA</w:t>
      </w:r>
      <w:r w:rsidRPr="00927765">
        <w:rPr>
          <w:rFonts w:ascii="Helvetica" w:eastAsia="Times New Roman" w:hAnsi="Helvetica" w:cs="Helvetica"/>
          <w:b/>
          <w:bCs/>
          <w:color w:val="000000"/>
          <w:u w:val="single"/>
          <w:lang w:eastAsia="it-IT"/>
        </w:rPr>
        <w:br/>
      </w:r>
      <w:r w:rsidRPr="00927765">
        <w:rPr>
          <w:rFonts w:ascii="Helvetica" w:eastAsia="Times New Roman" w:hAnsi="Helvetica" w:cs="Helvetica"/>
          <w:b/>
          <w:bCs/>
          <w:color w:val="000000"/>
          <w:lang w:eastAsia="it-IT"/>
        </w:rPr>
        <w:t>Teatri della Resistenza</w:t>
      </w:r>
      <w:r w:rsidRPr="00927765">
        <w:rPr>
          <w:rFonts w:ascii="Helvetica" w:eastAsia="Times New Roman" w:hAnsi="Helvetica" w:cs="Helvetica"/>
          <w:color w:val="000000"/>
          <w:lang w:eastAsia="it-IT"/>
        </w:rPr>
        <w:t> presenta</w:t>
      </w:r>
    </w:p>
    <w:p w14:paraId="728B7055"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b/>
          <w:bCs/>
          <w:i/>
          <w:iCs/>
          <w:color w:val="000000"/>
          <w:lang w:eastAsia="it-IT"/>
        </w:rPr>
        <w:t>MARIE CURIE - una donna</w:t>
      </w:r>
    </w:p>
    <w:p w14:paraId="6A616031"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color w:val="000000"/>
          <w:lang w:eastAsia="it-IT"/>
        </w:rPr>
        <w:t>con </w:t>
      </w:r>
      <w:r w:rsidRPr="00927765">
        <w:rPr>
          <w:rFonts w:ascii="Helvetica" w:eastAsia="Times New Roman" w:hAnsi="Helvetica" w:cs="Helvetica"/>
          <w:b/>
          <w:bCs/>
          <w:color w:val="000000"/>
          <w:lang w:eastAsia="it-IT"/>
        </w:rPr>
        <w:t>Laura Nardi</w:t>
      </w:r>
      <w:r w:rsidRPr="00927765">
        <w:rPr>
          <w:rFonts w:ascii="Helvetica" w:eastAsia="Times New Roman" w:hAnsi="Helvetica" w:cs="Helvetica"/>
          <w:color w:val="000000"/>
          <w:lang w:eastAsia="it-IT"/>
        </w:rPr>
        <w:br/>
        <w:t>• presso</w:t>
      </w:r>
      <w:r w:rsidRPr="00927765">
        <w:rPr>
          <w:rFonts w:ascii="Helvetica" w:eastAsia="Times New Roman" w:hAnsi="Helvetica" w:cs="Helvetica"/>
          <w:b/>
          <w:bCs/>
          <w:color w:val="000000"/>
          <w:lang w:eastAsia="it-IT"/>
        </w:rPr>
        <w:t> Teatro Marconi - </w:t>
      </w:r>
      <w:r w:rsidRPr="00927765">
        <w:rPr>
          <w:rFonts w:ascii="Helvetica" w:eastAsia="Times New Roman" w:hAnsi="Helvetica" w:cs="Helvetica"/>
          <w:color w:val="202124"/>
          <w:lang w:eastAsia="it-IT"/>
        </w:rPr>
        <w:t>V.le G. Marconi, 698/E</w:t>
      </w:r>
    </w:p>
    <w:p w14:paraId="34B4269F"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color w:val="000000"/>
          <w:lang w:eastAsia="it-IT"/>
        </w:rPr>
        <w:t> </w:t>
      </w:r>
    </w:p>
    <w:p w14:paraId="7E3A6E09" w14:textId="77777777" w:rsidR="0077482D" w:rsidRPr="00927765" w:rsidRDefault="0077482D" w:rsidP="0077482D">
      <w:pPr>
        <w:shd w:val="clear" w:color="auto" w:fill="FFFFFF"/>
        <w:spacing w:after="0" w:line="240" w:lineRule="auto"/>
        <w:jc w:val="both"/>
        <w:rPr>
          <w:rFonts w:ascii="Arial" w:eastAsia="Times New Roman" w:hAnsi="Arial" w:cs="Arial"/>
          <w:color w:val="000000"/>
          <w:sz w:val="24"/>
          <w:szCs w:val="24"/>
          <w:lang w:eastAsia="it-IT"/>
        </w:rPr>
      </w:pPr>
      <w:r w:rsidRPr="00927765">
        <w:rPr>
          <w:rFonts w:ascii="Helvetica" w:eastAsia="Times New Roman" w:hAnsi="Helvetica" w:cs="Helvetica"/>
          <w:color w:val="000000"/>
          <w:lang w:eastAsia="it-IT"/>
        </w:rPr>
        <w:t>Nonostante le difficoltà da superare la Curie fu una delle primissime donne a frequentare i corsi della Sorbona, nonché la prima e unica (in assoluto, finora) a vincere due premi Nobel, per la fisica nel 1903 e per la chimica nel 1911. Marie e Pierre erano legati da una stima ed un affetto reciproci rari per l'epoca, tali da apparire incomprensibili a gran parte dei loro contemporanei. Quale incredibile forza ha fatto sì che una donna riuscisse a realizzarsi in modo così totale, al di là degli ostacoli imposti dalla società del tempo?</w:t>
      </w:r>
    </w:p>
    <w:p w14:paraId="229C4C07"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val="fr-FR" w:eastAsia="it-IT"/>
        </w:rPr>
      </w:pPr>
      <w:r w:rsidRPr="00927765">
        <w:rPr>
          <w:rFonts w:ascii="Helvetica" w:eastAsia="Times New Roman" w:hAnsi="Helvetica" w:cs="Helvetica"/>
          <w:color w:val="000000"/>
          <w:lang w:val="fr-FR" w:eastAsia="it-IT"/>
        </w:rPr>
        <w:t>Prenotazioni </w:t>
      </w:r>
      <w:hyperlink r:id="rId11" w:tgtFrame="_blank" w:history="1">
        <w:r w:rsidRPr="00927765">
          <w:rPr>
            <w:rFonts w:ascii="Helvetica" w:eastAsia="Times New Roman" w:hAnsi="Helvetica" w:cs="Helvetica"/>
            <w:color w:val="1155CC"/>
            <w:u w:val="single"/>
            <w:lang w:val="fr-FR" w:eastAsia="it-IT"/>
          </w:rPr>
          <w:t>officinadelleculture@gmail.com</w:t>
        </w:r>
      </w:hyperlink>
    </w:p>
    <w:p w14:paraId="611D6CA7"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val="fr-FR" w:eastAsia="it-IT"/>
        </w:rPr>
      </w:pPr>
      <w:r w:rsidRPr="00927765">
        <w:rPr>
          <w:rFonts w:ascii="Helvetica" w:eastAsia="Times New Roman" w:hAnsi="Helvetica" w:cs="Helvetica"/>
          <w:color w:val="000000"/>
          <w:lang w:val="fr-FR" w:eastAsia="it-IT"/>
        </w:rPr>
        <w:t> </w:t>
      </w:r>
    </w:p>
    <w:p w14:paraId="40DE20C7" w14:textId="77777777" w:rsidR="0077482D" w:rsidRPr="00927765" w:rsidRDefault="0077482D" w:rsidP="0077482D">
      <w:pPr>
        <w:shd w:val="clear" w:color="auto" w:fill="FFFFFF"/>
        <w:spacing w:after="240" w:line="240" w:lineRule="auto"/>
        <w:rPr>
          <w:rFonts w:ascii="Arial" w:eastAsia="Times New Roman" w:hAnsi="Arial" w:cs="Arial"/>
          <w:color w:val="000000"/>
          <w:sz w:val="24"/>
          <w:szCs w:val="24"/>
          <w:lang w:val="fr-FR" w:eastAsia="it-IT"/>
        </w:rPr>
      </w:pPr>
      <w:r w:rsidRPr="00927765">
        <w:rPr>
          <w:rFonts w:ascii="Helvetica" w:eastAsia="Times New Roman" w:hAnsi="Helvetica" w:cs="Helvetica"/>
          <w:b/>
          <w:bCs/>
          <w:color w:val="000000"/>
          <w:u w:val="single"/>
          <w:lang w:val="fr-FR" w:eastAsia="it-IT"/>
        </w:rPr>
        <w:t>domenica 30 • ON LINE</w:t>
      </w:r>
    </w:p>
    <w:p w14:paraId="249C5187"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b/>
          <w:bCs/>
          <w:i/>
          <w:iCs/>
          <w:color w:val="000000"/>
          <w:lang w:eastAsia="it-IT"/>
        </w:rPr>
        <w:t>VITE PAZZESCHE</w:t>
      </w:r>
      <w:r w:rsidRPr="00927765">
        <w:rPr>
          <w:rFonts w:ascii="Helvetica" w:eastAsia="Times New Roman" w:hAnsi="Helvetica" w:cs="Helvetica"/>
          <w:i/>
          <w:iCs/>
          <w:color w:val="000000"/>
          <w:lang w:eastAsia="it-IT"/>
        </w:rPr>
        <w:br/>
      </w:r>
      <w:r w:rsidRPr="00927765">
        <w:rPr>
          <w:rFonts w:ascii="Helvetica" w:eastAsia="Times New Roman" w:hAnsi="Helvetica" w:cs="Helvetica"/>
          <w:b/>
          <w:bCs/>
          <w:i/>
          <w:iCs/>
          <w:color w:val="000000"/>
          <w:lang w:eastAsia="it-IT"/>
        </w:rPr>
        <w:t>ore 17 &gt; La storia di Wangari Maathai </w:t>
      </w:r>
      <w:r w:rsidRPr="00927765">
        <w:rPr>
          <w:rFonts w:ascii="Helvetica" w:eastAsia="Times New Roman" w:hAnsi="Helvetica" w:cs="Helvetica"/>
          <w:color w:val="000000"/>
          <w:lang w:eastAsia="it-IT"/>
        </w:rPr>
        <w:t>di e con </w:t>
      </w:r>
      <w:r w:rsidRPr="00927765">
        <w:rPr>
          <w:rFonts w:ascii="Helvetica" w:eastAsia="Times New Roman" w:hAnsi="Helvetica" w:cs="Helvetica"/>
          <w:b/>
          <w:bCs/>
          <w:color w:val="000000"/>
          <w:lang w:eastAsia="it-IT"/>
        </w:rPr>
        <w:t>Giada Parlanti</w:t>
      </w:r>
    </w:p>
    <w:p w14:paraId="1BF07CB7"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r w:rsidRPr="00927765">
        <w:rPr>
          <w:rFonts w:ascii="Helvetica" w:eastAsia="Times New Roman" w:hAnsi="Helvetica" w:cs="Helvetica"/>
          <w:color w:val="000000"/>
          <w:lang w:eastAsia="it-IT"/>
        </w:rPr>
        <w:t>(per bambini e bambine dai 6 ai 10 anni)</w:t>
      </w:r>
      <w:r w:rsidRPr="00927765">
        <w:rPr>
          <w:rFonts w:ascii="Helvetica" w:eastAsia="Times New Roman" w:hAnsi="Helvetica" w:cs="Helvetica"/>
          <w:b/>
          <w:bCs/>
          <w:i/>
          <w:iCs/>
          <w:color w:val="000000"/>
          <w:lang w:eastAsia="it-IT"/>
        </w:rPr>
        <w:br/>
        <w:t>ore 19 &gt; La storia di Julia Butterfly Hill </w:t>
      </w:r>
      <w:r w:rsidRPr="00927765">
        <w:rPr>
          <w:rFonts w:ascii="Helvetica" w:eastAsia="Times New Roman" w:hAnsi="Helvetica" w:cs="Helvetica"/>
          <w:color w:val="000000"/>
          <w:lang w:eastAsia="it-IT"/>
        </w:rPr>
        <w:t>di e con </w:t>
      </w:r>
      <w:r w:rsidRPr="00927765">
        <w:rPr>
          <w:rFonts w:ascii="Helvetica" w:eastAsia="Times New Roman" w:hAnsi="Helvetica" w:cs="Helvetica"/>
          <w:b/>
          <w:bCs/>
          <w:color w:val="000000"/>
          <w:lang w:eastAsia="it-IT"/>
        </w:rPr>
        <w:t>Elisa Bongiovanni</w:t>
      </w:r>
      <w:r w:rsidRPr="00927765">
        <w:rPr>
          <w:rFonts w:ascii="Helvetica" w:eastAsia="Times New Roman" w:hAnsi="Helvetica" w:cs="Helvetica"/>
          <w:i/>
          <w:iCs/>
          <w:color w:val="000000"/>
          <w:lang w:eastAsia="it-IT"/>
        </w:rPr>
        <w:br/>
      </w:r>
      <w:r w:rsidRPr="00927765">
        <w:rPr>
          <w:rFonts w:ascii="Helvetica" w:eastAsia="Times New Roman" w:hAnsi="Helvetica" w:cs="Helvetica"/>
          <w:color w:val="000000"/>
          <w:lang w:eastAsia="it-IT"/>
        </w:rPr>
        <w:t>(per ragazzi e ragazze dai 14 ai 18 anni)</w:t>
      </w:r>
    </w:p>
    <w:p w14:paraId="73ED35B2" w14:textId="77777777" w:rsidR="0077482D" w:rsidRPr="00927765" w:rsidRDefault="0077482D" w:rsidP="0077482D">
      <w:pPr>
        <w:shd w:val="clear" w:color="auto" w:fill="FFFFFF"/>
        <w:spacing w:after="0" w:line="276" w:lineRule="atLeast"/>
        <w:jc w:val="both"/>
        <w:textAlignment w:val="baseline"/>
        <w:rPr>
          <w:rFonts w:ascii="Arial" w:eastAsia="Times New Roman" w:hAnsi="Arial" w:cs="Arial"/>
          <w:color w:val="000000"/>
          <w:sz w:val="24"/>
          <w:szCs w:val="24"/>
          <w:lang w:eastAsia="it-IT"/>
        </w:rPr>
      </w:pPr>
      <w:r w:rsidRPr="00927765">
        <w:rPr>
          <w:rFonts w:ascii="Arial" w:eastAsia="Times New Roman" w:hAnsi="Arial" w:cs="Arial"/>
          <w:color w:val="000000"/>
          <w:spacing w:val="-5"/>
          <w:lang w:eastAsia="it-IT"/>
        </w:rPr>
        <w:lastRenderedPageBreak/>
        <w:t>Il progetto da voce a tutte quelle donne, artiste, scienziate, politiche, esploratici e avventuriere meno conosciute ma che hanno avuto un ruolo importante nella storia.</w:t>
      </w:r>
    </w:p>
    <w:p w14:paraId="6E31D6DC" w14:textId="77777777" w:rsidR="0077482D" w:rsidRPr="00927765" w:rsidRDefault="0077482D" w:rsidP="0077482D">
      <w:pPr>
        <w:shd w:val="clear" w:color="auto" w:fill="FFFFFF"/>
        <w:spacing w:after="0" w:line="276" w:lineRule="atLeast"/>
        <w:jc w:val="both"/>
        <w:textAlignment w:val="baseline"/>
        <w:rPr>
          <w:rFonts w:ascii="Arial" w:eastAsia="Times New Roman" w:hAnsi="Arial" w:cs="Arial"/>
          <w:color w:val="000000"/>
          <w:sz w:val="24"/>
          <w:szCs w:val="24"/>
          <w:lang w:eastAsia="it-IT"/>
        </w:rPr>
      </w:pPr>
      <w:r w:rsidRPr="00927765">
        <w:rPr>
          <w:rFonts w:ascii="Arial" w:eastAsia="Times New Roman" w:hAnsi="Arial" w:cs="Arial"/>
          <w:color w:val="000000"/>
          <w:spacing w:val="-5"/>
          <w:lang w:eastAsia="it-IT"/>
        </w:rPr>
        <w:t>Racconta storie di donne che pur avendo raggiunto risultati straordinari sono state relegate in secondo piano. La storia ha tentato di nasconderle ma le loro vite sono arrivate fino a noi e noi vogliamo raccontarle alle ragazze e ai ragazzi, alle bambine e ai bambini come ispirazione ed esempio di resistenza.</w:t>
      </w:r>
    </w:p>
    <w:p w14:paraId="090CB707" w14:textId="77777777" w:rsidR="0077482D" w:rsidRPr="00927765" w:rsidRDefault="0077482D" w:rsidP="0077482D">
      <w:pPr>
        <w:shd w:val="clear" w:color="auto" w:fill="FFFFFF"/>
        <w:spacing w:after="0" w:line="240" w:lineRule="auto"/>
        <w:jc w:val="both"/>
        <w:rPr>
          <w:rFonts w:ascii="Arial" w:eastAsia="Times New Roman" w:hAnsi="Arial" w:cs="Arial"/>
          <w:color w:val="000000"/>
          <w:sz w:val="24"/>
          <w:szCs w:val="24"/>
          <w:lang w:eastAsia="it-IT"/>
        </w:rPr>
      </w:pPr>
      <w:r w:rsidRPr="00927765">
        <w:rPr>
          <w:rFonts w:ascii="Helvetica" w:eastAsia="Times New Roman" w:hAnsi="Helvetica" w:cs="Helvetica"/>
          <w:color w:val="000000"/>
          <w:lang w:eastAsia="it-IT"/>
        </w:rPr>
        <w:t>Gli spettacoli si svolgerà in streaming sulla pagina fb di </w:t>
      </w:r>
      <w:hyperlink r:id="rId12" w:tgtFrame="_blank" w:history="1">
        <w:r w:rsidRPr="00927765">
          <w:rPr>
            <w:rFonts w:ascii="Arial" w:eastAsia="Times New Roman" w:hAnsi="Arial" w:cs="Arial"/>
            <w:color w:val="1155CC"/>
            <w:sz w:val="24"/>
            <w:szCs w:val="24"/>
            <w:u w:val="single"/>
            <w:lang w:eastAsia="it-IT"/>
          </w:rPr>
          <w:t>Officina delle Culture</w:t>
        </w:r>
      </w:hyperlink>
    </w:p>
    <w:p w14:paraId="47D639D2" w14:textId="77777777" w:rsidR="0077482D" w:rsidRPr="00927765" w:rsidRDefault="0077482D" w:rsidP="0077482D">
      <w:pPr>
        <w:shd w:val="clear" w:color="auto" w:fill="FFFFFF"/>
        <w:spacing w:after="0" w:line="276" w:lineRule="atLeast"/>
        <w:jc w:val="both"/>
        <w:rPr>
          <w:rFonts w:ascii="Arial" w:eastAsia="Times New Roman" w:hAnsi="Arial" w:cs="Arial"/>
          <w:color w:val="000000"/>
          <w:sz w:val="24"/>
          <w:szCs w:val="24"/>
          <w:lang w:eastAsia="it-IT"/>
        </w:rPr>
      </w:pPr>
      <w:r w:rsidRPr="00927765">
        <w:rPr>
          <w:rFonts w:ascii="Arial" w:eastAsia="Times New Roman" w:hAnsi="Arial" w:cs="Arial"/>
          <w:color w:val="000000"/>
          <w:lang w:eastAsia="it-IT"/>
        </w:rPr>
        <w:t>Gli spettatori potranno rivolgere domande su facebook o alla mail </w:t>
      </w:r>
      <w:hyperlink r:id="rId13" w:tgtFrame="_blank" w:history="1">
        <w:r w:rsidRPr="00927765">
          <w:rPr>
            <w:rFonts w:ascii="Arial" w:eastAsia="Times New Roman" w:hAnsi="Arial" w:cs="Arial"/>
            <w:color w:val="1155CC"/>
            <w:u w:val="single"/>
            <w:lang w:eastAsia="it-IT"/>
          </w:rPr>
          <w:t>officinadelleculture@gmail.com</w:t>
        </w:r>
      </w:hyperlink>
      <w:r w:rsidRPr="00927765">
        <w:rPr>
          <w:rFonts w:ascii="Arial" w:eastAsia="Times New Roman" w:hAnsi="Arial" w:cs="Arial"/>
          <w:color w:val="000000"/>
          <w:lang w:eastAsia="it-IT"/>
        </w:rPr>
        <w:t>, a cui le attrici risponderanno in una live dopo lo spettacolo.</w:t>
      </w:r>
    </w:p>
    <w:p w14:paraId="00750290" w14:textId="77777777" w:rsidR="0077482D" w:rsidRPr="00927765" w:rsidRDefault="0077482D" w:rsidP="0077482D">
      <w:pPr>
        <w:shd w:val="clear" w:color="auto" w:fill="FFFFFF"/>
        <w:spacing w:after="0" w:line="276" w:lineRule="atLeast"/>
        <w:jc w:val="both"/>
        <w:textAlignment w:val="baseline"/>
        <w:rPr>
          <w:rFonts w:ascii="Arial" w:eastAsia="Times New Roman" w:hAnsi="Arial" w:cs="Arial"/>
          <w:color w:val="000000"/>
          <w:sz w:val="24"/>
          <w:szCs w:val="24"/>
          <w:lang w:eastAsia="it-IT"/>
        </w:rPr>
      </w:pPr>
      <w:r w:rsidRPr="00927765">
        <w:rPr>
          <w:rFonts w:ascii="Arial" w:eastAsia="Times New Roman" w:hAnsi="Arial" w:cs="Arial"/>
          <w:color w:val="000000"/>
          <w:spacing w:val="-5"/>
          <w:lang w:eastAsia="it-IT"/>
        </w:rPr>
        <w:t> </w:t>
      </w:r>
    </w:p>
    <w:p w14:paraId="23EFF68D" w14:textId="77777777" w:rsidR="0077482D" w:rsidRPr="00927765" w:rsidRDefault="0077482D" w:rsidP="0077482D">
      <w:pPr>
        <w:shd w:val="clear" w:color="auto" w:fill="FFFFFF"/>
        <w:spacing w:after="240" w:line="240" w:lineRule="auto"/>
        <w:rPr>
          <w:rFonts w:ascii="Arial" w:eastAsia="Times New Roman" w:hAnsi="Arial" w:cs="Arial"/>
          <w:color w:val="000000"/>
          <w:sz w:val="24"/>
          <w:szCs w:val="24"/>
          <w:lang w:eastAsia="it-IT"/>
        </w:rPr>
      </w:pPr>
    </w:p>
    <w:p w14:paraId="47D24774" w14:textId="77777777" w:rsidR="0077482D" w:rsidRPr="00927765" w:rsidRDefault="0077482D" w:rsidP="0077482D">
      <w:pPr>
        <w:shd w:val="clear" w:color="auto" w:fill="FFFFFF"/>
        <w:spacing w:after="240" w:line="240" w:lineRule="auto"/>
        <w:rPr>
          <w:rFonts w:ascii="Arial" w:eastAsia="Times New Roman" w:hAnsi="Arial" w:cs="Arial"/>
          <w:color w:val="000000"/>
          <w:sz w:val="24"/>
          <w:szCs w:val="24"/>
          <w:lang w:eastAsia="it-IT"/>
        </w:rPr>
      </w:pPr>
      <w:hyperlink r:id="rId14" w:tgtFrame="_blank" w:history="1">
        <w:r w:rsidRPr="00927765">
          <w:rPr>
            <w:rFonts w:ascii="Helvetica" w:eastAsia="Times New Roman" w:hAnsi="Helvetica" w:cs="Helvetica"/>
            <w:color w:val="1155CC"/>
            <w:u w:val="single"/>
            <w:lang w:eastAsia="it-IT"/>
          </w:rPr>
          <w:t>https://www.facebook.com/officinadelleculture/</w:t>
        </w:r>
      </w:hyperlink>
      <w:r w:rsidRPr="00927765">
        <w:rPr>
          <w:rFonts w:ascii="Helvetica" w:eastAsia="Times New Roman" w:hAnsi="Helvetica" w:cs="Helvetica"/>
          <w:color w:val="222222"/>
          <w:lang w:eastAsia="it-IT"/>
        </w:rPr>
        <w:br/>
      </w:r>
      <w:hyperlink r:id="rId15" w:tgtFrame="_blank" w:history="1">
        <w:r w:rsidRPr="00927765">
          <w:rPr>
            <w:rFonts w:ascii="Helvetica" w:eastAsia="Times New Roman" w:hAnsi="Helvetica" w:cs="Helvetica"/>
            <w:color w:val="1155CC"/>
            <w:u w:val="single"/>
            <w:lang w:eastAsia="it-IT"/>
          </w:rPr>
          <w:t>https://www.instagram.com/officinadelleculture/</w:t>
        </w:r>
      </w:hyperlink>
    </w:p>
    <w:p w14:paraId="690C1660" w14:textId="77777777" w:rsidR="0077482D" w:rsidRPr="00927765" w:rsidRDefault="0077482D" w:rsidP="0077482D">
      <w:pPr>
        <w:shd w:val="clear" w:color="auto" w:fill="FFFFFF"/>
        <w:spacing w:after="0" w:line="240" w:lineRule="auto"/>
        <w:rPr>
          <w:rFonts w:ascii="Arial" w:eastAsia="Times New Roman" w:hAnsi="Arial" w:cs="Arial"/>
          <w:color w:val="000000"/>
          <w:sz w:val="24"/>
          <w:szCs w:val="24"/>
          <w:lang w:eastAsia="it-IT"/>
        </w:rPr>
      </w:pPr>
    </w:p>
    <w:p w14:paraId="0FC35252" w14:textId="77777777" w:rsidR="0077482D" w:rsidRDefault="0077482D" w:rsidP="0077482D"/>
    <w:p w14:paraId="02094B74" w14:textId="77777777" w:rsidR="0000458B" w:rsidRDefault="00C12966"/>
    <w:sectPr w:rsidR="0000458B">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C9309" w14:textId="77777777" w:rsidR="00C12966" w:rsidRDefault="00C12966" w:rsidP="0077482D">
      <w:pPr>
        <w:spacing w:after="0" w:line="240" w:lineRule="auto"/>
      </w:pPr>
      <w:r>
        <w:separator/>
      </w:r>
    </w:p>
  </w:endnote>
  <w:endnote w:type="continuationSeparator" w:id="0">
    <w:p w14:paraId="4849416D" w14:textId="77777777" w:rsidR="00C12966" w:rsidRDefault="00C12966" w:rsidP="007748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D0C96" w14:textId="77777777" w:rsidR="00C12966" w:rsidRDefault="00C12966" w:rsidP="0077482D">
      <w:pPr>
        <w:spacing w:after="0" w:line="240" w:lineRule="auto"/>
      </w:pPr>
      <w:r>
        <w:separator/>
      </w:r>
    </w:p>
  </w:footnote>
  <w:footnote w:type="continuationSeparator" w:id="0">
    <w:p w14:paraId="78184173" w14:textId="77777777" w:rsidR="00C12966" w:rsidRDefault="00C12966" w:rsidP="0077482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82D"/>
    <w:rsid w:val="0034122E"/>
    <w:rsid w:val="0077482D"/>
    <w:rsid w:val="00787A85"/>
    <w:rsid w:val="00B1789F"/>
    <w:rsid w:val="00B41DB7"/>
    <w:rsid w:val="00C1296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5D043"/>
  <w15:chartTrackingRefBased/>
  <w15:docId w15:val="{0A620733-EF87-4847-8F23-118529F03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7482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7482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7482D"/>
  </w:style>
  <w:style w:type="paragraph" w:styleId="Pidipagina">
    <w:name w:val="footer"/>
    <w:basedOn w:val="Normale"/>
    <w:link w:val="PidipaginaCarattere"/>
    <w:uiPriority w:val="99"/>
    <w:unhideWhenUsed/>
    <w:rsid w:val="0077482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748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inadelleculture@gmail.com" TargetMode="External"/><Relationship Id="rId13" Type="http://schemas.openxmlformats.org/officeDocument/2006/relationships/hyperlink" Target="mailto:officinadelleculture@gmail.com" TargetMode="External"/><Relationship Id="rId3" Type="http://schemas.openxmlformats.org/officeDocument/2006/relationships/webSettings" Target="webSettings.xml"/><Relationship Id="rId7" Type="http://schemas.openxmlformats.org/officeDocument/2006/relationships/hyperlink" Target="http://www.officinadelleculture.org/" TargetMode="External"/><Relationship Id="rId12" Type="http://schemas.openxmlformats.org/officeDocument/2006/relationships/hyperlink" Target="https://www.facebook.com/officinadelleculture"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officinadelleculture@gmail.com" TargetMode="External"/><Relationship Id="rId11" Type="http://schemas.openxmlformats.org/officeDocument/2006/relationships/hyperlink" Target="mailto:officinadelleculture@gmail.com" TargetMode="External"/><Relationship Id="rId5" Type="http://schemas.openxmlformats.org/officeDocument/2006/relationships/endnotes" Target="endnotes.xml"/><Relationship Id="rId15" Type="http://schemas.openxmlformats.org/officeDocument/2006/relationships/hyperlink" Target="https://www.instagram.com/officinadelleculture/" TargetMode="External"/><Relationship Id="rId10" Type="http://schemas.openxmlformats.org/officeDocument/2006/relationships/hyperlink" Target="mailto:officinadelleculture@gmail.com" TargetMode="External"/><Relationship Id="rId4" Type="http://schemas.openxmlformats.org/officeDocument/2006/relationships/footnotes" Target="footnotes.xml"/><Relationship Id="rId9" Type="http://schemas.openxmlformats.org/officeDocument/2006/relationships/hyperlink" Target="mailto:officinadelleculture@gmail.com" TargetMode="External"/><Relationship Id="rId14" Type="http://schemas.openxmlformats.org/officeDocument/2006/relationships/hyperlink" Target="https://www.facebook.com/officinadelleculture/"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1582</Words>
  <Characters>9019</Characters>
  <Application>Microsoft Office Word</Application>
  <DocSecurity>0</DocSecurity>
  <Lines>75</Lines>
  <Paragraphs>21</Paragraphs>
  <ScaleCrop>false</ScaleCrop>
  <Company/>
  <LinksUpToDate>false</LinksUpToDate>
  <CharactersWithSpaces>10580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Romana Antolini</dc:creator>
  <cp:keywords/>
  <dc:description/>
  <cp:lastModifiedBy>Carla  Romana Antolini</cp:lastModifiedBy>
  <cp:revision>3</cp:revision>
  <dcterms:created xsi:type="dcterms:W3CDTF">2021-05-18T08:56:00Z</dcterms:created>
  <dcterms:modified xsi:type="dcterms:W3CDTF">2021-05-18T09:00:00Z</dcterms:modified>
</cp:coreProperties>
</file>