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21F56" w14:textId="77777777" w:rsidR="0005011A" w:rsidRPr="0031728A" w:rsidRDefault="00000000">
      <w:pPr>
        <w:widowControl w:val="0"/>
        <w:ind w:right="2"/>
        <w:jc w:val="center"/>
        <w:rPr>
          <w:rFonts w:ascii="Open Sans" w:eastAsia="Open Sans" w:hAnsi="Open Sans" w:cs="Open Sans"/>
          <w:i/>
          <w:sz w:val="26"/>
          <w:szCs w:val="26"/>
        </w:rPr>
      </w:pPr>
      <w:r w:rsidRPr="0031728A">
        <w:rPr>
          <w:rFonts w:ascii="Open Sans" w:eastAsia="Open Sans" w:hAnsi="Open Sans" w:cs="Open Sans"/>
          <w:i/>
          <w:sz w:val="26"/>
          <w:szCs w:val="26"/>
        </w:rPr>
        <w:br/>
        <w:t>Cinema, danza, performance e incontri:</w:t>
      </w:r>
      <w:r w:rsidRPr="0031728A">
        <w:rPr>
          <w:rFonts w:ascii="Open Sans" w:eastAsia="Open Sans" w:hAnsi="Open Sans" w:cs="Open Sans"/>
          <w:i/>
          <w:sz w:val="26"/>
          <w:szCs w:val="26"/>
        </w:rPr>
        <w:br/>
        <w:t xml:space="preserve"> il corpo, le identità e gli orientamenti sessuali nella cultura contemporanea</w:t>
      </w:r>
    </w:p>
    <w:p w14:paraId="1838DC7E" w14:textId="77777777" w:rsidR="0005011A" w:rsidRPr="0031728A" w:rsidRDefault="0005011A">
      <w:pPr>
        <w:widowControl w:val="0"/>
        <w:ind w:right="2"/>
        <w:jc w:val="center"/>
        <w:rPr>
          <w:rFonts w:ascii="Open Sans" w:eastAsia="Open Sans" w:hAnsi="Open Sans" w:cs="Open Sans"/>
          <w:i/>
          <w:sz w:val="22"/>
          <w:szCs w:val="22"/>
        </w:rPr>
      </w:pPr>
    </w:p>
    <w:p w14:paraId="586F94BB" w14:textId="77777777" w:rsidR="0005011A" w:rsidRPr="0031728A" w:rsidRDefault="00000000">
      <w:pPr>
        <w:jc w:val="center"/>
        <w:rPr>
          <w:rFonts w:ascii="Open Sans" w:eastAsia="Open Sans" w:hAnsi="Open Sans" w:cs="Open Sans"/>
          <w:sz w:val="36"/>
          <w:szCs w:val="36"/>
          <w:highlight w:val="white"/>
        </w:rPr>
      </w:pPr>
      <w:r w:rsidRPr="0031728A">
        <w:rPr>
          <w:rFonts w:ascii="Open Sans" w:eastAsia="Open Sans" w:hAnsi="Open Sans" w:cs="Open Sans"/>
          <w:sz w:val="36"/>
          <w:szCs w:val="36"/>
          <w:highlight w:val="white"/>
        </w:rPr>
        <w:t>dal 30 aprile al 7 maggio 2023 - Bergamo</w:t>
      </w:r>
    </w:p>
    <w:p w14:paraId="4BA9A44C" w14:textId="77777777" w:rsidR="0005011A" w:rsidRPr="0031728A" w:rsidRDefault="0005011A">
      <w:pPr>
        <w:jc w:val="center"/>
        <w:rPr>
          <w:rFonts w:ascii="Open Sans" w:eastAsia="Open Sans" w:hAnsi="Open Sans" w:cs="Open Sans"/>
          <w:b/>
          <w:sz w:val="26"/>
          <w:szCs w:val="26"/>
          <w:highlight w:val="white"/>
        </w:rPr>
      </w:pPr>
    </w:p>
    <w:p w14:paraId="4610D3B2" w14:textId="77777777" w:rsidR="0005011A" w:rsidRPr="0031728A" w:rsidRDefault="00000000">
      <w:pPr>
        <w:jc w:val="center"/>
        <w:rPr>
          <w:rFonts w:ascii="Open Sans" w:eastAsia="Open Sans" w:hAnsi="Open Sans" w:cs="Open Sans"/>
          <w:b/>
          <w:i/>
          <w:sz w:val="32"/>
          <w:szCs w:val="32"/>
          <w:highlight w:val="white"/>
        </w:rPr>
      </w:pPr>
      <w:r w:rsidRPr="0031728A">
        <w:rPr>
          <w:rFonts w:ascii="Open Sans" w:eastAsia="Open Sans" w:hAnsi="Open Sans" w:cs="Open Sans"/>
          <w:b/>
          <w:i/>
          <w:sz w:val="32"/>
          <w:szCs w:val="32"/>
          <w:highlight w:val="white"/>
        </w:rPr>
        <w:t>Decima edizione</w:t>
      </w:r>
    </w:p>
    <w:p w14:paraId="0E963693" w14:textId="77777777" w:rsidR="0005011A" w:rsidRPr="0031728A" w:rsidRDefault="00000000">
      <w:pPr>
        <w:widowControl w:val="0"/>
        <w:jc w:val="center"/>
        <w:rPr>
          <w:rFonts w:ascii="Open Sans" w:eastAsia="Open Sans" w:hAnsi="Open Sans" w:cs="Open Sans"/>
          <w:b/>
        </w:rPr>
      </w:pPr>
      <w:r w:rsidRPr="0031728A">
        <w:rPr>
          <w:rFonts w:ascii="Open Sans" w:eastAsia="Open Sans" w:hAnsi="Open Sans" w:cs="Open Sans"/>
          <w:b/>
          <w:sz w:val="58"/>
          <w:szCs w:val="58"/>
          <w:highlight w:val="white"/>
        </w:rPr>
        <w:t>FESTIVAL ORLANDO</w:t>
      </w:r>
      <w:r w:rsidRPr="0031728A">
        <w:rPr>
          <w:rFonts w:ascii="Open Sans" w:eastAsia="Open Sans" w:hAnsi="Open Sans" w:cs="Open Sans"/>
          <w:b/>
          <w:sz w:val="48"/>
          <w:szCs w:val="48"/>
          <w:highlight w:val="white"/>
        </w:rPr>
        <w:br/>
      </w:r>
      <w:r w:rsidRPr="0031728A">
        <w:rPr>
          <w:rFonts w:ascii="Open Sans" w:eastAsia="Open Sans" w:hAnsi="Open Sans" w:cs="Open Sans"/>
          <w:b/>
          <w:sz w:val="32"/>
          <w:szCs w:val="32"/>
        </w:rPr>
        <w:t>Identità | Relazioni | Possibilità</w:t>
      </w:r>
    </w:p>
    <w:p w14:paraId="33B84FE3" w14:textId="77777777" w:rsidR="0005011A" w:rsidRPr="0031728A" w:rsidRDefault="0005011A">
      <w:pPr>
        <w:jc w:val="center"/>
        <w:rPr>
          <w:rFonts w:ascii="Open Sans" w:eastAsia="Open Sans" w:hAnsi="Open Sans" w:cs="Open Sans"/>
          <w:b/>
          <w:i/>
          <w:sz w:val="28"/>
          <w:szCs w:val="28"/>
          <w:highlight w:val="white"/>
        </w:rPr>
      </w:pPr>
    </w:p>
    <w:p w14:paraId="40DD90EE" w14:textId="77777777" w:rsidR="0005011A" w:rsidRPr="0031728A" w:rsidRDefault="0005011A">
      <w:pPr>
        <w:jc w:val="center"/>
        <w:rPr>
          <w:rFonts w:ascii="Open Sans" w:eastAsia="Open Sans" w:hAnsi="Open Sans" w:cs="Open Sans"/>
          <w:b/>
          <w:i/>
          <w:sz w:val="28"/>
          <w:szCs w:val="28"/>
          <w:highlight w:val="white"/>
        </w:rPr>
      </w:pPr>
    </w:p>
    <w:p w14:paraId="0F0DCFA8" w14:textId="2A8B8771" w:rsidR="0005011A" w:rsidRPr="0031728A" w:rsidRDefault="00000000">
      <w:pPr>
        <w:spacing w:line="276" w:lineRule="auto"/>
        <w:jc w:val="both"/>
        <w:rPr>
          <w:rFonts w:ascii="Open Sans" w:eastAsia="Open Sans" w:hAnsi="Open Sans" w:cs="Open Sans"/>
          <w:sz w:val="26"/>
          <w:szCs w:val="26"/>
        </w:rPr>
      </w:pPr>
      <w:r w:rsidRPr="0031728A">
        <w:rPr>
          <w:rFonts w:ascii="Open Sans" w:eastAsia="Open Sans" w:hAnsi="Open Sans" w:cs="Open Sans"/>
          <w:sz w:val="26"/>
          <w:szCs w:val="26"/>
        </w:rPr>
        <w:t xml:space="preserve">Dal 30 aprile al 7 maggio a Bergamo, quest’anno </w:t>
      </w:r>
      <w:r w:rsidR="001D68AF">
        <w:rPr>
          <w:rFonts w:ascii="Open Sans" w:eastAsia="Open Sans" w:hAnsi="Open Sans" w:cs="Open Sans"/>
          <w:sz w:val="26"/>
          <w:szCs w:val="26"/>
        </w:rPr>
        <w:t>C</w:t>
      </w:r>
      <w:r w:rsidRPr="0031728A">
        <w:rPr>
          <w:rFonts w:ascii="Open Sans" w:eastAsia="Open Sans" w:hAnsi="Open Sans" w:cs="Open Sans"/>
          <w:sz w:val="26"/>
          <w:szCs w:val="26"/>
        </w:rPr>
        <w:t xml:space="preserve">apitale </w:t>
      </w:r>
      <w:r w:rsidR="001D68AF">
        <w:rPr>
          <w:rFonts w:ascii="Open Sans" w:eastAsia="Open Sans" w:hAnsi="Open Sans" w:cs="Open Sans"/>
          <w:sz w:val="26"/>
          <w:szCs w:val="26"/>
        </w:rPr>
        <w:t>Italiana</w:t>
      </w:r>
      <w:r w:rsidRPr="0031728A">
        <w:rPr>
          <w:rFonts w:ascii="Open Sans" w:eastAsia="Open Sans" w:hAnsi="Open Sans" w:cs="Open Sans"/>
          <w:sz w:val="26"/>
          <w:szCs w:val="26"/>
        </w:rPr>
        <w:t xml:space="preserve"> della </w:t>
      </w:r>
      <w:r w:rsidR="001D68AF">
        <w:rPr>
          <w:rFonts w:ascii="Open Sans" w:eastAsia="Open Sans" w:hAnsi="Open Sans" w:cs="Open Sans"/>
          <w:sz w:val="26"/>
          <w:szCs w:val="26"/>
        </w:rPr>
        <w:t>C</w:t>
      </w:r>
      <w:r w:rsidRPr="0031728A">
        <w:rPr>
          <w:rFonts w:ascii="Open Sans" w:eastAsia="Open Sans" w:hAnsi="Open Sans" w:cs="Open Sans"/>
          <w:sz w:val="26"/>
          <w:szCs w:val="26"/>
        </w:rPr>
        <w:t xml:space="preserve">ultura insieme a Brescia, si svolgerà la decima edizione del Festival ORLANDO. </w:t>
      </w:r>
    </w:p>
    <w:p w14:paraId="1FE427AA" w14:textId="77777777" w:rsidR="0005011A" w:rsidRPr="0031728A" w:rsidRDefault="0005011A">
      <w:pPr>
        <w:spacing w:line="276" w:lineRule="auto"/>
        <w:jc w:val="both"/>
        <w:rPr>
          <w:rFonts w:ascii="Open Sans" w:eastAsia="Open Sans" w:hAnsi="Open Sans" w:cs="Open Sans"/>
          <w:sz w:val="26"/>
          <w:szCs w:val="26"/>
        </w:rPr>
      </w:pPr>
    </w:p>
    <w:p w14:paraId="0ED2711D" w14:textId="77777777" w:rsidR="0005011A" w:rsidRPr="0031728A" w:rsidRDefault="00000000">
      <w:pPr>
        <w:spacing w:line="276" w:lineRule="auto"/>
        <w:jc w:val="both"/>
        <w:rPr>
          <w:rFonts w:ascii="Open Sans" w:eastAsia="Open Sans" w:hAnsi="Open Sans" w:cs="Open Sans"/>
          <w:sz w:val="26"/>
          <w:szCs w:val="26"/>
        </w:rPr>
      </w:pPr>
      <w:r w:rsidRPr="0031728A">
        <w:rPr>
          <w:rFonts w:ascii="Open Sans" w:eastAsia="Open Sans" w:hAnsi="Open Sans" w:cs="Open Sans"/>
          <w:sz w:val="26"/>
          <w:szCs w:val="26"/>
        </w:rPr>
        <w:t>Per il suo decennale il festival propone undici giorni di cinema, danza, arte, teatro e incontri per riflettere sull’identità, per mettere in discussione i propri punti di vista, per approfondire le tematiche legate al corpo, agli orientamenti sessuali e alle dinamiche di potere.</w:t>
      </w:r>
    </w:p>
    <w:p w14:paraId="3A4A1C88" w14:textId="77777777" w:rsidR="0005011A" w:rsidRPr="0031728A" w:rsidRDefault="0005011A">
      <w:pPr>
        <w:spacing w:line="276" w:lineRule="auto"/>
        <w:jc w:val="both"/>
        <w:rPr>
          <w:rFonts w:ascii="Open Sans" w:eastAsia="Open Sans" w:hAnsi="Open Sans" w:cs="Open Sans"/>
          <w:sz w:val="23"/>
          <w:szCs w:val="23"/>
        </w:rPr>
      </w:pPr>
    </w:p>
    <w:p w14:paraId="483573AF" w14:textId="77777777" w:rsidR="0005011A" w:rsidRPr="0031728A" w:rsidRDefault="00000000">
      <w:pPr>
        <w:widowControl w:val="0"/>
        <w:spacing w:after="20" w:line="280" w:lineRule="auto"/>
        <w:jc w:val="both"/>
        <w:rPr>
          <w:rFonts w:ascii="Open Sans" w:eastAsia="Open Sans" w:hAnsi="Open Sans" w:cs="Open Sans"/>
          <w:i/>
          <w:sz w:val="22"/>
          <w:szCs w:val="22"/>
        </w:rPr>
      </w:pPr>
      <w:r w:rsidRPr="0031728A">
        <w:rPr>
          <w:rFonts w:ascii="Open Sans" w:eastAsia="Open Sans" w:hAnsi="Open Sans" w:cs="Open Sans"/>
          <w:i/>
          <w:sz w:val="22"/>
          <w:szCs w:val="22"/>
        </w:rPr>
        <w:t>I cambiamenti erano continui, e forse non si sarebbero mai fermati. Imponenti costruzioni di pensiero, abitudini che erano parse più durature della pietra stessa, erano dileguate come ombre al contatto con un altro spirito, lasciando scorgere un cielo nudo, in cui scintillavano nuove stelle.</w:t>
      </w:r>
    </w:p>
    <w:p w14:paraId="45A3D817" w14:textId="77777777" w:rsidR="0005011A" w:rsidRPr="0031728A" w:rsidRDefault="00000000">
      <w:pPr>
        <w:widowControl w:val="0"/>
        <w:spacing w:after="20" w:line="280" w:lineRule="auto"/>
        <w:jc w:val="right"/>
        <w:rPr>
          <w:rFonts w:ascii="Open Sans" w:eastAsia="Open Sans" w:hAnsi="Open Sans" w:cs="Open Sans"/>
          <w:sz w:val="22"/>
          <w:szCs w:val="22"/>
        </w:rPr>
      </w:pPr>
      <w:r w:rsidRPr="0031728A">
        <w:rPr>
          <w:rFonts w:ascii="Open Sans" w:eastAsia="Open Sans" w:hAnsi="Open Sans" w:cs="Open Sans"/>
          <w:sz w:val="22"/>
          <w:szCs w:val="22"/>
        </w:rPr>
        <w:t>Virginia Woolf</w:t>
      </w:r>
      <w:r w:rsidRPr="0031728A">
        <w:rPr>
          <w:rFonts w:ascii="Open Sans" w:eastAsia="Open Sans" w:hAnsi="Open Sans" w:cs="Open Sans"/>
          <w:i/>
          <w:sz w:val="22"/>
          <w:szCs w:val="22"/>
        </w:rPr>
        <w:t>, ORLANDO</w:t>
      </w:r>
    </w:p>
    <w:p w14:paraId="39A5CA31" w14:textId="77777777" w:rsidR="0005011A" w:rsidRPr="0031728A" w:rsidRDefault="0005011A">
      <w:pPr>
        <w:spacing w:line="276" w:lineRule="auto"/>
        <w:jc w:val="both"/>
        <w:rPr>
          <w:rFonts w:ascii="Open Sans" w:eastAsia="Open Sans" w:hAnsi="Open Sans" w:cs="Open Sans"/>
          <w:sz w:val="23"/>
          <w:szCs w:val="23"/>
        </w:rPr>
      </w:pPr>
    </w:p>
    <w:p w14:paraId="284A797E" w14:textId="77777777" w:rsidR="0005011A" w:rsidRPr="0031728A" w:rsidRDefault="0005011A">
      <w:pPr>
        <w:spacing w:line="276" w:lineRule="auto"/>
        <w:jc w:val="both"/>
        <w:rPr>
          <w:rFonts w:ascii="Open Sans" w:eastAsia="Open Sans" w:hAnsi="Open Sans" w:cs="Open Sans"/>
          <w:sz w:val="23"/>
          <w:szCs w:val="23"/>
        </w:rPr>
      </w:pPr>
    </w:p>
    <w:p w14:paraId="4C239962" w14:textId="77777777" w:rsidR="0005011A" w:rsidRPr="0031728A" w:rsidRDefault="00000000">
      <w:pPr>
        <w:spacing w:line="276" w:lineRule="auto"/>
        <w:jc w:val="both"/>
        <w:rPr>
          <w:rFonts w:ascii="Open Sans" w:eastAsia="Open Sans" w:hAnsi="Open Sans" w:cs="Open Sans"/>
          <w:sz w:val="22"/>
          <w:szCs w:val="22"/>
        </w:rPr>
      </w:pPr>
      <w:r w:rsidRPr="0031728A">
        <w:rPr>
          <w:rFonts w:ascii="Open Sans" w:eastAsia="Open Sans" w:hAnsi="Open Sans" w:cs="Open Sans"/>
          <w:sz w:val="23"/>
          <w:szCs w:val="23"/>
        </w:rPr>
        <w:t>L’edizione 2023 del Festival ORLANDO, promosso da Associazione Culturale Immaginare Orlando APS e Laboratorio 80 con il sostegno del Comune di Bergamo e con il patrocinio di Provincia di Bergamo, Tavolo Permanente contro l’Omolesbobitransfobia e Università degli Studi di Bergamo.</w:t>
      </w:r>
    </w:p>
    <w:p w14:paraId="0CC030CD" w14:textId="77777777" w:rsidR="0005011A" w:rsidRPr="0031728A" w:rsidRDefault="00000000">
      <w:pPr>
        <w:widowControl w:val="0"/>
        <w:spacing w:after="240"/>
        <w:jc w:val="both"/>
        <w:rPr>
          <w:rFonts w:ascii="Open Sans" w:eastAsia="Open Sans" w:hAnsi="Open Sans" w:cs="Open Sans"/>
          <w:sz w:val="22"/>
          <w:szCs w:val="22"/>
        </w:rPr>
      </w:pPr>
      <w:r w:rsidRPr="0031728A">
        <w:rPr>
          <w:rFonts w:ascii="Open Sans" w:eastAsia="Open Sans" w:hAnsi="Open Sans" w:cs="Open Sans"/>
          <w:sz w:val="22"/>
          <w:szCs w:val="22"/>
        </w:rPr>
        <w:t xml:space="preserve"> </w:t>
      </w:r>
    </w:p>
    <w:p w14:paraId="441CE70A" w14:textId="77777777" w:rsidR="0005011A" w:rsidRPr="0031728A" w:rsidRDefault="00000000">
      <w:pPr>
        <w:widowControl w:val="0"/>
        <w:jc w:val="both"/>
        <w:rPr>
          <w:rFonts w:ascii="Open Sans" w:eastAsia="Open Sans" w:hAnsi="Open Sans" w:cs="Open Sans"/>
          <w:i/>
        </w:rPr>
      </w:pPr>
      <w:r w:rsidRPr="0031728A">
        <w:rPr>
          <w:rFonts w:ascii="Open Sans" w:eastAsia="Open Sans" w:hAnsi="Open Sans" w:cs="Open Sans"/>
          <w:i/>
        </w:rPr>
        <w:lastRenderedPageBreak/>
        <w:t>In dieci anni abbiamo viaggiato attraverso rivoluzioni, sperimentazioni, incontri, militanza culturale, ricerca condivisa di orizzonti dove riconoscerci, sognare e innamorarci. Guardiamo con gratitudine, e con un po’ di incredulità, a tutta la bellezza costruita insieme, anno dopo anno, e vi invitiamo a stare con noi per una decima volta.</w:t>
      </w:r>
    </w:p>
    <w:p w14:paraId="23D837D0" w14:textId="77777777" w:rsidR="0005011A" w:rsidRPr="0031728A" w:rsidRDefault="00000000">
      <w:pPr>
        <w:spacing w:line="276" w:lineRule="auto"/>
        <w:jc w:val="both"/>
        <w:rPr>
          <w:rFonts w:ascii="Open Sans" w:eastAsia="Open Sans" w:hAnsi="Open Sans" w:cs="Open Sans"/>
          <w:i/>
          <w:sz w:val="23"/>
          <w:szCs w:val="23"/>
        </w:rPr>
      </w:pPr>
      <w:r w:rsidRPr="0031728A">
        <w:rPr>
          <w:rFonts w:ascii="Open Sans" w:eastAsia="Open Sans" w:hAnsi="Open Sans" w:cs="Open Sans"/>
          <w:i/>
        </w:rPr>
        <w:t>Questa sarà un’edizione speciale, che si inserisce nell’anno della Capitale Italiana della Cultura, con ospitalità internazionali e attività speciali che si estenderanno fino a luglio 2023. Scegliamo come parola guida l’</w:t>
      </w:r>
      <w:r w:rsidRPr="0031728A">
        <w:rPr>
          <w:rFonts w:ascii="Open Sans" w:eastAsia="Open Sans" w:hAnsi="Open Sans" w:cs="Open Sans"/>
          <w:b/>
          <w:i/>
        </w:rPr>
        <w:t>obliquità</w:t>
      </w:r>
      <w:r w:rsidRPr="0031728A">
        <w:rPr>
          <w:rFonts w:ascii="Open Sans" w:eastAsia="Open Sans" w:hAnsi="Open Sans" w:cs="Open Sans"/>
          <w:i/>
        </w:rPr>
        <w:t>,</w:t>
      </w:r>
      <w:r w:rsidRPr="0031728A">
        <w:rPr>
          <w:rFonts w:ascii="Open Sans" w:eastAsia="Open Sans" w:hAnsi="Open Sans" w:cs="Open Sans"/>
          <w:b/>
          <w:i/>
        </w:rPr>
        <w:t xml:space="preserve"> </w:t>
      </w:r>
      <w:r w:rsidRPr="0031728A">
        <w:rPr>
          <w:rFonts w:ascii="Open Sans" w:eastAsia="Open Sans" w:hAnsi="Open Sans" w:cs="Open Sans"/>
          <w:i/>
        </w:rPr>
        <w:t xml:space="preserve">una pratica dinamica di transizione e di attraversamento che possa riscrivere le mappe in modo più equo e accogliente per </w:t>
      </w:r>
      <w:proofErr w:type="spellStart"/>
      <w:r w:rsidRPr="0031728A">
        <w:rPr>
          <w:rFonts w:ascii="Open Sans" w:eastAsia="Open Sans" w:hAnsi="Open Sans" w:cs="Open Sans"/>
          <w:i/>
        </w:rPr>
        <w:t>tutt</w:t>
      </w:r>
      <w:proofErr w:type="spellEnd"/>
      <w:r w:rsidRPr="0031728A">
        <w:rPr>
          <w:rFonts w:ascii="Open Sans" w:eastAsia="Open Sans" w:hAnsi="Open Sans" w:cs="Open Sans"/>
          <w:i/>
        </w:rPr>
        <w:t xml:space="preserve">*. Vi invitiamo a sperimentare punti di vista eccentrici, ad attraversare contesti e mondi differenti, in un Festival che mette in discussione generativa le dinamiche di potere e i canoni imposti. </w:t>
      </w:r>
      <w:r w:rsidRPr="0031728A">
        <w:rPr>
          <w:rFonts w:ascii="Open Sans" w:eastAsia="Open Sans" w:hAnsi="Open Sans" w:cs="Open Sans"/>
          <w:b/>
          <w:i/>
        </w:rPr>
        <w:t>Dopo 10 anni,</w:t>
      </w:r>
      <w:r w:rsidRPr="0031728A">
        <w:rPr>
          <w:rFonts w:ascii="Open Sans" w:eastAsia="Open Sans" w:hAnsi="Open Sans" w:cs="Open Sans"/>
          <w:i/>
        </w:rPr>
        <w:t xml:space="preserve"> </w:t>
      </w:r>
      <w:r w:rsidRPr="0031728A">
        <w:rPr>
          <w:rFonts w:ascii="Open Sans" w:eastAsia="Open Sans" w:hAnsi="Open Sans" w:cs="Open Sans"/>
          <w:b/>
          <w:i/>
        </w:rPr>
        <w:t>è di nuovo tempo di festeggiare tutte le nostre altre nascite possibili</w:t>
      </w:r>
      <w:r w:rsidRPr="0031728A">
        <w:rPr>
          <w:rFonts w:ascii="Open Sans" w:eastAsia="Open Sans" w:hAnsi="Open Sans" w:cs="Open Sans"/>
          <w:i/>
        </w:rPr>
        <w:t>.</w:t>
      </w:r>
      <w:r w:rsidRPr="0031728A">
        <w:rPr>
          <w:rFonts w:ascii="Open Sans" w:eastAsia="Open Sans" w:hAnsi="Open Sans" w:cs="Open Sans"/>
        </w:rPr>
        <w:t xml:space="preserve"> </w:t>
      </w:r>
      <w:r w:rsidRPr="0031728A">
        <w:rPr>
          <w:rFonts w:ascii="Open Sans" w:eastAsia="Open Sans" w:hAnsi="Open Sans" w:cs="Open Sans"/>
          <w:sz w:val="23"/>
          <w:szCs w:val="23"/>
        </w:rPr>
        <w:t>Mauro Danesi, direttore artistico ORLANDO 2023</w:t>
      </w:r>
    </w:p>
    <w:p w14:paraId="38E1DD7C" w14:textId="77777777" w:rsidR="0005011A" w:rsidRPr="0031728A" w:rsidRDefault="0005011A">
      <w:pPr>
        <w:widowControl w:val="0"/>
        <w:jc w:val="both"/>
        <w:rPr>
          <w:rFonts w:ascii="Open Sans" w:eastAsia="Open Sans" w:hAnsi="Open Sans" w:cs="Open Sans"/>
        </w:rPr>
      </w:pPr>
    </w:p>
    <w:p w14:paraId="4BFABD5B" w14:textId="77777777" w:rsidR="0005011A" w:rsidRPr="0031728A" w:rsidRDefault="0005011A">
      <w:pPr>
        <w:widowControl w:val="0"/>
        <w:ind w:right="2"/>
        <w:jc w:val="both"/>
        <w:rPr>
          <w:rFonts w:ascii="Open Sans" w:eastAsia="Open Sans" w:hAnsi="Open Sans" w:cs="Open Sans"/>
          <w:i/>
          <w:sz w:val="22"/>
          <w:szCs w:val="22"/>
        </w:rPr>
      </w:pPr>
    </w:p>
    <w:p w14:paraId="6D3F27B2" w14:textId="77777777" w:rsidR="0005011A" w:rsidRPr="0031728A" w:rsidRDefault="00000000">
      <w:pPr>
        <w:widowControl w:val="0"/>
        <w:shd w:val="clear" w:color="auto" w:fill="FFFFFF"/>
        <w:spacing w:line="276" w:lineRule="auto"/>
        <w:jc w:val="both"/>
        <w:rPr>
          <w:rFonts w:ascii="Open Sans" w:eastAsia="Open Sans" w:hAnsi="Open Sans" w:cs="Open Sans"/>
          <w:i/>
        </w:rPr>
      </w:pPr>
      <w:r w:rsidRPr="0031728A">
        <w:rPr>
          <w:rFonts w:ascii="Open Sans" w:eastAsia="Open Sans" w:hAnsi="Open Sans" w:cs="Open Sans"/>
          <w:i/>
        </w:rPr>
        <w:t xml:space="preserve">Orlando compie </w:t>
      </w:r>
      <w:proofErr w:type="gramStart"/>
      <w:r w:rsidRPr="0031728A">
        <w:rPr>
          <w:rFonts w:ascii="Open Sans" w:eastAsia="Open Sans" w:hAnsi="Open Sans" w:cs="Open Sans"/>
          <w:i/>
        </w:rPr>
        <w:t>10</w:t>
      </w:r>
      <w:proofErr w:type="gramEnd"/>
      <w:r w:rsidRPr="0031728A">
        <w:rPr>
          <w:rFonts w:ascii="Open Sans" w:eastAsia="Open Sans" w:hAnsi="Open Sans" w:cs="Open Sans"/>
          <w:i/>
        </w:rPr>
        <w:t xml:space="preserve"> anni, e festeggia con una programmazione sempre più ricca, confermando lo sguardo lungo dell’Amministrazione comunale che, quando era ai primi passi, ne colse precocemente le potenzialità stipulando una intesa culturale che lo sostenesse negli anni.</w:t>
      </w:r>
    </w:p>
    <w:p w14:paraId="2AE2B720" w14:textId="77777777" w:rsidR="0005011A" w:rsidRPr="0031728A" w:rsidRDefault="00000000">
      <w:pPr>
        <w:widowControl w:val="0"/>
        <w:shd w:val="clear" w:color="auto" w:fill="FFFFFF"/>
        <w:spacing w:line="276" w:lineRule="auto"/>
        <w:jc w:val="both"/>
        <w:rPr>
          <w:rFonts w:ascii="Open Sans" w:eastAsia="Open Sans" w:hAnsi="Open Sans" w:cs="Open Sans"/>
          <w:i/>
        </w:rPr>
      </w:pPr>
      <w:r w:rsidRPr="0031728A">
        <w:rPr>
          <w:rFonts w:ascii="Open Sans" w:eastAsia="Open Sans" w:hAnsi="Open Sans" w:cs="Open Sans"/>
          <w:i/>
        </w:rPr>
        <w:t>Il progetto mostra ancora una volta la sua capacità di fare rete, sempre in movimento e in costante ricerca: una innata capacità la sua, che si cala perfettamente nello spirito di quest’anno, quel Crescere insieme che è stato il fondamento della Capitale sin dall’inizio. La costruzione di alleanze è il tema centrale del progetto speciale pensato per il 2023, che si interseca con la programmazione annuale in modo armonico.</w:t>
      </w:r>
    </w:p>
    <w:p w14:paraId="569809FC" w14:textId="77777777" w:rsidR="0005011A" w:rsidRPr="0031728A" w:rsidRDefault="00000000">
      <w:pPr>
        <w:widowControl w:val="0"/>
        <w:shd w:val="clear" w:color="auto" w:fill="FFFFFF"/>
        <w:spacing w:line="276" w:lineRule="auto"/>
        <w:jc w:val="both"/>
        <w:rPr>
          <w:rFonts w:ascii="Open Sans" w:eastAsia="Open Sans" w:hAnsi="Open Sans" w:cs="Open Sans"/>
          <w:i/>
        </w:rPr>
      </w:pPr>
      <w:r w:rsidRPr="0031728A">
        <w:rPr>
          <w:rFonts w:ascii="Open Sans" w:eastAsia="Open Sans" w:hAnsi="Open Sans" w:cs="Open Sans"/>
          <w:i/>
        </w:rPr>
        <w:t xml:space="preserve">La proposta artistica del festival, in continua crescita per qualità e pubblico, affronta temi di grande attualità: il valore delle differenze e dell’inclusione e la riflessione sui diritti, così difficili da conquistare. E soprattutto la cultura come cura e come strumento di coesione sociale, per battere discriminazione e pregiudizio, lontano da ogni luogo comune. Argomenti al centro anche della Capitale della Cultura 2023. </w:t>
      </w:r>
    </w:p>
    <w:p w14:paraId="21C3EDB4" w14:textId="77777777" w:rsidR="0005011A" w:rsidRPr="0031728A" w:rsidRDefault="00000000">
      <w:pPr>
        <w:widowControl w:val="0"/>
        <w:spacing w:line="276" w:lineRule="auto"/>
        <w:jc w:val="both"/>
        <w:rPr>
          <w:rFonts w:ascii="Open Sans" w:eastAsia="Open Sans" w:hAnsi="Open Sans" w:cs="Open Sans"/>
          <w:highlight w:val="white"/>
        </w:rPr>
      </w:pPr>
      <w:r w:rsidRPr="0031728A">
        <w:rPr>
          <w:rFonts w:ascii="Open Sans" w:eastAsia="Open Sans" w:hAnsi="Open Sans" w:cs="Open Sans"/>
          <w:highlight w:val="white"/>
        </w:rPr>
        <w:t>Nadia Ghisalberti, Assessora alla Cultura del Comune di Bergamo</w:t>
      </w:r>
    </w:p>
    <w:p w14:paraId="7482CE1B" w14:textId="77777777" w:rsidR="0005011A" w:rsidRPr="0031728A" w:rsidRDefault="0005011A">
      <w:pPr>
        <w:widowControl w:val="0"/>
        <w:ind w:right="2"/>
        <w:jc w:val="both"/>
        <w:rPr>
          <w:rFonts w:ascii="Open Sans" w:eastAsia="Open Sans" w:hAnsi="Open Sans" w:cs="Open Sans"/>
          <w:sz w:val="22"/>
          <w:szCs w:val="22"/>
        </w:rPr>
      </w:pPr>
    </w:p>
    <w:p w14:paraId="5929D918" w14:textId="77777777" w:rsidR="0005011A" w:rsidRPr="0031728A" w:rsidRDefault="0005011A">
      <w:pPr>
        <w:widowControl w:val="0"/>
        <w:ind w:right="2"/>
        <w:jc w:val="both"/>
        <w:rPr>
          <w:rFonts w:ascii="Open Sans" w:eastAsia="Open Sans" w:hAnsi="Open Sans" w:cs="Open Sans"/>
        </w:rPr>
      </w:pPr>
    </w:p>
    <w:p w14:paraId="357A4E27" w14:textId="77777777" w:rsidR="0005011A" w:rsidRPr="0031728A" w:rsidRDefault="00000000">
      <w:pPr>
        <w:rPr>
          <w:rFonts w:ascii="Open Sans" w:eastAsia="Open Sans" w:hAnsi="Open Sans" w:cs="Open Sans"/>
          <w:i/>
        </w:rPr>
      </w:pPr>
      <w:r w:rsidRPr="0031728A">
        <w:rPr>
          <w:rFonts w:ascii="Open Sans" w:eastAsia="Open Sans" w:hAnsi="Open Sans" w:cs="Open Sans"/>
          <w:i/>
          <w:highlight w:val="white"/>
        </w:rPr>
        <w:lastRenderedPageBreak/>
        <w:t>In questo anno di Bergamo Brescia Capitale della Cultura, il Festival Orlando compie dieci anni durante i quali ha arricchito le proposte culturali della nostra città di uno sguardo nuovo, facendoci attraversare contesti e mondi differenti.</w:t>
      </w:r>
    </w:p>
    <w:p w14:paraId="3014FF3E" w14:textId="77777777" w:rsidR="0005011A" w:rsidRPr="0031728A" w:rsidRDefault="00000000">
      <w:pPr>
        <w:shd w:val="clear" w:color="auto" w:fill="FFFFFF"/>
        <w:jc w:val="both"/>
        <w:rPr>
          <w:rFonts w:ascii="Open Sans" w:eastAsia="Open Sans" w:hAnsi="Open Sans" w:cs="Open Sans"/>
          <w:i/>
        </w:rPr>
      </w:pPr>
      <w:r w:rsidRPr="0031728A">
        <w:rPr>
          <w:rFonts w:ascii="Open Sans" w:eastAsia="Open Sans" w:hAnsi="Open Sans" w:cs="Open Sans"/>
          <w:i/>
        </w:rPr>
        <w:t>Per quest’ anno il Festival porterà questo sguardo anche a Brescia lavorando con realtà locali sempre con l’obiettivo di creare benessere e inclusione sociale attraverso la cultura.</w:t>
      </w:r>
    </w:p>
    <w:p w14:paraId="0EFF88AD" w14:textId="77777777" w:rsidR="00207A33" w:rsidRPr="0031728A" w:rsidRDefault="00000000">
      <w:pPr>
        <w:shd w:val="clear" w:color="auto" w:fill="FFFFFF"/>
        <w:jc w:val="both"/>
      </w:pPr>
      <w:r w:rsidRPr="0031728A">
        <w:rPr>
          <w:rFonts w:ascii="Open Sans" w:eastAsia="Open Sans" w:hAnsi="Open Sans" w:cs="Open Sans"/>
          <w:i/>
        </w:rPr>
        <w:t>Mi piace molto la parola scelta per questa edizione, OBLIQUITA’: suggerisce l’idea di una biodiversità corporea e funzionale che in tempi di omologazione generalizzata credo sia un valore da praticare.</w:t>
      </w:r>
    </w:p>
    <w:p w14:paraId="3090B588" w14:textId="7C2AFD61" w:rsidR="0005011A" w:rsidRPr="0031728A" w:rsidRDefault="00000000">
      <w:pPr>
        <w:shd w:val="clear" w:color="auto" w:fill="FFFFFF"/>
        <w:jc w:val="both"/>
      </w:pPr>
      <w:r w:rsidRPr="0031728A">
        <w:rPr>
          <w:rFonts w:ascii="Open Sans" w:eastAsia="Open Sans" w:hAnsi="Open Sans" w:cs="Open Sans"/>
        </w:rPr>
        <w:t>Marzia Marchesi - Assessora alle Pari Opportunità del Comune di Bergamo</w:t>
      </w:r>
    </w:p>
    <w:p w14:paraId="3A90EB3D" w14:textId="1D1C99FE" w:rsidR="0005011A" w:rsidRPr="0031728A" w:rsidRDefault="0005011A">
      <w:pPr>
        <w:shd w:val="clear" w:color="auto" w:fill="FFFFFF"/>
        <w:spacing w:after="200"/>
        <w:jc w:val="both"/>
      </w:pPr>
    </w:p>
    <w:p w14:paraId="4F7E9ED7" w14:textId="1254DA26" w:rsidR="00207A33" w:rsidRPr="0031728A" w:rsidRDefault="00207A33" w:rsidP="00207A33">
      <w:pPr>
        <w:pStyle w:val="NormaleWeb"/>
        <w:shd w:val="clear" w:color="auto" w:fill="FFFFFF"/>
        <w:spacing w:before="0" w:beforeAutospacing="0" w:after="0" w:afterAutospacing="0" w:line="278" w:lineRule="atLeast"/>
        <w:rPr>
          <w:rFonts w:ascii="Open Sans" w:hAnsi="Open Sans" w:cs="Open Sans"/>
          <w:i/>
          <w:iCs/>
        </w:rPr>
      </w:pPr>
      <w:r w:rsidRPr="0031728A">
        <w:rPr>
          <w:rFonts w:ascii="Open Sans" w:hAnsi="Open Sans" w:cs="Open Sans"/>
          <w:i/>
          <w:iCs/>
        </w:rPr>
        <w:t>Siamo onorati di poter festeggiare con il Festival Orlando questa decima edizione proprio nell’anno di Bergamo Brescia Capitale della cultura. Un’edizione speciale frutto della capacità degli organizzatori del Festival di creare alleanze ormai consolidate sul territorio e quest’anno, con il territorio bresciano. Testimonianza di come la cultura abbia un ruolo centrale nell’attivare processi di crescita personale e collettiva e possa rappresentare uno strumento per stimolare processi di cambiamento.  Soprattutto su temi come quello dell’identità, dei generi, delle rappresentazioni del corpo, temi umani su cui Orlando è impegnata da tanti anni.</w:t>
      </w:r>
    </w:p>
    <w:p w14:paraId="0176382A" w14:textId="4DB5FDC7" w:rsidR="0005011A" w:rsidRPr="0031728A" w:rsidRDefault="00207A33" w:rsidP="00207A33">
      <w:pPr>
        <w:pStyle w:val="NormaleWeb"/>
        <w:shd w:val="clear" w:color="auto" w:fill="FFFFFF"/>
        <w:spacing w:before="0" w:beforeAutospacing="0" w:after="0" w:afterAutospacing="0" w:line="278" w:lineRule="atLeast"/>
        <w:rPr>
          <w:rFonts w:ascii="Open Sans" w:hAnsi="Open Sans" w:cs="Open Sans"/>
          <w:shd w:val="clear" w:color="auto" w:fill="FFFFFF"/>
        </w:rPr>
      </w:pPr>
      <w:r w:rsidRPr="0031728A">
        <w:rPr>
          <w:rFonts w:ascii="Open Sans" w:hAnsi="Open Sans" w:cs="Open Sans"/>
          <w:i/>
          <w:iCs/>
        </w:rPr>
        <w:t xml:space="preserve">Stiamo assistendo ad un clima in cui sono a rischio i diritti fondamentali e ritengo sia necessario reagire con forza, per una visione della società come luogo inclusivo delle differenze che garantisca a tutti e tutte pari diritti ed opportunità. </w:t>
      </w:r>
      <w:r w:rsidRPr="0031728A">
        <w:rPr>
          <w:rFonts w:ascii="Open Sans" w:hAnsi="Open Sans" w:cs="Open Sans"/>
          <w:i/>
          <w:iCs/>
        </w:rPr>
        <w:br/>
      </w:r>
      <w:r w:rsidRPr="0031728A">
        <w:rPr>
          <w:rFonts w:ascii="Open Sans" w:hAnsi="Open Sans" w:cs="Open Sans"/>
        </w:rPr>
        <w:t xml:space="preserve">Romina Russo - </w:t>
      </w:r>
      <w:r w:rsidRPr="0031728A">
        <w:rPr>
          <w:rFonts w:ascii="Open Sans" w:hAnsi="Open Sans" w:cs="Open Sans"/>
          <w:shd w:val="clear" w:color="auto" w:fill="FFFFFF"/>
        </w:rPr>
        <w:t>Consigliera con delega alla cultura, pari opportunità, fragilità e politiche</w:t>
      </w:r>
    </w:p>
    <w:p w14:paraId="6013AD7A" w14:textId="6DF30C51" w:rsidR="00207A33" w:rsidRPr="0031728A" w:rsidRDefault="00207A33">
      <w:pPr>
        <w:widowControl w:val="0"/>
        <w:ind w:right="2"/>
        <w:jc w:val="both"/>
        <w:rPr>
          <w:rFonts w:ascii="Open Sans" w:hAnsi="Open Sans" w:cs="Open Sans"/>
          <w:sz w:val="23"/>
          <w:szCs w:val="23"/>
          <w:shd w:val="clear" w:color="auto" w:fill="FFFFFF"/>
        </w:rPr>
      </w:pPr>
    </w:p>
    <w:p w14:paraId="7D64BFBC" w14:textId="77777777" w:rsidR="00207A33" w:rsidRPr="0031728A" w:rsidRDefault="00207A33">
      <w:pPr>
        <w:widowControl w:val="0"/>
        <w:ind w:right="2"/>
        <w:jc w:val="both"/>
        <w:rPr>
          <w:rFonts w:ascii="Open Sans" w:eastAsia="Open Sans" w:hAnsi="Open Sans" w:cs="Open Sans"/>
          <w:sz w:val="22"/>
          <w:szCs w:val="22"/>
        </w:rPr>
      </w:pPr>
    </w:p>
    <w:p w14:paraId="2F5542CE" w14:textId="77777777" w:rsidR="0005011A" w:rsidRPr="0031728A" w:rsidRDefault="00000000">
      <w:pPr>
        <w:widowControl w:val="0"/>
        <w:ind w:right="2"/>
        <w:jc w:val="both"/>
        <w:rPr>
          <w:rFonts w:ascii="Open Sans" w:eastAsia="Open Sans" w:hAnsi="Open Sans" w:cs="Open Sans"/>
          <w:b/>
          <w:sz w:val="26"/>
          <w:szCs w:val="26"/>
        </w:rPr>
      </w:pPr>
      <w:r w:rsidRPr="0031728A">
        <w:rPr>
          <w:rFonts w:ascii="Open Sans" w:eastAsia="Open Sans" w:hAnsi="Open Sans" w:cs="Open Sans"/>
          <w:b/>
          <w:sz w:val="26"/>
          <w:szCs w:val="26"/>
        </w:rPr>
        <w:t>IL PROGRAMMA</w:t>
      </w:r>
    </w:p>
    <w:p w14:paraId="74F09E5E" w14:textId="77777777" w:rsidR="0005011A" w:rsidRPr="0031728A" w:rsidRDefault="0005011A">
      <w:pPr>
        <w:widowControl w:val="0"/>
        <w:ind w:right="2"/>
        <w:jc w:val="both"/>
        <w:rPr>
          <w:rFonts w:ascii="Open Sans" w:eastAsia="Open Sans" w:hAnsi="Open Sans" w:cs="Open Sans"/>
          <w:b/>
          <w:sz w:val="22"/>
          <w:szCs w:val="22"/>
        </w:rPr>
      </w:pPr>
    </w:p>
    <w:p w14:paraId="4DF87711" w14:textId="77777777" w:rsidR="0005011A" w:rsidRPr="0031728A" w:rsidRDefault="00000000">
      <w:pPr>
        <w:widowControl w:val="0"/>
        <w:ind w:right="2"/>
        <w:jc w:val="both"/>
        <w:rPr>
          <w:rFonts w:ascii="Open Sans" w:eastAsia="Open Sans" w:hAnsi="Open Sans" w:cs="Open Sans"/>
          <w:b/>
          <w:sz w:val="22"/>
          <w:szCs w:val="22"/>
        </w:rPr>
      </w:pPr>
      <w:r w:rsidRPr="0031728A">
        <w:rPr>
          <w:rFonts w:ascii="Open Sans" w:eastAsia="Open Sans" w:hAnsi="Open Sans" w:cs="Open Sans"/>
          <w:b/>
          <w:sz w:val="22"/>
          <w:szCs w:val="22"/>
        </w:rPr>
        <w:t>OPENING</w:t>
      </w:r>
    </w:p>
    <w:p w14:paraId="4FFCB399" w14:textId="77777777" w:rsidR="0005011A" w:rsidRPr="0031728A" w:rsidRDefault="00000000">
      <w:pPr>
        <w:jc w:val="both"/>
        <w:rPr>
          <w:rFonts w:ascii="Open Sans" w:eastAsia="Open Sans" w:hAnsi="Open Sans" w:cs="Open Sans"/>
          <w:sz w:val="22"/>
          <w:szCs w:val="22"/>
          <w:highlight w:val="white"/>
        </w:rPr>
      </w:pPr>
      <w:r w:rsidRPr="0031728A">
        <w:rPr>
          <w:rFonts w:ascii="Open Sans" w:eastAsia="Open Sans" w:hAnsi="Open Sans" w:cs="Open Sans"/>
          <w:sz w:val="22"/>
          <w:szCs w:val="22"/>
        </w:rPr>
        <w:t xml:space="preserve">ORLANDO al suo decimo anni inizia la sua programmazione in festa: domenica </w:t>
      </w:r>
      <w:r w:rsidRPr="0031728A">
        <w:rPr>
          <w:rFonts w:ascii="Open Sans" w:eastAsia="Open Sans" w:hAnsi="Open Sans" w:cs="Open Sans"/>
          <w:b/>
          <w:sz w:val="22"/>
          <w:szCs w:val="22"/>
        </w:rPr>
        <w:t>30 aprile</w:t>
      </w:r>
      <w:r w:rsidRPr="0031728A">
        <w:rPr>
          <w:rFonts w:ascii="Open Sans" w:eastAsia="Open Sans" w:hAnsi="Open Sans" w:cs="Open Sans"/>
          <w:sz w:val="22"/>
          <w:szCs w:val="22"/>
        </w:rPr>
        <w:t xml:space="preserve"> si comincia con </w:t>
      </w:r>
      <w:r w:rsidRPr="0031728A">
        <w:rPr>
          <w:rFonts w:ascii="Open Sans" w:eastAsia="Open Sans" w:hAnsi="Open Sans" w:cs="Open Sans"/>
          <w:b/>
          <w:sz w:val="22"/>
          <w:szCs w:val="22"/>
        </w:rPr>
        <w:t>Orlando Festival Opening Party</w:t>
      </w:r>
      <w:r w:rsidRPr="0031728A">
        <w:rPr>
          <w:rFonts w:ascii="Open Sans" w:eastAsia="Open Sans" w:hAnsi="Open Sans" w:cs="Open Sans"/>
          <w:sz w:val="22"/>
          <w:szCs w:val="22"/>
        </w:rPr>
        <w:t xml:space="preserve">, presso </w:t>
      </w:r>
      <w:proofErr w:type="spellStart"/>
      <w:r w:rsidRPr="0031728A">
        <w:rPr>
          <w:rFonts w:ascii="Open Sans" w:eastAsia="Open Sans" w:hAnsi="Open Sans" w:cs="Open Sans"/>
          <w:sz w:val="22"/>
          <w:szCs w:val="22"/>
        </w:rPr>
        <w:t>Edoné</w:t>
      </w:r>
      <w:proofErr w:type="spellEnd"/>
      <w:r w:rsidRPr="0031728A">
        <w:rPr>
          <w:rFonts w:ascii="Open Sans" w:eastAsia="Open Sans" w:hAnsi="Open Sans" w:cs="Open Sans"/>
          <w:sz w:val="22"/>
          <w:szCs w:val="22"/>
        </w:rPr>
        <w:t xml:space="preserve">, in una serata collaborazione con il collettivo artistico </w:t>
      </w:r>
      <w:proofErr w:type="spellStart"/>
      <w:r w:rsidRPr="0031728A">
        <w:rPr>
          <w:rFonts w:ascii="Open Sans" w:eastAsia="Open Sans" w:hAnsi="Open Sans" w:cs="Open Sans"/>
          <w:sz w:val="22"/>
          <w:szCs w:val="22"/>
        </w:rPr>
        <w:t>Toilet</w:t>
      </w:r>
      <w:proofErr w:type="spellEnd"/>
      <w:r w:rsidRPr="0031728A">
        <w:rPr>
          <w:rFonts w:ascii="Open Sans" w:eastAsia="Open Sans" w:hAnsi="Open Sans" w:cs="Open Sans"/>
          <w:sz w:val="22"/>
          <w:szCs w:val="22"/>
        </w:rPr>
        <w:t xml:space="preserve"> Club di Milano, che propone una riflessione autoironica e sagace tramite l’arte drag Durante la serata ci saranno performance e il</w:t>
      </w:r>
      <w:r w:rsidRPr="0031728A">
        <w:rPr>
          <w:rFonts w:ascii="Open Sans" w:eastAsia="Open Sans" w:hAnsi="Open Sans" w:cs="Open Sans"/>
          <w:sz w:val="22"/>
          <w:szCs w:val="22"/>
          <w:highlight w:val="white"/>
        </w:rPr>
        <w:t xml:space="preserve"> DJ set di </w:t>
      </w:r>
      <w:proofErr w:type="spellStart"/>
      <w:r w:rsidRPr="0031728A">
        <w:rPr>
          <w:rFonts w:ascii="Open Sans" w:eastAsia="Open Sans" w:hAnsi="Open Sans" w:cs="Open Sans"/>
          <w:sz w:val="22"/>
          <w:szCs w:val="22"/>
          <w:highlight w:val="white"/>
        </w:rPr>
        <w:t>LoZelmo</w:t>
      </w:r>
      <w:proofErr w:type="spellEnd"/>
      <w:r w:rsidRPr="0031728A">
        <w:rPr>
          <w:rFonts w:ascii="Open Sans" w:eastAsia="Open Sans" w:hAnsi="Open Sans" w:cs="Open Sans"/>
          <w:sz w:val="22"/>
          <w:szCs w:val="22"/>
          <w:highlight w:val="white"/>
        </w:rPr>
        <w:t xml:space="preserve"> ed Erik </w:t>
      </w:r>
      <w:proofErr w:type="spellStart"/>
      <w:r w:rsidRPr="0031728A">
        <w:rPr>
          <w:rFonts w:ascii="Open Sans" w:eastAsia="Open Sans" w:hAnsi="Open Sans" w:cs="Open Sans"/>
          <w:sz w:val="22"/>
          <w:szCs w:val="22"/>
          <w:highlight w:val="white"/>
        </w:rPr>
        <w:t>Deep,mentre</w:t>
      </w:r>
      <w:proofErr w:type="spellEnd"/>
      <w:r w:rsidRPr="0031728A">
        <w:rPr>
          <w:rFonts w:ascii="Open Sans" w:eastAsia="Open Sans" w:hAnsi="Open Sans" w:cs="Open Sans"/>
          <w:sz w:val="22"/>
          <w:szCs w:val="22"/>
          <w:highlight w:val="white"/>
        </w:rPr>
        <w:t xml:space="preserve"> in apertura il pubblico potrà assistere alla visione del cortometraggio </w:t>
      </w:r>
      <w:proofErr w:type="spellStart"/>
      <w:r w:rsidRPr="0031728A">
        <w:rPr>
          <w:rFonts w:ascii="Open Sans" w:eastAsia="Open Sans" w:hAnsi="Open Sans" w:cs="Open Sans"/>
          <w:b/>
          <w:i/>
          <w:sz w:val="22"/>
          <w:szCs w:val="22"/>
          <w:highlight w:val="white"/>
        </w:rPr>
        <w:t>Trapezia</w:t>
      </w:r>
      <w:proofErr w:type="spellEnd"/>
      <w:r w:rsidRPr="0031728A">
        <w:rPr>
          <w:rFonts w:ascii="Open Sans" w:eastAsia="Open Sans" w:hAnsi="Open Sans" w:cs="Open Sans"/>
          <w:b/>
          <w:sz w:val="22"/>
          <w:szCs w:val="22"/>
          <w:highlight w:val="white"/>
        </w:rPr>
        <w:t xml:space="preserve"> </w:t>
      </w:r>
      <w:r w:rsidRPr="0031728A">
        <w:rPr>
          <w:rFonts w:ascii="Open Sans" w:eastAsia="Open Sans" w:hAnsi="Open Sans" w:cs="Open Sans"/>
          <w:sz w:val="22"/>
          <w:szCs w:val="22"/>
          <w:highlight w:val="white"/>
        </w:rPr>
        <w:t xml:space="preserve">di Daniele Costa, un film in cui l’autore esplora, attraverso la figura della drag </w:t>
      </w:r>
      <w:proofErr w:type="spellStart"/>
      <w:r w:rsidRPr="0031728A">
        <w:rPr>
          <w:rFonts w:ascii="Open Sans" w:eastAsia="Open Sans" w:hAnsi="Open Sans" w:cs="Open Sans"/>
          <w:sz w:val="22"/>
          <w:szCs w:val="22"/>
          <w:highlight w:val="white"/>
        </w:rPr>
        <w:t>Trapezia</w:t>
      </w:r>
      <w:proofErr w:type="spellEnd"/>
      <w:r w:rsidRPr="0031728A">
        <w:rPr>
          <w:rFonts w:ascii="Open Sans" w:eastAsia="Open Sans" w:hAnsi="Open Sans" w:cs="Open Sans"/>
          <w:sz w:val="22"/>
          <w:szCs w:val="22"/>
          <w:highlight w:val="white"/>
        </w:rPr>
        <w:t>, la mutevolezza dei confini, delle categorie, dei generi e delle identità.</w:t>
      </w:r>
    </w:p>
    <w:p w14:paraId="2C82C80E" w14:textId="2D30D939" w:rsidR="0005011A" w:rsidRDefault="0005011A">
      <w:pPr>
        <w:widowControl w:val="0"/>
        <w:ind w:right="2"/>
        <w:jc w:val="both"/>
        <w:rPr>
          <w:rFonts w:ascii="Open Sans" w:eastAsia="Open Sans" w:hAnsi="Open Sans" w:cs="Open Sans"/>
          <w:sz w:val="22"/>
          <w:szCs w:val="22"/>
        </w:rPr>
      </w:pPr>
    </w:p>
    <w:p w14:paraId="460A18E1" w14:textId="77777777" w:rsidR="0031728A" w:rsidRPr="0031728A" w:rsidRDefault="0031728A">
      <w:pPr>
        <w:widowControl w:val="0"/>
        <w:ind w:right="2"/>
        <w:jc w:val="both"/>
        <w:rPr>
          <w:rFonts w:ascii="Open Sans" w:eastAsia="Open Sans" w:hAnsi="Open Sans" w:cs="Open Sans"/>
          <w:sz w:val="22"/>
          <w:szCs w:val="22"/>
        </w:rPr>
      </w:pPr>
    </w:p>
    <w:p w14:paraId="304181E6" w14:textId="77777777" w:rsidR="0005011A" w:rsidRPr="0031728A" w:rsidRDefault="00000000">
      <w:pPr>
        <w:widowControl w:val="0"/>
        <w:ind w:right="2"/>
        <w:jc w:val="both"/>
        <w:rPr>
          <w:rFonts w:ascii="Open Sans" w:eastAsia="Open Sans" w:hAnsi="Open Sans" w:cs="Open Sans"/>
          <w:b/>
          <w:sz w:val="22"/>
          <w:szCs w:val="22"/>
        </w:rPr>
      </w:pPr>
      <w:r w:rsidRPr="0031728A">
        <w:rPr>
          <w:rFonts w:ascii="Open Sans" w:eastAsia="Open Sans" w:hAnsi="Open Sans" w:cs="Open Sans"/>
          <w:b/>
          <w:sz w:val="22"/>
          <w:szCs w:val="22"/>
        </w:rPr>
        <w:lastRenderedPageBreak/>
        <w:t>PERFORMANCE</w:t>
      </w:r>
    </w:p>
    <w:p w14:paraId="5C2132F7" w14:textId="77777777"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 xml:space="preserve">ORLANDO inaugura la sua sezione performativa, lunedì </w:t>
      </w:r>
      <w:proofErr w:type="gramStart"/>
      <w:r w:rsidRPr="0031728A">
        <w:rPr>
          <w:rFonts w:ascii="Open Sans" w:eastAsia="Open Sans" w:hAnsi="Open Sans" w:cs="Open Sans"/>
          <w:b/>
          <w:sz w:val="22"/>
          <w:szCs w:val="22"/>
        </w:rPr>
        <w:t>1 maggio</w:t>
      </w:r>
      <w:proofErr w:type="gramEnd"/>
      <w:r w:rsidRPr="0031728A">
        <w:rPr>
          <w:rFonts w:ascii="Open Sans" w:eastAsia="Open Sans" w:hAnsi="Open Sans" w:cs="Open Sans"/>
          <w:sz w:val="22"/>
          <w:szCs w:val="22"/>
        </w:rPr>
        <w:t xml:space="preserve"> con la prima nazionale (in replica mercoledì 3 aprile) di </w:t>
      </w:r>
      <w:r w:rsidRPr="0031728A">
        <w:rPr>
          <w:rFonts w:ascii="Open Sans" w:eastAsia="Open Sans" w:hAnsi="Open Sans" w:cs="Open Sans"/>
          <w:b/>
          <w:i/>
          <w:sz w:val="22"/>
          <w:szCs w:val="22"/>
        </w:rPr>
        <w:t>Stone</w:t>
      </w:r>
      <w:r w:rsidRPr="0031728A">
        <w:rPr>
          <w:rFonts w:ascii="Open Sans" w:eastAsia="Open Sans" w:hAnsi="Open Sans" w:cs="Open Sans"/>
          <w:sz w:val="22"/>
          <w:szCs w:val="22"/>
        </w:rPr>
        <w:t xml:space="preserve"> di Carmen Pellegrinelli presso il Teatro Caverna. </w:t>
      </w:r>
      <w:r w:rsidRPr="0031728A">
        <w:rPr>
          <w:rFonts w:ascii="Open Sans" w:eastAsia="Open Sans" w:hAnsi="Open Sans" w:cs="Open Sans"/>
          <w:i/>
          <w:sz w:val="22"/>
          <w:szCs w:val="22"/>
        </w:rPr>
        <w:t>Stone</w:t>
      </w:r>
      <w:r w:rsidRPr="0031728A">
        <w:rPr>
          <w:rFonts w:ascii="Open Sans" w:eastAsia="Open Sans" w:hAnsi="Open Sans" w:cs="Open Sans"/>
          <w:sz w:val="22"/>
          <w:szCs w:val="22"/>
        </w:rPr>
        <w:t xml:space="preserve">, tratto dal classico della letteratura LGBTQUIA+, </w:t>
      </w:r>
      <w:r w:rsidRPr="0031728A">
        <w:rPr>
          <w:rFonts w:ascii="Open Sans" w:eastAsia="Open Sans" w:hAnsi="Open Sans" w:cs="Open Sans"/>
          <w:i/>
          <w:sz w:val="22"/>
          <w:szCs w:val="22"/>
        </w:rPr>
        <w:t xml:space="preserve">Stone Butch Blues di </w:t>
      </w:r>
      <w:r w:rsidRPr="0031728A">
        <w:rPr>
          <w:rFonts w:ascii="Open Sans" w:eastAsia="Open Sans" w:hAnsi="Open Sans" w:cs="Open Sans"/>
          <w:sz w:val="22"/>
          <w:szCs w:val="22"/>
        </w:rPr>
        <w:t>Leslie Feinberg, è la biografia immaginaria dell’attivista Jess Goldberg: u</w:t>
      </w:r>
      <w:r w:rsidRPr="0031728A">
        <w:rPr>
          <w:rFonts w:ascii="Open Sans" w:eastAsia="Open Sans" w:hAnsi="Open Sans" w:cs="Open Sans"/>
          <w:sz w:val="22"/>
          <w:szCs w:val="22"/>
          <w:highlight w:val="white"/>
        </w:rPr>
        <w:t xml:space="preserve">n viaggio attraverso le identità e allo stesso tempo un racconto </w:t>
      </w:r>
      <w:r w:rsidRPr="0031728A">
        <w:rPr>
          <w:rFonts w:ascii="Open Sans" w:eastAsia="Open Sans" w:hAnsi="Open Sans" w:cs="Open Sans"/>
          <w:sz w:val="22"/>
          <w:szCs w:val="22"/>
        </w:rPr>
        <w:t xml:space="preserve">dei </w:t>
      </w:r>
      <w:r w:rsidRPr="0031728A">
        <w:rPr>
          <w:rFonts w:ascii="Open Sans" w:eastAsia="Open Sans" w:hAnsi="Open Sans" w:cs="Open Sans"/>
          <w:b/>
          <w:sz w:val="22"/>
          <w:szCs w:val="22"/>
        </w:rPr>
        <w:t xml:space="preserve">movimenti per i diritti </w:t>
      </w:r>
      <w:r w:rsidRPr="0031728A">
        <w:rPr>
          <w:rFonts w:ascii="Open Sans" w:eastAsia="Open Sans" w:hAnsi="Open Sans" w:cs="Open Sans"/>
          <w:sz w:val="22"/>
          <w:szCs w:val="22"/>
        </w:rPr>
        <w:t>della comunità trans, gay e lesbiche negli Stati Uniti</w:t>
      </w:r>
      <w:r w:rsidRPr="0031728A">
        <w:rPr>
          <w:rFonts w:ascii="Open Sans" w:eastAsia="Open Sans" w:hAnsi="Open Sans" w:cs="Open Sans"/>
          <w:sz w:val="22"/>
          <w:szCs w:val="22"/>
          <w:highlight w:val="white"/>
        </w:rPr>
        <w:t xml:space="preserve">. </w:t>
      </w:r>
      <w:r w:rsidRPr="0031728A">
        <w:rPr>
          <w:rFonts w:ascii="Open Sans" w:eastAsia="Open Sans" w:hAnsi="Open Sans" w:cs="Open Sans"/>
          <w:i/>
          <w:sz w:val="22"/>
          <w:szCs w:val="22"/>
        </w:rPr>
        <w:t>Stone</w:t>
      </w:r>
      <w:r w:rsidRPr="0031728A">
        <w:rPr>
          <w:rFonts w:ascii="Open Sans" w:eastAsia="Open Sans" w:hAnsi="Open Sans" w:cs="Open Sans"/>
          <w:sz w:val="22"/>
          <w:szCs w:val="22"/>
        </w:rPr>
        <w:t xml:space="preserve"> è ancora oggi attualissimo nell’affrontare in modo intersezionale classismo, razzismo, capitalismo, omofobia e transfobia. Parla del passato ma risuona nel presente. </w:t>
      </w:r>
      <w:r w:rsidRPr="0031728A">
        <w:rPr>
          <w:rFonts w:ascii="Open Sans" w:eastAsia="Open Sans" w:hAnsi="Open Sans" w:cs="Open Sans"/>
          <w:i/>
          <w:sz w:val="22"/>
          <w:szCs w:val="22"/>
        </w:rPr>
        <w:t>Stone</w:t>
      </w:r>
      <w:r w:rsidRPr="0031728A">
        <w:rPr>
          <w:rFonts w:ascii="Open Sans" w:eastAsia="Open Sans" w:hAnsi="Open Sans" w:cs="Open Sans"/>
          <w:sz w:val="22"/>
          <w:szCs w:val="22"/>
        </w:rPr>
        <w:t xml:space="preserve"> è presentato in collaborazione con l’associazione Alfi </w:t>
      </w:r>
      <w:proofErr w:type="spellStart"/>
      <w:r w:rsidRPr="0031728A">
        <w:rPr>
          <w:rFonts w:ascii="Open Sans" w:eastAsia="Open Sans" w:hAnsi="Open Sans" w:cs="Open Sans"/>
          <w:sz w:val="22"/>
          <w:szCs w:val="22"/>
        </w:rPr>
        <w:t>LesbichexxBergamo</w:t>
      </w:r>
      <w:proofErr w:type="spellEnd"/>
      <w:r w:rsidRPr="0031728A">
        <w:rPr>
          <w:rFonts w:ascii="Open Sans" w:eastAsia="Open Sans" w:hAnsi="Open Sans" w:cs="Open Sans"/>
          <w:sz w:val="22"/>
          <w:szCs w:val="22"/>
        </w:rPr>
        <w:t>.</w:t>
      </w:r>
    </w:p>
    <w:p w14:paraId="00AD027B" w14:textId="77777777" w:rsidR="0005011A" w:rsidRPr="0031728A" w:rsidRDefault="0005011A">
      <w:pPr>
        <w:jc w:val="both"/>
        <w:rPr>
          <w:rFonts w:ascii="Open Sans" w:eastAsia="Open Sans" w:hAnsi="Open Sans" w:cs="Open Sans"/>
          <w:sz w:val="22"/>
          <w:szCs w:val="22"/>
        </w:rPr>
      </w:pPr>
    </w:p>
    <w:p w14:paraId="0844C682" w14:textId="77777777"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 xml:space="preserve">La necessità di ampliare le nostre percezioni e la riflessione sul rapporto tra autocensura e libertà è al centro della performance immersiva </w:t>
      </w:r>
      <w:r w:rsidRPr="0031728A">
        <w:rPr>
          <w:rFonts w:ascii="Open Sans" w:eastAsia="Open Sans" w:hAnsi="Open Sans" w:cs="Open Sans"/>
          <w:b/>
          <w:i/>
          <w:sz w:val="22"/>
          <w:szCs w:val="22"/>
        </w:rPr>
        <w:t>Bodies in the Dark</w:t>
      </w:r>
      <w:r w:rsidRPr="0031728A">
        <w:rPr>
          <w:rFonts w:ascii="Open Sans" w:eastAsia="Open Sans" w:hAnsi="Open Sans" w:cs="Open Sans"/>
          <w:sz w:val="22"/>
          <w:szCs w:val="22"/>
        </w:rPr>
        <w:t xml:space="preserve"> della compagnia coreana </w:t>
      </w:r>
      <w:proofErr w:type="spellStart"/>
      <w:r w:rsidRPr="0031728A">
        <w:rPr>
          <w:rFonts w:ascii="Open Sans" w:eastAsia="Open Sans" w:hAnsi="Open Sans" w:cs="Open Sans"/>
          <w:sz w:val="22"/>
          <w:szCs w:val="22"/>
        </w:rPr>
        <w:t>Elephants</w:t>
      </w:r>
      <w:proofErr w:type="spellEnd"/>
      <w:r w:rsidRPr="0031728A">
        <w:rPr>
          <w:rFonts w:ascii="Open Sans" w:eastAsia="Open Sans" w:hAnsi="Open Sans" w:cs="Open Sans"/>
          <w:sz w:val="22"/>
          <w:szCs w:val="22"/>
        </w:rPr>
        <w:t xml:space="preserve"> </w:t>
      </w:r>
      <w:proofErr w:type="spellStart"/>
      <w:r w:rsidRPr="0031728A">
        <w:rPr>
          <w:rFonts w:ascii="Open Sans" w:eastAsia="Open Sans" w:hAnsi="Open Sans" w:cs="Open Sans"/>
          <w:sz w:val="22"/>
          <w:szCs w:val="22"/>
        </w:rPr>
        <w:t>Laugh</w:t>
      </w:r>
      <w:proofErr w:type="spellEnd"/>
      <w:r w:rsidRPr="0031728A">
        <w:rPr>
          <w:rFonts w:ascii="Open Sans" w:eastAsia="Open Sans" w:hAnsi="Open Sans" w:cs="Open Sans"/>
          <w:sz w:val="22"/>
          <w:szCs w:val="22"/>
        </w:rPr>
        <w:t xml:space="preserve">, per la prima volta in Lombardia. </w:t>
      </w:r>
      <w:r w:rsidRPr="0031728A">
        <w:rPr>
          <w:rFonts w:ascii="Open Sans" w:eastAsia="Open Sans" w:hAnsi="Open Sans" w:cs="Open Sans"/>
          <w:i/>
          <w:sz w:val="22"/>
          <w:szCs w:val="22"/>
        </w:rPr>
        <w:t>Bodies in the Dark</w:t>
      </w:r>
      <w:r w:rsidRPr="0031728A">
        <w:rPr>
          <w:rFonts w:ascii="Open Sans" w:eastAsia="Open Sans" w:hAnsi="Open Sans" w:cs="Open Sans"/>
          <w:sz w:val="22"/>
          <w:szCs w:val="22"/>
        </w:rPr>
        <w:t xml:space="preserve"> è un delicato e speciale viaggio che ci accompagna a riscoprire, al di là dello sguardo e della possibilità di vedere, che il nostro corpo è l'origine di tutte le emozioni e che le nostre scelte individuali possono riempire di colore l’oscurità. Lo spettacolo sarà è presentato in sei repliche venerdì 5 </w:t>
      </w:r>
      <w:proofErr w:type="spellStart"/>
      <w:proofErr w:type="gramStart"/>
      <w:r w:rsidRPr="0031728A">
        <w:rPr>
          <w:rFonts w:ascii="Open Sans" w:eastAsia="Open Sans" w:hAnsi="Open Sans" w:cs="Open Sans"/>
          <w:sz w:val="22"/>
          <w:szCs w:val="22"/>
        </w:rPr>
        <w:t>maggio,sabato</w:t>
      </w:r>
      <w:proofErr w:type="spellEnd"/>
      <w:proofErr w:type="gramEnd"/>
      <w:r w:rsidRPr="0031728A">
        <w:rPr>
          <w:rFonts w:ascii="Open Sans" w:eastAsia="Open Sans" w:hAnsi="Open Sans" w:cs="Open Sans"/>
          <w:sz w:val="22"/>
          <w:szCs w:val="22"/>
        </w:rPr>
        <w:t xml:space="preserve"> 6 maggio e domenica 7 maggio. Il luogo verrà comunicato in seguito alla prenotazione e il progetto è reso possibile grazie anche al sostegno di Art </w:t>
      </w:r>
      <w:proofErr w:type="spellStart"/>
      <w:r w:rsidRPr="0031728A">
        <w:rPr>
          <w:rFonts w:ascii="Open Sans" w:eastAsia="Open Sans" w:hAnsi="Open Sans" w:cs="Open Sans"/>
          <w:sz w:val="22"/>
          <w:szCs w:val="22"/>
        </w:rPr>
        <w:t>Council</w:t>
      </w:r>
      <w:proofErr w:type="spellEnd"/>
      <w:r w:rsidRPr="0031728A">
        <w:rPr>
          <w:rFonts w:ascii="Open Sans" w:eastAsia="Open Sans" w:hAnsi="Open Sans" w:cs="Open Sans"/>
          <w:sz w:val="22"/>
          <w:szCs w:val="22"/>
        </w:rPr>
        <w:t xml:space="preserve"> Korea e la collaborazione del Consolato Generale della Repubblica di Corea.</w:t>
      </w:r>
    </w:p>
    <w:p w14:paraId="518027F1" w14:textId="77777777" w:rsidR="0005011A" w:rsidRPr="0031728A" w:rsidRDefault="0005011A">
      <w:pPr>
        <w:jc w:val="both"/>
        <w:rPr>
          <w:rFonts w:ascii="Open Sans" w:eastAsia="Open Sans" w:hAnsi="Open Sans" w:cs="Open Sans"/>
          <w:sz w:val="22"/>
          <w:szCs w:val="22"/>
        </w:rPr>
      </w:pPr>
    </w:p>
    <w:p w14:paraId="3C892F2A" w14:textId="77777777"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 xml:space="preserve">Un’altra esperienza immersiva, che unisce performance, game design e installazione, sarà </w:t>
      </w:r>
      <w:proofErr w:type="spellStart"/>
      <w:r w:rsidRPr="0031728A">
        <w:rPr>
          <w:rFonts w:ascii="Open Sans" w:eastAsia="Open Sans" w:hAnsi="Open Sans" w:cs="Open Sans"/>
          <w:b/>
          <w:i/>
          <w:sz w:val="22"/>
          <w:szCs w:val="22"/>
        </w:rPr>
        <w:t>Eutopia</w:t>
      </w:r>
      <w:proofErr w:type="spellEnd"/>
      <w:r w:rsidRPr="0031728A">
        <w:rPr>
          <w:rFonts w:ascii="Open Sans" w:eastAsia="Open Sans" w:hAnsi="Open Sans" w:cs="Open Sans"/>
          <w:sz w:val="22"/>
          <w:szCs w:val="22"/>
        </w:rPr>
        <w:t xml:space="preserve"> del duo svizzero </w:t>
      </w:r>
      <w:proofErr w:type="spellStart"/>
      <w:r w:rsidRPr="0031728A">
        <w:rPr>
          <w:rFonts w:ascii="Open Sans" w:eastAsia="Open Sans" w:hAnsi="Open Sans" w:cs="Open Sans"/>
          <w:sz w:val="22"/>
          <w:szCs w:val="22"/>
        </w:rPr>
        <w:t>Trickster</w:t>
      </w:r>
      <w:proofErr w:type="spellEnd"/>
      <w:r w:rsidRPr="0031728A">
        <w:rPr>
          <w:rFonts w:ascii="Open Sans" w:eastAsia="Open Sans" w:hAnsi="Open Sans" w:cs="Open Sans"/>
          <w:sz w:val="22"/>
          <w:szCs w:val="22"/>
        </w:rPr>
        <w:t xml:space="preserve">-p, da sempre aperto a forme di ricerca e sperimentazione (presso la Sala alla Porta di Sant’Agostino venerdì 3 maggio ore 20.30, in replica sabato 4 maggio alle ore 17.00 e 20.30 e domenica alle ore 11.00 e 15.00). Il teatro viene trasformato in un grande tavolo da gioco in cui le persone sono invitate a partecipare a un’esperienza dagli esiti sempre differenti, delineando nuovi mondi possibili in cui l’umano e il non-umano si intrecciano. Il progetto è presentato con il supporto di Pro </w:t>
      </w:r>
      <w:proofErr w:type="spellStart"/>
      <w:r w:rsidRPr="0031728A">
        <w:rPr>
          <w:rFonts w:ascii="Open Sans" w:eastAsia="Open Sans" w:hAnsi="Open Sans" w:cs="Open Sans"/>
          <w:sz w:val="22"/>
          <w:szCs w:val="22"/>
        </w:rPr>
        <w:t>Helvetia</w:t>
      </w:r>
      <w:proofErr w:type="spellEnd"/>
      <w:r w:rsidRPr="0031728A">
        <w:rPr>
          <w:rFonts w:ascii="Open Sans" w:eastAsia="Open Sans" w:hAnsi="Open Sans" w:cs="Open Sans"/>
          <w:sz w:val="22"/>
          <w:szCs w:val="22"/>
        </w:rPr>
        <w:t xml:space="preserve"> - Fondazione Svizzera per la cultura.</w:t>
      </w:r>
    </w:p>
    <w:p w14:paraId="75E341E9" w14:textId="77777777" w:rsidR="0005011A" w:rsidRPr="0031728A" w:rsidRDefault="0005011A">
      <w:pPr>
        <w:jc w:val="both"/>
        <w:rPr>
          <w:rFonts w:ascii="Open Sans" w:eastAsia="Open Sans" w:hAnsi="Open Sans" w:cs="Open Sans"/>
          <w:sz w:val="22"/>
          <w:szCs w:val="22"/>
        </w:rPr>
      </w:pPr>
    </w:p>
    <w:p w14:paraId="2A6477D0" w14:textId="77777777"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 xml:space="preserve">La partecipazione del pubblico che abbiamo ritrovato in modo diverso sia in </w:t>
      </w:r>
      <w:r w:rsidRPr="0031728A">
        <w:rPr>
          <w:rFonts w:ascii="Open Sans" w:eastAsia="Open Sans" w:hAnsi="Open Sans" w:cs="Open Sans"/>
          <w:i/>
          <w:sz w:val="22"/>
          <w:szCs w:val="22"/>
        </w:rPr>
        <w:t>Bodies in the Dark</w:t>
      </w:r>
      <w:r w:rsidRPr="0031728A">
        <w:rPr>
          <w:rFonts w:ascii="Open Sans" w:eastAsia="Open Sans" w:hAnsi="Open Sans" w:cs="Open Sans"/>
          <w:sz w:val="22"/>
          <w:szCs w:val="22"/>
        </w:rPr>
        <w:t xml:space="preserve"> sia in </w:t>
      </w:r>
      <w:proofErr w:type="spellStart"/>
      <w:r w:rsidRPr="0031728A">
        <w:rPr>
          <w:rFonts w:ascii="Open Sans" w:eastAsia="Open Sans" w:hAnsi="Open Sans" w:cs="Open Sans"/>
          <w:i/>
          <w:sz w:val="22"/>
          <w:szCs w:val="22"/>
        </w:rPr>
        <w:t>Eutopia</w:t>
      </w:r>
      <w:proofErr w:type="spellEnd"/>
      <w:r w:rsidRPr="0031728A">
        <w:rPr>
          <w:rFonts w:ascii="Open Sans" w:eastAsia="Open Sans" w:hAnsi="Open Sans" w:cs="Open Sans"/>
          <w:sz w:val="22"/>
          <w:szCs w:val="22"/>
        </w:rPr>
        <w:t xml:space="preserve">, ritorna anche per </w:t>
      </w:r>
      <w:r w:rsidRPr="0031728A">
        <w:rPr>
          <w:rFonts w:ascii="Open Sans" w:eastAsia="Open Sans" w:hAnsi="Open Sans" w:cs="Open Sans"/>
          <w:b/>
          <w:i/>
          <w:sz w:val="22"/>
          <w:szCs w:val="22"/>
        </w:rPr>
        <w:t xml:space="preserve">Outdoor dance </w:t>
      </w:r>
      <w:proofErr w:type="spellStart"/>
      <w:r w:rsidRPr="0031728A">
        <w:rPr>
          <w:rFonts w:ascii="Open Sans" w:eastAsia="Open Sans" w:hAnsi="Open Sans" w:cs="Open Sans"/>
          <w:b/>
          <w:i/>
          <w:sz w:val="22"/>
          <w:szCs w:val="22"/>
        </w:rPr>
        <w:t>floor</w:t>
      </w:r>
      <w:proofErr w:type="spellEnd"/>
      <w:r w:rsidRPr="0031728A">
        <w:rPr>
          <w:rFonts w:ascii="Open Sans" w:eastAsia="Open Sans" w:hAnsi="Open Sans" w:cs="Open Sans"/>
          <w:sz w:val="22"/>
          <w:szCs w:val="22"/>
        </w:rPr>
        <w:t xml:space="preserve"> (sabato 4 maggio ore 21.00 presso Daste) in cui Daria Greco e Salvo Lombardo propongono un’azione coreografica sostenuta dalla relazione con la pulsazione musicale, sonora e visiva di un live set multimediale, per poi invitare il pubblico a inserirsi nel flusso dell’azione. Questa performance chiuderà i giorni principali del Festival e avverrà in collaborazione con Festival Danza Estate e </w:t>
      </w:r>
      <w:proofErr w:type="spellStart"/>
      <w:r w:rsidRPr="0031728A">
        <w:rPr>
          <w:rFonts w:ascii="Open Sans" w:eastAsia="Open Sans" w:hAnsi="Open Sans" w:cs="Open Sans"/>
          <w:sz w:val="22"/>
          <w:szCs w:val="22"/>
        </w:rPr>
        <w:t>MiDi</w:t>
      </w:r>
      <w:proofErr w:type="spellEnd"/>
      <w:r w:rsidRPr="0031728A">
        <w:rPr>
          <w:rFonts w:ascii="Open Sans" w:eastAsia="Open Sans" w:hAnsi="Open Sans" w:cs="Open Sans"/>
          <w:sz w:val="22"/>
          <w:szCs w:val="22"/>
        </w:rPr>
        <w:t xml:space="preserve"> - Motori Digitali.</w:t>
      </w:r>
    </w:p>
    <w:p w14:paraId="6B553D41" w14:textId="77777777" w:rsidR="0005011A" w:rsidRPr="0031728A" w:rsidRDefault="0005011A">
      <w:pPr>
        <w:jc w:val="both"/>
        <w:rPr>
          <w:rFonts w:ascii="Open Sans" w:eastAsia="Open Sans" w:hAnsi="Open Sans" w:cs="Open Sans"/>
          <w:sz w:val="22"/>
          <w:szCs w:val="22"/>
        </w:rPr>
      </w:pPr>
    </w:p>
    <w:p w14:paraId="049BC957" w14:textId="0C6939EC"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A cavallo tra performance e party è invece la proposta del collettivo tedesco QUEEREEOKÉ che il 6 maggio a INK Club propone una festa in cui performance, karaoke e improvvisazione creano uno spazio di empowerment per dare visibilità e libera espressione alla cultura queer.</w:t>
      </w:r>
    </w:p>
    <w:p w14:paraId="6787CD18" w14:textId="77777777" w:rsidR="0005011A" w:rsidRPr="0031728A" w:rsidRDefault="00000000">
      <w:pPr>
        <w:shd w:val="clear" w:color="auto" w:fill="FFFFFF"/>
        <w:ind w:right="2"/>
        <w:jc w:val="both"/>
        <w:rPr>
          <w:rFonts w:ascii="Open Sans" w:eastAsia="Open Sans" w:hAnsi="Open Sans" w:cs="Open Sans"/>
          <w:sz w:val="22"/>
          <w:szCs w:val="22"/>
        </w:rPr>
      </w:pPr>
      <w:r w:rsidRPr="0031728A">
        <w:rPr>
          <w:rFonts w:ascii="Open Sans" w:eastAsia="Open Sans" w:hAnsi="Open Sans" w:cs="Open Sans"/>
          <w:b/>
          <w:sz w:val="22"/>
          <w:szCs w:val="22"/>
        </w:rPr>
        <w:lastRenderedPageBreak/>
        <w:t>FILM</w:t>
      </w:r>
      <w:r w:rsidRPr="0031728A">
        <w:rPr>
          <w:rFonts w:ascii="Open Sans" w:eastAsia="Open Sans" w:hAnsi="Open Sans" w:cs="Open Sans"/>
          <w:b/>
          <w:sz w:val="22"/>
          <w:szCs w:val="22"/>
        </w:rPr>
        <w:br/>
      </w:r>
      <w:r w:rsidRPr="0031728A">
        <w:rPr>
          <w:rFonts w:ascii="Open Sans" w:eastAsia="Open Sans" w:hAnsi="Open Sans" w:cs="Open Sans"/>
          <w:sz w:val="22"/>
          <w:szCs w:val="22"/>
        </w:rPr>
        <w:t>Il cinema è stato il primo amore del Festival fin dal suo inizio e anche quest’anno</w:t>
      </w:r>
      <w:r w:rsidRPr="0031728A">
        <w:rPr>
          <w:rFonts w:ascii="Open Sans" w:eastAsia="Open Sans" w:hAnsi="Open Sans" w:cs="Open Sans"/>
          <w:b/>
          <w:sz w:val="22"/>
          <w:szCs w:val="22"/>
        </w:rPr>
        <w:t xml:space="preserve"> </w:t>
      </w:r>
      <w:r w:rsidRPr="0031728A">
        <w:rPr>
          <w:rFonts w:ascii="Open Sans" w:eastAsia="Open Sans" w:hAnsi="Open Sans" w:cs="Open Sans"/>
          <w:sz w:val="22"/>
          <w:szCs w:val="22"/>
        </w:rPr>
        <w:t xml:space="preserve">ORLANDO è attraversato da eventi legati alla settima arte. Nella festa di apertura troviamo </w:t>
      </w:r>
      <w:r w:rsidRPr="0031728A">
        <w:rPr>
          <w:rFonts w:ascii="Open Sans" w:eastAsia="Open Sans" w:hAnsi="Open Sans" w:cs="Open Sans"/>
          <w:sz w:val="22"/>
          <w:szCs w:val="22"/>
          <w:highlight w:val="white"/>
        </w:rPr>
        <w:t xml:space="preserve">la proiezione di </w:t>
      </w:r>
      <w:proofErr w:type="spellStart"/>
      <w:r w:rsidRPr="0031728A">
        <w:rPr>
          <w:rFonts w:ascii="Open Sans" w:eastAsia="Open Sans" w:hAnsi="Open Sans" w:cs="Open Sans"/>
          <w:b/>
          <w:i/>
          <w:sz w:val="22"/>
          <w:szCs w:val="22"/>
          <w:highlight w:val="white"/>
        </w:rPr>
        <w:t>Trapezia</w:t>
      </w:r>
      <w:proofErr w:type="spellEnd"/>
      <w:r w:rsidRPr="0031728A">
        <w:rPr>
          <w:rFonts w:ascii="Open Sans" w:eastAsia="Open Sans" w:hAnsi="Open Sans" w:cs="Open Sans"/>
          <w:sz w:val="22"/>
          <w:szCs w:val="22"/>
          <w:highlight w:val="white"/>
        </w:rPr>
        <w:t xml:space="preserve"> di Daniele Costa, un film in cui l’autore esplora, attraverso la figura </w:t>
      </w:r>
      <w:proofErr w:type="gramStart"/>
      <w:r w:rsidRPr="0031728A">
        <w:rPr>
          <w:rFonts w:ascii="Open Sans" w:eastAsia="Open Sans" w:hAnsi="Open Sans" w:cs="Open Sans"/>
          <w:sz w:val="22"/>
          <w:szCs w:val="22"/>
          <w:highlight w:val="white"/>
        </w:rPr>
        <w:t>della drag</w:t>
      </w:r>
      <w:proofErr w:type="gramEnd"/>
      <w:r w:rsidRPr="0031728A">
        <w:rPr>
          <w:rFonts w:ascii="Open Sans" w:eastAsia="Open Sans" w:hAnsi="Open Sans" w:cs="Open Sans"/>
          <w:sz w:val="22"/>
          <w:szCs w:val="22"/>
          <w:highlight w:val="white"/>
        </w:rPr>
        <w:t xml:space="preserve"> </w:t>
      </w:r>
      <w:proofErr w:type="spellStart"/>
      <w:r w:rsidRPr="0031728A">
        <w:rPr>
          <w:rFonts w:ascii="Open Sans" w:eastAsia="Open Sans" w:hAnsi="Open Sans" w:cs="Open Sans"/>
          <w:sz w:val="22"/>
          <w:szCs w:val="22"/>
          <w:highlight w:val="white"/>
        </w:rPr>
        <w:t>Trapezia</w:t>
      </w:r>
      <w:proofErr w:type="spellEnd"/>
      <w:r w:rsidRPr="0031728A">
        <w:rPr>
          <w:rFonts w:ascii="Open Sans" w:eastAsia="Open Sans" w:hAnsi="Open Sans" w:cs="Open Sans"/>
          <w:sz w:val="22"/>
          <w:szCs w:val="22"/>
          <w:highlight w:val="white"/>
        </w:rPr>
        <w:t xml:space="preserve">, la mutevolezza dei confini, delle categorie, dei generi e delle identità </w:t>
      </w:r>
      <w:r w:rsidRPr="0031728A">
        <w:rPr>
          <w:rFonts w:ascii="Open Sans" w:eastAsia="Open Sans" w:hAnsi="Open Sans" w:cs="Open Sans"/>
          <w:sz w:val="22"/>
          <w:szCs w:val="22"/>
        </w:rPr>
        <w:t>(domenica 30 aprile)</w:t>
      </w:r>
      <w:r w:rsidRPr="0031728A">
        <w:rPr>
          <w:rFonts w:ascii="Open Sans" w:eastAsia="Open Sans" w:hAnsi="Open Sans" w:cs="Open Sans"/>
          <w:sz w:val="22"/>
          <w:szCs w:val="22"/>
          <w:highlight w:val="white"/>
        </w:rPr>
        <w:t>.</w:t>
      </w:r>
      <w:r w:rsidRPr="0031728A">
        <w:rPr>
          <w:rFonts w:ascii="Open Sans" w:eastAsia="Open Sans" w:hAnsi="Open Sans" w:cs="Open Sans"/>
          <w:sz w:val="22"/>
          <w:szCs w:val="22"/>
        </w:rPr>
        <w:t xml:space="preserve"> </w:t>
      </w:r>
    </w:p>
    <w:p w14:paraId="5FD3FE4A" w14:textId="77777777"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 xml:space="preserve">Si prosegue (martedì 2 maggio) con </w:t>
      </w:r>
      <w:r w:rsidRPr="0031728A">
        <w:rPr>
          <w:rFonts w:ascii="Open Sans" w:eastAsia="Open Sans" w:hAnsi="Open Sans" w:cs="Open Sans"/>
          <w:b/>
          <w:i/>
          <w:sz w:val="22"/>
          <w:szCs w:val="22"/>
        </w:rPr>
        <w:t xml:space="preserve">Carl </w:t>
      </w:r>
      <w:proofErr w:type="spellStart"/>
      <w:r w:rsidRPr="0031728A">
        <w:rPr>
          <w:rFonts w:ascii="Open Sans" w:eastAsia="Open Sans" w:hAnsi="Open Sans" w:cs="Open Sans"/>
          <w:b/>
          <w:i/>
          <w:sz w:val="22"/>
          <w:szCs w:val="22"/>
        </w:rPr>
        <w:t>Th</w:t>
      </w:r>
      <w:proofErr w:type="spellEnd"/>
      <w:r w:rsidRPr="0031728A">
        <w:rPr>
          <w:rFonts w:ascii="Open Sans" w:eastAsia="Open Sans" w:hAnsi="Open Sans" w:cs="Open Sans"/>
          <w:b/>
          <w:i/>
          <w:sz w:val="22"/>
          <w:szCs w:val="22"/>
        </w:rPr>
        <w:t xml:space="preserve">. </w:t>
      </w:r>
      <w:proofErr w:type="spellStart"/>
      <w:r w:rsidRPr="0031728A">
        <w:rPr>
          <w:rFonts w:ascii="Open Sans" w:eastAsia="Open Sans" w:hAnsi="Open Sans" w:cs="Open Sans"/>
          <w:b/>
          <w:i/>
          <w:sz w:val="22"/>
          <w:szCs w:val="22"/>
        </w:rPr>
        <w:t>Dreyer's</w:t>
      </w:r>
      <w:proofErr w:type="spellEnd"/>
      <w:r w:rsidRPr="0031728A">
        <w:rPr>
          <w:rFonts w:ascii="Open Sans" w:eastAsia="Open Sans" w:hAnsi="Open Sans" w:cs="Open Sans"/>
          <w:b/>
          <w:i/>
          <w:sz w:val="22"/>
          <w:szCs w:val="22"/>
        </w:rPr>
        <w:t xml:space="preserve"> </w:t>
      </w:r>
      <w:proofErr w:type="spellStart"/>
      <w:r w:rsidRPr="0031728A">
        <w:rPr>
          <w:rFonts w:ascii="Open Sans" w:eastAsia="Open Sans" w:hAnsi="Open Sans" w:cs="Open Sans"/>
          <w:b/>
          <w:i/>
          <w:sz w:val="22"/>
          <w:szCs w:val="22"/>
        </w:rPr>
        <w:t>Michaël</w:t>
      </w:r>
      <w:proofErr w:type="spellEnd"/>
      <w:r w:rsidRPr="0031728A">
        <w:rPr>
          <w:rFonts w:ascii="Open Sans" w:eastAsia="Open Sans" w:hAnsi="Open Sans" w:cs="Open Sans"/>
          <w:b/>
          <w:i/>
          <w:sz w:val="22"/>
          <w:szCs w:val="22"/>
        </w:rPr>
        <w:t xml:space="preserve"> vs. </w:t>
      </w:r>
      <w:proofErr w:type="gramStart"/>
      <w:r w:rsidRPr="0031728A">
        <w:rPr>
          <w:rFonts w:ascii="Open Sans" w:eastAsia="Open Sans" w:hAnsi="Open Sans" w:cs="Open Sans"/>
          <w:b/>
          <w:i/>
          <w:sz w:val="22"/>
          <w:szCs w:val="22"/>
        </w:rPr>
        <w:t>FUCK!LACRÈME</w:t>
      </w:r>
      <w:proofErr w:type="gramEnd"/>
      <w:r w:rsidRPr="0031728A">
        <w:rPr>
          <w:rFonts w:ascii="Open Sans" w:eastAsia="Open Sans" w:hAnsi="Open Sans" w:cs="Open Sans"/>
          <w:sz w:val="22"/>
          <w:szCs w:val="22"/>
        </w:rPr>
        <w:t xml:space="preserve"> in cui il film muto del 1924 </w:t>
      </w:r>
      <w:proofErr w:type="spellStart"/>
      <w:r w:rsidRPr="0031728A">
        <w:rPr>
          <w:rFonts w:ascii="Open Sans" w:eastAsia="Open Sans" w:hAnsi="Open Sans" w:cs="Open Sans"/>
          <w:i/>
          <w:sz w:val="22"/>
          <w:szCs w:val="22"/>
        </w:rPr>
        <w:t>Michaël</w:t>
      </w:r>
      <w:proofErr w:type="spellEnd"/>
      <w:r w:rsidRPr="0031728A">
        <w:rPr>
          <w:rFonts w:ascii="Open Sans" w:eastAsia="Open Sans" w:hAnsi="Open Sans" w:cs="Open Sans"/>
          <w:i/>
          <w:sz w:val="22"/>
          <w:szCs w:val="22"/>
        </w:rPr>
        <w:t>,</w:t>
      </w:r>
      <w:r w:rsidRPr="0031728A">
        <w:rPr>
          <w:rFonts w:ascii="Open Sans" w:eastAsia="Open Sans" w:hAnsi="Open Sans" w:cs="Open Sans"/>
          <w:sz w:val="22"/>
          <w:szCs w:val="22"/>
        </w:rPr>
        <w:t xml:space="preserve"> di Carl Theodor Dreyer, viene riproposto con un’inedita sonorizzazione elettronica eseguita dal vivo, in collaborazione con Lab 80 e Bergamo Film Meeting. Giovedì 4 maggio è il turno del film portoghese </w:t>
      </w:r>
      <w:r w:rsidRPr="0031728A">
        <w:rPr>
          <w:rFonts w:ascii="Open Sans" w:eastAsia="Open Sans" w:hAnsi="Open Sans" w:cs="Open Sans"/>
          <w:b/>
          <w:i/>
          <w:sz w:val="22"/>
          <w:szCs w:val="22"/>
        </w:rPr>
        <w:t xml:space="preserve">Lobo e </w:t>
      </w:r>
      <w:proofErr w:type="spellStart"/>
      <w:r w:rsidRPr="0031728A">
        <w:rPr>
          <w:rFonts w:ascii="Open Sans" w:eastAsia="Open Sans" w:hAnsi="Open Sans" w:cs="Open Sans"/>
          <w:b/>
          <w:i/>
          <w:sz w:val="22"/>
          <w:szCs w:val="22"/>
        </w:rPr>
        <w:t>Cão</w:t>
      </w:r>
      <w:proofErr w:type="spellEnd"/>
      <w:r w:rsidRPr="0031728A">
        <w:rPr>
          <w:rFonts w:ascii="Open Sans" w:eastAsia="Open Sans" w:hAnsi="Open Sans" w:cs="Open Sans"/>
          <w:b/>
          <w:i/>
          <w:sz w:val="22"/>
          <w:szCs w:val="22"/>
        </w:rPr>
        <w:t xml:space="preserve"> (Wolf and Dog)</w:t>
      </w:r>
      <w:r w:rsidRPr="0031728A">
        <w:rPr>
          <w:rFonts w:ascii="Open Sans" w:eastAsia="Open Sans" w:hAnsi="Open Sans" w:cs="Open Sans"/>
          <w:sz w:val="22"/>
          <w:szCs w:val="22"/>
        </w:rPr>
        <w:t xml:space="preserve">, sul confine tra fiction e documentario, Premio per la Miglior Regia alle Giornate degli Autori di Venezia 2022. Questo film vede la presenza della regista </w:t>
      </w:r>
      <w:proofErr w:type="spellStart"/>
      <w:r w:rsidRPr="0031728A">
        <w:rPr>
          <w:rFonts w:ascii="Open Sans" w:eastAsia="Open Sans" w:hAnsi="Open Sans" w:cs="Open Sans"/>
          <w:sz w:val="22"/>
          <w:szCs w:val="22"/>
        </w:rPr>
        <w:t>Cláudia</w:t>
      </w:r>
      <w:proofErr w:type="spellEnd"/>
      <w:r w:rsidRPr="0031728A">
        <w:rPr>
          <w:rFonts w:ascii="Open Sans" w:eastAsia="Open Sans" w:hAnsi="Open Sans" w:cs="Open Sans"/>
          <w:sz w:val="22"/>
          <w:szCs w:val="22"/>
        </w:rPr>
        <w:t xml:space="preserve"> </w:t>
      </w:r>
      <w:proofErr w:type="spellStart"/>
      <w:r w:rsidRPr="0031728A">
        <w:rPr>
          <w:rFonts w:ascii="Open Sans" w:eastAsia="Open Sans" w:hAnsi="Open Sans" w:cs="Open Sans"/>
          <w:sz w:val="22"/>
          <w:szCs w:val="22"/>
        </w:rPr>
        <w:t>Varejão</w:t>
      </w:r>
      <w:proofErr w:type="spellEnd"/>
      <w:r w:rsidRPr="0031728A">
        <w:rPr>
          <w:rFonts w:ascii="Open Sans" w:eastAsia="Open Sans" w:hAnsi="Open Sans" w:cs="Open Sans"/>
          <w:sz w:val="22"/>
          <w:szCs w:val="22"/>
        </w:rPr>
        <w:t xml:space="preserve"> e chiude la rassegna ORIZZONTI QUEER, progetto speciale di ORLANDO per BGBS2023, con proiezioni a Bergamo e a Brescia presso la Fondazione Brescia Musei - Cinema Nuovo Eden</w:t>
      </w:r>
    </w:p>
    <w:p w14:paraId="62CF3E4A" w14:textId="77777777" w:rsidR="0005011A" w:rsidRPr="0031728A" w:rsidRDefault="0005011A">
      <w:pPr>
        <w:jc w:val="both"/>
        <w:rPr>
          <w:rFonts w:ascii="Open Sans" w:eastAsia="Open Sans" w:hAnsi="Open Sans" w:cs="Open Sans"/>
          <w:sz w:val="22"/>
          <w:szCs w:val="22"/>
        </w:rPr>
      </w:pPr>
    </w:p>
    <w:p w14:paraId="43957BD1" w14:textId="77777777"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 xml:space="preserve">A completare la programmazione cinematografica </w:t>
      </w:r>
      <w:r w:rsidRPr="0031728A">
        <w:rPr>
          <w:rFonts w:ascii="Open Sans" w:eastAsia="Open Sans" w:hAnsi="Open Sans" w:cs="Open Sans"/>
          <w:b/>
          <w:sz w:val="22"/>
          <w:szCs w:val="22"/>
        </w:rPr>
        <w:t>Orlando Shorts</w:t>
      </w:r>
      <w:r w:rsidRPr="0031728A">
        <w:rPr>
          <w:rFonts w:ascii="Open Sans" w:eastAsia="Open Sans" w:hAnsi="Open Sans" w:cs="Open Sans"/>
          <w:sz w:val="22"/>
          <w:szCs w:val="22"/>
        </w:rPr>
        <w:t xml:space="preserve">, la rassegna di cortometraggi queer arriva alla quarta edizione. Come ogni anno il progetto è curato e condotto da un gruppo di persone under 25 provenienti da alcune realtà di Bergamo e, quest’anno, anche di Brescia. La selezione 2023 è inattesa, colorata e ricca di commozione. Ogni cortometraggio è il racconto di un’esperienza personale, ma anche la storia collettiva di una generazione in trasformazione costante. Gli Orlando Shorts 2023 avranno una </w:t>
      </w:r>
      <w:proofErr w:type="spellStart"/>
      <w:r w:rsidRPr="0031728A">
        <w:rPr>
          <w:rFonts w:ascii="Open Sans" w:eastAsia="Open Sans" w:hAnsi="Open Sans" w:cs="Open Sans"/>
          <w:sz w:val="22"/>
          <w:szCs w:val="22"/>
        </w:rPr>
        <w:t>sottotitolatura</w:t>
      </w:r>
      <w:proofErr w:type="spellEnd"/>
      <w:r w:rsidRPr="0031728A">
        <w:rPr>
          <w:rFonts w:ascii="Open Sans" w:eastAsia="Open Sans" w:hAnsi="Open Sans" w:cs="Open Sans"/>
          <w:sz w:val="22"/>
          <w:szCs w:val="22"/>
        </w:rPr>
        <w:t xml:space="preserve"> specifica, grazie alla collaborazione con The </w:t>
      </w:r>
      <w:proofErr w:type="spellStart"/>
      <w:r w:rsidRPr="0031728A">
        <w:rPr>
          <w:rFonts w:ascii="Open Sans" w:eastAsia="Open Sans" w:hAnsi="Open Sans" w:cs="Open Sans"/>
          <w:sz w:val="22"/>
          <w:szCs w:val="22"/>
        </w:rPr>
        <w:t>Blank</w:t>
      </w:r>
      <w:proofErr w:type="spellEnd"/>
      <w:r w:rsidRPr="0031728A">
        <w:rPr>
          <w:rFonts w:ascii="Open Sans" w:eastAsia="Open Sans" w:hAnsi="Open Sans" w:cs="Open Sans"/>
          <w:sz w:val="22"/>
          <w:szCs w:val="22"/>
        </w:rPr>
        <w:t xml:space="preserve"> Contemporary Art, che include oltre ai dialoghi anche tutti gli elementi sonori necessari alla comprensione e pertinenti per la cultura sorda. Questa lavorazione si aggiunge alla sottotitolazione abituale in lingua italiana.</w:t>
      </w:r>
    </w:p>
    <w:p w14:paraId="58BBE015" w14:textId="77777777" w:rsidR="0005011A" w:rsidRPr="0031728A" w:rsidRDefault="0005011A">
      <w:pPr>
        <w:shd w:val="clear" w:color="auto" w:fill="FFFFFF"/>
        <w:ind w:right="2"/>
        <w:jc w:val="both"/>
        <w:rPr>
          <w:rFonts w:ascii="Open Sans" w:eastAsia="Open Sans" w:hAnsi="Open Sans" w:cs="Open Sans"/>
          <w:sz w:val="22"/>
          <w:szCs w:val="22"/>
        </w:rPr>
      </w:pPr>
    </w:p>
    <w:p w14:paraId="3A9079B2" w14:textId="77777777" w:rsidR="0005011A" w:rsidRPr="0031728A" w:rsidRDefault="00000000">
      <w:pPr>
        <w:shd w:val="clear" w:color="auto" w:fill="FFFFFF"/>
        <w:ind w:right="2"/>
        <w:jc w:val="both"/>
        <w:rPr>
          <w:rFonts w:ascii="Open Sans" w:eastAsia="Open Sans" w:hAnsi="Open Sans" w:cs="Open Sans"/>
          <w:b/>
          <w:sz w:val="22"/>
          <w:szCs w:val="22"/>
        </w:rPr>
      </w:pPr>
      <w:r w:rsidRPr="0031728A">
        <w:rPr>
          <w:rFonts w:ascii="Open Sans" w:eastAsia="Open Sans" w:hAnsi="Open Sans" w:cs="Open Sans"/>
          <w:b/>
          <w:sz w:val="22"/>
          <w:szCs w:val="22"/>
        </w:rPr>
        <w:t>INCONTRI E LABORATORI</w:t>
      </w:r>
    </w:p>
    <w:p w14:paraId="53996300" w14:textId="77777777" w:rsidR="0005011A" w:rsidRPr="0031728A" w:rsidRDefault="00000000">
      <w:pPr>
        <w:shd w:val="clear" w:color="auto" w:fill="FFFFFF"/>
        <w:ind w:right="2"/>
        <w:jc w:val="both"/>
        <w:rPr>
          <w:rFonts w:ascii="Open Sans" w:eastAsia="Open Sans" w:hAnsi="Open Sans" w:cs="Open Sans"/>
          <w:sz w:val="22"/>
          <w:szCs w:val="22"/>
          <w:highlight w:val="white"/>
        </w:rPr>
      </w:pPr>
      <w:r w:rsidRPr="0031728A">
        <w:rPr>
          <w:rFonts w:ascii="Open Sans" w:eastAsia="Open Sans" w:hAnsi="Open Sans" w:cs="Open Sans"/>
          <w:sz w:val="22"/>
          <w:szCs w:val="22"/>
          <w:highlight w:val="white"/>
        </w:rPr>
        <w:t xml:space="preserve">Parallelamente agli spettacoli ci saranno alcuni preziosi momenti di incontro per approfondire i temi del festival. </w:t>
      </w:r>
    </w:p>
    <w:p w14:paraId="3E77DFD3" w14:textId="77777777" w:rsidR="0005011A" w:rsidRPr="0031728A" w:rsidRDefault="00000000">
      <w:pPr>
        <w:shd w:val="clear" w:color="auto" w:fill="FFFFFF"/>
        <w:ind w:right="2"/>
        <w:jc w:val="both"/>
        <w:rPr>
          <w:rFonts w:ascii="Open Sans" w:eastAsia="Open Sans" w:hAnsi="Open Sans" w:cs="Open Sans"/>
          <w:sz w:val="22"/>
          <w:szCs w:val="22"/>
        </w:rPr>
      </w:pPr>
      <w:r w:rsidRPr="0031728A">
        <w:rPr>
          <w:rFonts w:ascii="Open Sans" w:eastAsia="Open Sans" w:hAnsi="Open Sans" w:cs="Open Sans"/>
          <w:sz w:val="22"/>
          <w:szCs w:val="22"/>
        </w:rPr>
        <w:t xml:space="preserve">Un incontro con il collettivo coreano </w:t>
      </w:r>
      <w:proofErr w:type="spellStart"/>
      <w:r w:rsidRPr="0031728A">
        <w:rPr>
          <w:rFonts w:ascii="Open Sans" w:eastAsia="Open Sans" w:hAnsi="Open Sans" w:cs="Open Sans"/>
          <w:sz w:val="22"/>
          <w:szCs w:val="22"/>
        </w:rPr>
        <w:t>Elephants</w:t>
      </w:r>
      <w:proofErr w:type="spellEnd"/>
      <w:r w:rsidRPr="0031728A">
        <w:rPr>
          <w:rFonts w:ascii="Open Sans" w:eastAsia="Open Sans" w:hAnsi="Open Sans" w:cs="Open Sans"/>
          <w:sz w:val="22"/>
          <w:szCs w:val="22"/>
        </w:rPr>
        <w:t xml:space="preserve"> </w:t>
      </w:r>
      <w:proofErr w:type="spellStart"/>
      <w:r w:rsidRPr="0031728A">
        <w:rPr>
          <w:rFonts w:ascii="Open Sans" w:eastAsia="Open Sans" w:hAnsi="Open Sans" w:cs="Open Sans"/>
          <w:sz w:val="22"/>
          <w:szCs w:val="22"/>
        </w:rPr>
        <w:t>Laugh</w:t>
      </w:r>
      <w:proofErr w:type="spellEnd"/>
      <w:r w:rsidRPr="0031728A">
        <w:rPr>
          <w:rFonts w:ascii="Open Sans" w:eastAsia="Open Sans" w:hAnsi="Open Sans" w:cs="Open Sans"/>
          <w:sz w:val="22"/>
          <w:szCs w:val="22"/>
        </w:rPr>
        <w:t xml:space="preserve"> </w:t>
      </w:r>
      <w:r w:rsidRPr="0031728A">
        <w:rPr>
          <w:rFonts w:ascii="Open Sans" w:eastAsia="Open Sans" w:hAnsi="Open Sans" w:cs="Open Sans"/>
          <w:i/>
          <w:sz w:val="22"/>
          <w:szCs w:val="22"/>
        </w:rPr>
        <w:t>(</w:t>
      </w:r>
      <w:r w:rsidRPr="0031728A">
        <w:rPr>
          <w:rFonts w:ascii="Open Sans" w:eastAsia="Open Sans" w:hAnsi="Open Sans" w:cs="Open Sans"/>
          <w:b/>
          <w:i/>
          <w:sz w:val="22"/>
          <w:szCs w:val="22"/>
        </w:rPr>
        <w:t>La performance e le etiche dei corpi</w:t>
      </w:r>
      <w:r w:rsidRPr="0031728A">
        <w:rPr>
          <w:rFonts w:ascii="Open Sans" w:eastAsia="Open Sans" w:hAnsi="Open Sans" w:cs="Open Sans"/>
          <w:sz w:val="22"/>
          <w:szCs w:val="22"/>
        </w:rPr>
        <w:t xml:space="preserve">, 6 maggio, ore 12.00 a </w:t>
      </w:r>
      <w:proofErr w:type="spellStart"/>
      <w:r w:rsidRPr="0031728A">
        <w:rPr>
          <w:rFonts w:ascii="Open Sans" w:eastAsia="Open Sans" w:hAnsi="Open Sans" w:cs="Open Sans"/>
          <w:sz w:val="22"/>
          <w:szCs w:val="22"/>
        </w:rPr>
        <w:t>Bikefellas</w:t>
      </w:r>
      <w:proofErr w:type="spellEnd"/>
      <w:r w:rsidRPr="0031728A">
        <w:rPr>
          <w:rFonts w:ascii="Open Sans" w:eastAsia="Open Sans" w:hAnsi="Open Sans" w:cs="Open Sans"/>
          <w:sz w:val="22"/>
          <w:szCs w:val="22"/>
        </w:rPr>
        <w:t xml:space="preserve">) per conoscere meglio la loro ricerca artistica performativa, un laboratorio dedicato al pensiero e alla pratica di </w:t>
      </w:r>
      <w:proofErr w:type="spellStart"/>
      <w:r w:rsidRPr="0031728A">
        <w:rPr>
          <w:rFonts w:ascii="Open Sans" w:eastAsia="Open Sans" w:hAnsi="Open Sans" w:cs="Open Sans"/>
          <w:sz w:val="22"/>
          <w:szCs w:val="22"/>
        </w:rPr>
        <w:t>bell</w:t>
      </w:r>
      <w:proofErr w:type="spellEnd"/>
      <w:r w:rsidRPr="0031728A">
        <w:rPr>
          <w:rFonts w:ascii="Open Sans" w:eastAsia="Open Sans" w:hAnsi="Open Sans" w:cs="Open Sans"/>
          <w:sz w:val="22"/>
          <w:szCs w:val="22"/>
        </w:rPr>
        <w:t xml:space="preserve"> hooks (</w:t>
      </w:r>
      <w:r w:rsidRPr="0031728A">
        <w:rPr>
          <w:rFonts w:ascii="Open Sans" w:eastAsia="Open Sans" w:hAnsi="Open Sans" w:cs="Open Sans"/>
          <w:b/>
          <w:i/>
          <w:sz w:val="22"/>
          <w:szCs w:val="22"/>
        </w:rPr>
        <w:t>Love me tender</w:t>
      </w:r>
      <w:r w:rsidRPr="0031728A">
        <w:rPr>
          <w:rFonts w:ascii="Open Sans" w:eastAsia="Open Sans" w:hAnsi="Open Sans" w:cs="Open Sans"/>
          <w:sz w:val="22"/>
          <w:szCs w:val="22"/>
        </w:rPr>
        <w:t xml:space="preserve">, 6 maggio, ore 14.00 a CRP Pignolo, in collaborazione con I Volti dei Diritti) e un secondo condotto dal collettivo </w:t>
      </w:r>
      <w:proofErr w:type="spellStart"/>
      <w:r w:rsidRPr="0031728A">
        <w:rPr>
          <w:rFonts w:ascii="Open Sans" w:eastAsia="Open Sans" w:hAnsi="Open Sans" w:cs="Open Sans"/>
          <w:sz w:val="22"/>
          <w:szCs w:val="22"/>
        </w:rPr>
        <w:t>Queereké</w:t>
      </w:r>
      <w:proofErr w:type="spellEnd"/>
      <w:r w:rsidRPr="0031728A">
        <w:rPr>
          <w:rFonts w:ascii="Open Sans" w:eastAsia="Open Sans" w:hAnsi="Open Sans" w:cs="Open Sans"/>
          <w:sz w:val="22"/>
          <w:szCs w:val="22"/>
        </w:rPr>
        <w:t xml:space="preserve"> (5 maggio, ore 16.00) per sperimentare insieme e preparare la festa del 6 maggio.</w:t>
      </w:r>
    </w:p>
    <w:p w14:paraId="17D27FEA" w14:textId="77777777" w:rsidR="0005011A" w:rsidRPr="0031728A" w:rsidRDefault="00000000">
      <w:pPr>
        <w:shd w:val="clear" w:color="auto" w:fill="FFFFFF"/>
        <w:ind w:right="2"/>
        <w:jc w:val="both"/>
        <w:rPr>
          <w:rFonts w:ascii="Open Sans" w:eastAsia="Open Sans" w:hAnsi="Open Sans" w:cs="Open Sans"/>
          <w:sz w:val="22"/>
          <w:szCs w:val="22"/>
        </w:rPr>
      </w:pPr>
      <w:proofErr w:type="gramStart"/>
      <w:r w:rsidRPr="0031728A">
        <w:rPr>
          <w:rFonts w:ascii="Open Sans" w:eastAsia="Open Sans" w:hAnsi="Open Sans" w:cs="Open Sans"/>
          <w:sz w:val="22"/>
          <w:szCs w:val="22"/>
        </w:rPr>
        <w:t>Infine</w:t>
      </w:r>
      <w:proofErr w:type="gramEnd"/>
      <w:r w:rsidRPr="0031728A">
        <w:rPr>
          <w:rFonts w:ascii="Open Sans" w:eastAsia="Open Sans" w:hAnsi="Open Sans" w:cs="Open Sans"/>
          <w:sz w:val="22"/>
          <w:szCs w:val="22"/>
        </w:rPr>
        <w:t xml:space="preserve"> il 7 maggio alle 10.00 presso CRP Pignolo, Rachele Borghi e </w:t>
      </w:r>
      <w:proofErr w:type="spellStart"/>
      <w:r w:rsidRPr="0031728A">
        <w:rPr>
          <w:rFonts w:ascii="Open Sans" w:eastAsia="Open Sans" w:hAnsi="Open Sans" w:cs="Open Sans"/>
          <w:sz w:val="22"/>
          <w:szCs w:val="22"/>
        </w:rPr>
        <w:t>Rahel</w:t>
      </w:r>
      <w:proofErr w:type="spellEnd"/>
      <w:r w:rsidRPr="0031728A">
        <w:rPr>
          <w:rFonts w:ascii="Open Sans" w:eastAsia="Open Sans" w:hAnsi="Open Sans" w:cs="Open Sans"/>
          <w:sz w:val="22"/>
          <w:szCs w:val="22"/>
        </w:rPr>
        <w:t xml:space="preserve"> </w:t>
      </w:r>
      <w:proofErr w:type="spellStart"/>
      <w:r w:rsidRPr="0031728A">
        <w:rPr>
          <w:rFonts w:ascii="Open Sans" w:eastAsia="Open Sans" w:hAnsi="Open Sans" w:cs="Open Sans"/>
          <w:sz w:val="22"/>
          <w:szCs w:val="22"/>
        </w:rPr>
        <w:t>Sereke</w:t>
      </w:r>
      <w:proofErr w:type="spellEnd"/>
      <w:r w:rsidRPr="0031728A">
        <w:rPr>
          <w:rFonts w:ascii="Open Sans" w:eastAsia="Open Sans" w:hAnsi="Open Sans" w:cs="Open Sans"/>
          <w:sz w:val="22"/>
          <w:szCs w:val="22"/>
        </w:rPr>
        <w:t xml:space="preserve"> presentano un workshop di una giornata per allenarci insieme a decolonizzare le nostre pratiche quotidiane; questo è una delle iniziative speciali del progetto Praticare Alleanze per BGBS2023, in collaborazione con festival </w:t>
      </w:r>
      <w:proofErr w:type="spellStart"/>
      <w:r w:rsidRPr="0031728A">
        <w:rPr>
          <w:rFonts w:ascii="Open Sans" w:eastAsia="Open Sans" w:hAnsi="Open Sans" w:cs="Open Sans"/>
          <w:sz w:val="22"/>
          <w:szCs w:val="22"/>
        </w:rPr>
        <w:t>WOWomen</w:t>
      </w:r>
      <w:proofErr w:type="spellEnd"/>
      <w:r w:rsidRPr="0031728A">
        <w:rPr>
          <w:rFonts w:ascii="Open Sans" w:eastAsia="Open Sans" w:hAnsi="Open Sans" w:cs="Open Sans"/>
          <w:sz w:val="22"/>
          <w:szCs w:val="22"/>
        </w:rPr>
        <w:t xml:space="preserve"> di Brescia.</w:t>
      </w:r>
    </w:p>
    <w:p w14:paraId="0181FAD2" w14:textId="3BDFBF78" w:rsidR="0005011A" w:rsidRDefault="0005011A">
      <w:pPr>
        <w:shd w:val="clear" w:color="auto" w:fill="FFFFFF"/>
        <w:ind w:right="2"/>
        <w:jc w:val="both"/>
        <w:rPr>
          <w:rFonts w:ascii="Open Sans" w:eastAsia="Open Sans" w:hAnsi="Open Sans" w:cs="Open Sans"/>
          <w:sz w:val="22"/>
          <w:szCs w:val="22"/>
        </w:rPr>
      </w:pPr>
    </w:p>
    <w:p w14:paraId="11C122EE" w14:textId="3965D11D" w:rsidR="0031728A" w:rsidRDefault="0031728A">
      <w:pPr>
        <w:shd w:val="clear" w:color="auto" w:fill="FFFFFF"/>
        <w:ind w:right="2"/>
        <w:jc w:val="both"/>
        <w:rPr>
          <w:rFonts w:ascii="Open Sans" w:eastAsia="Open Sans" w:hAnsi="Open Sans" w:cs="Open Sans"/>
          <w:sz w:val="22"/>
          <w:szCs w:val="22"/>
        </w:rPr>
      </w:pPr>
    </w:p>
    <w:p w14:paraId="12141869" w14:textId="77777777" w:rsidR="0031728A" w:rsidRPr="0031728A" w:rsidRDefault="0031728A">
      <w:pPr>
        <w:shd w:val="clear" w:color="auto" w:fill="FFFFFF"/>
        <w:ind w:right="2"/>
        <w:jc w:val="both"/>
        <w:rPr>
          <w:rFonts w:ascii="Open Sans" w:eastAsia="Open Sans" w:hAnsi="Open Sans" w:cs="Open Sans"/>
          <w:sz w:val="22"/>
          <w:szCs w:val="22"/>
        </w:rPr>
      </w:pPr>
    </w:p>
    <w:p w14:paraId="727FF05A" w14:textId="77777777" w:rsidR="0005011A" w:rsidRPr="0031728A" w:rsidRDefault="00000000">
      <w:pPr>
        <w:shd w:val="clear" w:color="auto" w:fill="FFFFFF"/>
        <w:ind w:right="2"/>
        <w:jc w:val="both"/>
        <w:rPr>
          <w:rFonts w:ascii="Open Sans" w:eastAsia="Open Sans" w:hAnsi="Open Sans" w:cs="Open Sans"/>
          <w:b/>
          <w:sz w:val="22"/>
          <w:szCs w:val="22"/>
        </w:rPr>
      </w:pPr>
      <w:r w:rsidRPr="0031728A">
        <w:rPr>
          <w:rFonts w:ascii="Open Sans" w:eastAsia="Open Sans" w:hAnsi="Open Sans" w:cs="Open Sans"/>
          <w:b/>
          <w:sz w:val="22"/>
          <w:szCs w:val="22"/>
          <w:highlight w:val="white"/>
        </w:rPr>
        <w:lastRenderedPageBreak/>
        <w:t>OLTRE IL FESTIVAL ORLANDO</w:t>
      </w:r>
      <w:r w:rsidRPr="0031728A">
        <w:rPr>
          <w:rFonts w:ascii="Open Sans" w:eastAsia="Open Sans" w:hAnsi="Open Sans" w:cs="Open Sans"/>
          <w:b/>
          <w:sz w:val="22"/>
          <w:szCs w:val="22"/>
        </w:rPr>
        <w:t xml:space="preserve">: PRATICARE ALLEANZE e gli appuntamenti </w:t>
      </w:r>
      <w:proofErr w:type="spellStart"/>
      <w:r w:rsidRPr="0031728A">
        <w:rPr>
          <w:rFonts w:ascii="Open Sans" w:eastAsia="Open Sans" w:hAnsi="Open Sans" w:cs="Open Sans"/>
          <w:b/>
          <w:sz w:val="22"/>
          <w:szCs w:val="22"/>
        </w:rPr>
        <w:t>Extrafestival</w:t>
      </w:r>
      <w:proofErr w:type="spellEnd"/>
    </w:p>
    <w:p w14:paraId="31349107" w14:textId="77777777" w:rsidR="0005011A" w:rsidRPr="0031728A" w:rsidRDefault="00000000">
      <w:pPr>
        <w:shd w:val="clear" w:color="auto" w:fill="FFFFFF"/>
        <w:jc w:val="both"/>
        <w:rPr>
          <w:rFonts w:ascii="Open Sans" w:eastAsia="Open Sans" w:hAnsi="Open Sans" w:cs="Open Sans"/>
          <w:sz w:val="22"/>
          <w:szCs w:val="22"/>
        </w:rPr>
      </w:pPr>
      <w:r w:rsidRPr="0031728A">
        <w:rPr>
          <w:rFonts w:ascii="Open Sans" w:eastAsia="Open Sans" w:hAnsi="Open Sans" w:cs="Open Sans"/>
          <w:sz w:val="22"/>
          <w:szCs w:val="22"/>
        </w:rPr>
        <w:t xml:space="preserve">Per </w:t>
      </w:r>
      <w:r w:rsidRPr="0031728A">
        <w:rPr>
          <w:rFonts w:ascii="Open Sans" w:eastAsia="Open Sans" w:hAnsi="Open Sans" w:cs="Open Sans"/>
          <w:i/>
          <w:sz w:val="22"/>
          <w:szCs w:val="22"/>
        </w:rPr>
        <w:t>Bergamo e Brescia Capitale Italiana della Cultura</w:t>
      </w:r>
      <w:r w:rsidRPr="0031728A">
        <w:rPr>
          <w:rFonts w:ascii="Open Sans" w:eastAsia="Open Sans" w:hAnsi="Open Sans" w:cs="Open Sans"/>
          <w:sz w:val="22"/>
          <w:szCs w:val="22"/>
        </w:rPr>
        <w:t xml:space="preserve">, Festival ORLANDO, insieme a </w:t>
      </w:r>
      <w:r w:rsidRPr="0031728A">
        <w:rPr>
          <w:rFonts w:ascii="Open Sans" w:eastAsia="Open Sans" w:hAnsi="Open Sans" w:cs="Open Sans"/>
          <w:i/>
          <w:sz w:val="22"/>
          <w:szCs w:val="22"/>
        </w:rPr>
        <w:t>Qui e Ora Residenza teatrale</w:t>
      </w:r>
      <w:r w:rsidRPr="0031728A">
        <w:rPr>
          <w:rFonts w:ascii="Open Sans" w:eastAsia="Open Sans" w:hAnsi="Open Sans" w:cs="Open Sans"/>
          <w:sz w:val="22"/>
          <w:szCs w:val="22"/>
        </w:rPr>
        <w:t xml:space="preserve"> e molti altri partner distribuiti nei due territori, ha costruito il progetto speciale </w:t>
      </w:r>
      <w:r w:rsidRPr="0031728A">
        <w:rPr>
          <w:rFonts w:ascii="Open Sans" w:eastAsia="Open Sans" w:hAnsi="Open Sans" w:cs="Open Sans"/>
          <w:i/>
          <w:sz w:val="22"/>
          <w:szCs w:val="22"/>
        </w:rPr>
        <w:t>PRATICARE ALLEANZE</w:t>
      </w:r>
      <w:r w:rsidRPr="0031728A">
        <w:rPr>
          <w:rFonts w:ascii="Open Sans" w:eastAsia="Open Sans" w:hAnsi="Open Sans" w:cs="Open Sans"/>
          <w:sz w:val="22"/>
          <w:szCs w:val="22"/>
        </w:rPr>
        <w:t xml:space="preserve">, con il supporto di Fondazione Cariplo, Fondazione della Comunità Bergamasca e Fondazione della Comunità Bresciana. </w:t>
      </w:r>
    </w:p>
    <w:p w14:paraId="48AC80F3" w14:textId="77777777" w:rsidR="0005011A" w:rsidRPr="0031728A" w:rsidRDefault="00000000">
      <w:pPr>
        <w:shd w:val="clear" w:color="auto" w:fill="FFFFFF"/>
        <w:jc w:val="both"/>
        <w:rPr>
          <w:rFonts w:ascii="Open Sans" w:eastAsia="Open Sans" w:hAnsi="Open Sans" w:cs="Open Sans"/>
          <w:sz w:val="22"/>
          <w:szCs w:val="22"/>
        </w:rPr>
      </w:pPr>
      <w:r w:rsidRPr="0031728A">
        <w:rPr>
          <w:rFonts w:ascii="Open Sans" w:eastAsia="Open Sans" w:hAnsi="Open Sans" w:cs="Open Sans"/>
          <w:sz w:val="22"/>
          <w:szCs w:val="22"/>
        </w:rPr>
        <w:t xml:space="preserve">Un palinsesto di azioni ibride, plurali e transdisciplinari, tutte finalizzate a mostrare l’apporto fondamentale della Cultura nel creare benessere sociale e inclusione. Seguendo un principio di intersezionalità, si desidera mettere al centro </w:t>
      </w:r>
      <w:r w:rsidRPr="0031728A">
        <w:rPr>
          <w:rFonts w:ascii="Open Sans" w:eastAsia="Open Sans" w:hAnsi="Open Sans" w:cs="Open Sans"/>
          <w:b/>
          <w:sz w:val="22"/>
          <w:szCs w:val="22"/>
        </w:rPr>
        <w:t>la costruzione di alleanze (tra enti e tematiche differenti) come pratica rivoluzionaria a cui allenarsi quotidianamente</w:t>
      </w:r>
      <w:r w:rsidRPr="0031728A">
        <w:rPr>
          <w:rFonts w:ascii="Open Sans" w:eastAsia="Open Sans" w:hAnsi="Open Sans" w:cs="Open Sans"/>
          <w:sz w:val="22"/>
          <w:szCs w:val="22"/>
        </w:rPr>
        <w:t>, per contribuire concretamente a costruire una società più equa, accogliente, plurale e libera.</w:t>
      </w:r>
    </w:p>
    <w:p w14:paraId="1CDBC817" w14:textId="77777777" w:rsidR="0005011A" w:rsidRPr="0031728A" w:rsidRDefault="0005011A">
      <w:pPr>
        <w:shd w:val="clear" w:color="auto" w:fill="FFFFFF"/>
        <w:jc w:val="both"/>
        <w:rPr>
          <w:rFonts w:ascii="Open Sans" w:eastAsia="Open Sans" w:hAnsi="Open Sans" w:cs="Open Sans"/>
          <w:sz w:val="22"/>
          <w:szCs w:val="22"/>
        </w:rPr>
      </w:pPr>
    </w:p>
    <w:p w14:paraId="3697DDB8" w14:textId="77777777" w:rsidR="0005011A" w:rsidRPr="0031728A" w:rsidRDefault="00000000">
      <w:pPr>
        <w:jc w:val="both"/>
        <w:rPr>
          <w:rFonts w:ascii="Open Sans" w:eastAsia="Open Sans" w:hAnsi="Open Sans" w:cs="Open Sans"/>
          <w:sz w:val="22"/>
          <w:szCs w:val="22"/>
        </w:rPr>
      </w:pPr>
      <w:r w:rsidRPr="0031728A">
        <w:rPr>
          <w:rFonts w:ascii="Open Sans" w:eastAsia="Open Sans" w:hAnsi="Open Sans" w:cs="Open Sans"/>
          <w:sz w:val="22"/>
          <w:szCs w:val="22"/>
        </w:rPr>
        <w:t xml:space="preserve">All’interno di questo percorso rientrano </w:t>
      </w:r>
      <w:r w:rsidRPr="0031728A">
        <w:rPr>
          <w:rFonts w:ascii="Open Sans" w:eastAsia="Open Sans" w:hAnsi="Open Sans" w:cs="Open Sans"/>
          <w:b/>
          <w:i/>
          <w:sz w:val="22"/>
          <w:szCs w:val="22"/>
        </w:rPr>
        <w:t xml:space="preserve">Dance </w:t>
      </w:r>
      <w:proofErr w:type="spellStart"/>
      <w:r w:rsidRPr="0031728A">
        <w:rPr>
          <w:rFonts w:ascii="Open Sans" w:eastAsia="Open Sans" w:hAnsi="Open Sans" w:cs="Open Sans"/>
          <w:b/>
          <w:i/>
          <w:sz w:val="22"/>
          <w:szCs w:val="22"/>
        </w:rPr>
        <w:t>Well</w:t>
      </w:r>
      <w:proofErr w:type="spellEnd"/>
      <w:r w:rsidRPr="0031728A">
        <w:rPr>
          <w:rFonts w:ascii="Open Sans" w:eastAsia="Open Sans" w:hAnsi="Open Sans" w:cs="Open Sans"/>
          <w:b/>
          <w:i/>
          <w:sz w:val="22"/>
          <w:szCs w:val="22"/>
        </w:rPr>
        <w:t xml:space="preserve"> Diffuso</w:t>
      </w:r>
      <w:r w:rsidRPr="0031728A">
        <w:rPr>
          <w:rFonts w:ascii="Open Sans" w:eastAsia="Open Sans" w:hAnsi="Open Sans" w:cs="Open Sans"/>
          <w:sz w:val="22"/>
          <w:szCs w:val="22"/>
        </w:rPr>
        <w:t xml:space="preserve"> in collaborazione con la Fondazione del Teatro Grande di Brescia, </w:t>
      </w:r>
      <w:r w:rsidRPr="0031728A">
        <w:rPr>
          <w:rFonts w:ascii="Open Sans" w:eastAsia="Open Sans" w:hAnsi="Open Sans" w:cs="Open Sans"/>
          <w:sz w:val="22"/>
          <w:szCs w:val="22"/>
          <w:highlight w:val="white"/>
        </w:rPr>
        <w:t xml:space="preserve">otto incontri a ingresso libero per promuovere l’espressione libera del proprio corpo all’interno di spazi di cultura del territorio e </w:t>
      </w:r>
      <w:r w:rsidRPr="0031728A">
        <w:rPr>
          <w:rFonts w:ascii="Open Sans" w:eastAsia="Open Sans" w:hAnsi="Open Sans" w:cs="Open Sans"/>
          <w:b/>
          <w:i/>
          <w:sz w:val="22"/>
          <w:szCs w:val="22"/>
        </w:rPr>
        <w:t>Orizzonti Queer,</w:t>
      </w:r>
      <w:r w:rsidRPr="0031728A">
        <w:rPr>
          <w:rFonts w:ascii="Open Sans" w:eastAsia="Open Sans" w:hAnsi="Open Sans" w:cs="Open Sans"/>
          <w:sz w:val="22"/>
          <w:szCs w:val="22"/>
        </w:rPr>
        <w:t xml:space="preserve"> sei appuntamenti di cinema queer in collaborazione con Cinema Nuovo Eden di Brescia.</w:t>
      </w:r>
    </w:p>
    <w:p w14:paraId="7B219AA1" w14:textId="77777777" w:rsidR="0005011A" w:rsidRPr="0031728A" w:rsidRDefault="0005011A">
      <w:pPr>
        <w:jc w:val="both"/>
        <w:rPr>
          <w:rFonts w:ascii="Open Sans" w:eastAsia="Open Sans" w:hAnsi="Open Sans" w:cs="Open Sans"/>
          <w:sz w:val="22"/>
          <w:szCs w:val="22"/>
        </w:rPr>
      </w:pPr>
    </w:p>
    <w:p w14:paraId="53361AEF" w14:textId="77777777" w:rsidR="0005011A" w:rsidRPr="0031728A" w:rsidRDefault="00000000">
      <w:pPr>
        <w:shd w:val="clear" w:color="auto" w:fill="FFFFFF"/>
        <w:jc w:val="both"/>
        <w:rPr>
          <w:rFonts w:ascii="Open Sans" w:eastAsia="Open Sans" w:hAnsi="Open Sans" w:cs="Open Sans"/>
          <w:sz w:val="22"/>
          <w:szCs w:val="22"/>
        </w:rPr>
      </w:pPr>
      <w:r w:rsidRPr="0031728A">
        <w:rPr>
          <w:rFonts w:ascii="Open Sans" w:eastAsia="Open Sans" w:hAnsi="Open Sans" w:cs="Open Sans"/>
          <w:sz w:val="22"/>
          <w:szCs w:val="22"/>
        </w:rPr>
        <w:t xml:space="preserve">Si aggiungono molte azioni performative all’interno programma del Festival 2023. </w:t>
      </w:r>
      <w:proofErr w:type="gramStart"/>
      <w:r w:rsidRPr="0031728A">
        <w:rPr>
          <w:rFonts w:ascii="Open Sans" w:eastAsia="Open Sans" w:hAnsi="Open Sans" w:cs="Open Sans"/>
          <w:sz w:val="22"/>
          <w:szCs w:val="22"/>
        </w:rPr>
        <w:t>In particolare</w:t>
      </w:r>
      <w:proofErr w:type="gramEnd"/>
      <w:r w:rsidRPr="0031728A">
        <w:rPr>
          <w:rFonts w:ascii="Open Sans" w:eastAsia="Open Sans" w:hAnsi="Open Sans" w:cs="Open Sans"/>
          <w:sz w:val="22"/>
          <w:szCs w:val="22"/>
        </w:rPr>
        <w:t xml:space="preserve"> segnaliamo due performance che si terranno all’interno del palinsesto del Festival UP TO YOU: </w:t>
      </w:r>
      <w:r w:rsidRPr="0031728A">
        <w:rPr>
          <w:rFonts w:ascii="Open Sans" w:eastAsia="Open Sans" w:hAnsi="Open Sans" w:cs="Open Sans"/>
          <w:b/>
          <w:i/>
          <w:sz w:val="22"/>
          <w:szCs w:val="22"/>
        </w:rPr>
        <w:t xml:space="preserve">The </w:t>
      </w:r>
      <w:proofErr w:type="spellStart"/>
      <w:r w:rsidRPr="0031728A">
        <w:rPr>
          <w:rFonts w:ascii="Open Sans" w:eastAsia="Open Sans" w:hAnsi="Open Sans" w:cs="Open Sans"/>
          <w:b/>
          <w:i/>
          <w:sz w:val="22"/>
          <w:szCs w:val="22"/>
        </w:rPr>
        <w:t>Privileged</w:t>
      </w:r>
      <w:proofErr w:type="spellEnd"/>
      <w:r w:rsidRPr="0031728A">
        <w:rPr>
          <w:rFonts w:ascii="Open Sans" w:eastAsia="Open Sans" w:hAnsi="Open Sans" w:cs="Open Sans"/>
          <w:sz w:val="22"/>
          <w:szCs w:val="22"/>
        </w:rPr>
        <w:t xml:space="preserve"> e </w:t>
      </w:r>
      <w:proofErr w:type="spellStart"/>
      <w:r w:rsidRPr="0031728A">
        <w:rPr>
          <w:rFonts w:ascii="Open Sans" w:eastAsia="Open Sans" w:hAnsi="Open Sans" w:cs="Open Sans"/>
          <w:b/>
          <w:i/>
          <w:sz w:val="22"/>
          <w:szCs w:val="22"/>
        </w:rPr>
        <w:t>Oida</w:t>
      </w:r>
      <w:proofErr w:type="spellEnd"/>
      <w:r w:rsidRPr="0031728A">
        <w:rPr>
          <w:rFonts w:ascii="Open Sans" w:eastAsia="Open Sans" w:hAnsi="Open Sans" w:cs="Open Sans"/>
          <w:sz w:val="22"/>
          <w:szCs w:val="22"/>
        </w:rPr>
        <w:t>, (venerdì 19 maggio presso Daste).</w:t>
      </w:r>
    </w:p>
    <w:p w14:paraId="5DB413D2" w14:textId="77777777" w:rsidR="0005011A" w:rsidRPr="0031728A" w:rsidRDefault="00000000">
      <w:pPr>
        <w:shd w:val="clear" w:color="auto" w:fill="FFFFFF"/>
        <w:jc w:val="both"/>
        <w:rPr>
          <w:rFonts w:ascii="Open Sans" w:eastAsia="Open Sans" w:hAnsi="Open Sans" w:cs="Open Sans"/>
          <w:sz w:val="22"/>
          <w:szCs w:val="22"/>
        </w:rPr>
      </w:pPr>
      <w:r w:rsidRPr="0031728A">
        <w:rPr>
          <w:rFonts w:ascii="Open Sans" w:eastAsia="Open Sans" w:hAnsi="Open Sans" w:cs="Open Sans"/>
          <w:sz w:val="22"/>
          <w:szCs w:val="22"/>
        </w:rPr>
        <w:t xml:space="preserve">La performance del britannico Jamal </w:t>
      </w:r>
      <w:proofErr w:type="spellStart"/>
      <w:r w:rsidRPr="0031728A">
        <w:rPr>
          <w:rFonts w:ascii="Open Sans" w:eastAsia="Open Sans" w:hAnsi="Open Sans" w:cs="Open Sans"/>
          <w:sz w:val="22"/>
          <w:szCs w:val="22"/>
        </w:rPr>
        <w:t>Harewood</w:t>
      </w:r>
      <w:proofErr w:type="spellEnd"/>
      <w:r w:rsidRPr="0031728A">
        <w:rPr>
          <w:rFonts w:ascii="Open Sans" w:eastAsia="Open Sans" w:hAnsi="Open Sans" w:cs="Open Sans"/>
          <w:sz w:val="22"/>
          <w:szCs w:val="22"/>
        </w:rPr>
        <w:t>,</w:t>
      </w:r>
      <w:r w:rsidRPr="0031728A">
        <w:rPr>
          <w:rFonts w:ascii="Open Sans" w:eastAsia="Open Sans" w:hAnsi="Open Sans" w:cs="Open Sans"/>
          <w:b/>
          <w:sz w:val="22"/>
          <w:szCs w:val="22"/>
        </w:rPr>
        <w:t xml:space="preserve"> </w:t>
      </w:r>
      <w:r w:rsidRPr="0031728A">
        <w:rPr>
          <w:rFonts w:ascii="Open Sans" w:eastAsia="Open Sans" w:hAnsi="Open Sans" w:cs="Open Sans"/>
          <w:b/>
          <w:i/>
          <w:sz w:val="22"/>
          <w:szCs w:val="22"/>
        </w:rPr>
        <w:t xml:space="preserve">The </w:t>
      </w:r>
      <w:proofErr w:type="spellStart"/>
      <w:r w:rsidRPr="0031728A">
        <w:rPr>
          <w:rFonts w:ascii="Open Sans" w:eastAsia="Open Sans" w:hAnsi="Open Sans" w:cs="Open Sans"/>
          <w:b/>
          <w:i/>
          <w:sz w:val="22"/>
          <w:szCs w:val="22"/>
        </w:rPr>
        <w:t>Privileged</w:t>
      </w:r>
      <w:proofErr w:type="spellEnd"/>
      <w:r w:rsidRPr="0031728A">
        <w:rPr>
          <w:rFonts w:ascii="Open Sans" w:eastAsia="Open Sans" w:hAnsi="Open Sans" w:cs="Open Sans"/>
          <w:sz w:val="22"/>
          <w:szCs w:val="22"/>
        </w:rPr>
        <w:t xml:space="preserve"> è un dispositivo partecipativo dove tutto dipende dal comportamento e dalle scelte del pubblico, per riflettere sui concetti di pregiudizio, identità, razzismo e inclusione, tematiche che sono nel cuore di entrambi i festival organizzatori. </w:t>
      </w:r>
      <w:proofErr w:type="spellStart"/>
      <w:r w:rsidRPr="0031728A">
        <w:rPr>
          <w:rFonts w:ascii="Open Sans" w:eastAsia="Open Sans" w:hAnsi="Open Sans" w:cs="Open Sans"/>
          <w:b/>
          <w:sz w:val="22"/>
          <w:szCs w:val="22"/>
        </w:rPr>
        <w:t>Oida</w:t>
      </w:r>
      <w:proofErr w:type="spellEnd"/>
      <w:r w:rsidRPr="0031728A">
        <w:rPr>
          <w:rFonts w:ascii="Open Sans" w:eastAsia="Open Sans" w:hAnsi="Open Sans" w:cs="Open Sans"/>
          <w:sz w:val="22"/>
          <w:szCs w:val="22"/>
        </w:rPr>
        <w:t xml:space="preserve"> della compagnia multiculturale di Palermo </w:t>
      </w:r>
      <w:proofErr w:type="spellStart"/>
      <w:r w:rsidRPr="0031728A">
        <w:rPr>
          <w:rFonts w:ascii="Open Sans" w:eastAsia="Open Sans" w:hAnsi="Open Sans" w:cs="Open Sans"/>
          <w:sz w:val="22"/>
          <w:szCs w:val="22"/>
        </w:rPr>
        <w:t>Amunì</w:t>
      </w:r>
      <w:proofErr w:type="spellEnd"/>
      <w:r w:rsidRPr="0031728A">
        <w:rPr>
          <w:rFonts w:ascii="Open Sans" w:eastAsia="Open Sans" w:hAnsi="Open Sans" w:cs="Open Sans"/>
          <w:sz w:val="22"/>
          <w:szCs w:val="22"/>
        </w:rPr>
        <w:t xml:space="preserve"> – </w:t>
      </w:r>
      <w:proofErr w:type="spellStart"/>
      <w:r w:rsidRPr="0031728A">
        <w:rPr>
          <w:rFonts w:ascii="Open Sans" w:eastAsia="Open Sans" w:hAnsi="Open Sans" w:cs="Open Sans"/>
          <w:sz w:val="22"/>
          <w:szCs w:val="22"/>
        </w:rPr>
        <w:t>Babel</w:t>
      </w:r>
      <w:proofErr w:type="spellEnd"/>
      <w:r w:rsidRPr="0031728A">
        <w:rPr>
          <w:rFonts w:ascii="Open Sans" w:eastAsia="Open Sans" w:hAnsi="Open Sans" w:cs="Open Sans"/>
          <w:sz w:val="22"/>
          <w:szCs w:val="22"/>
        </w:rPr>
        <w:t xml:space="preserve"> Crew, che, partendo dalle Baccanti di Euripide, racconta i riti contemporanei come riti di passaggio, in un viaggio interculturale che attraversa anche i riti dei paesi d’origine dei/delle performer.</w:t>
      </w:r>
    </w:p>
    <w:p w14:paraId="606946B0" w14:textId="77777777" w:rsidR="0005011A" w:rsidRPr="0031728A" w:rsidRDefault="0005011A">
      <w:pPr>
        <w:shd w:val="clear" w:color="auto" w:fill="FFFFFF"/>
        <w:ind w:right="2"/>
        <w:jc w:val="both"/>
        <w:rPr>
          <w:rFonts w:ascii="Open Sans" w:eastAsia="Open Sans" w:hAnsi="Open Sans" w:cs="Open Sans"/>
          <w:sz w:val="22"/>
          <w:szCs w:val="22"/>
        </w:rPr>
      </w:pPr>
    </w:p>
    <w:p w14:paraId="41C9C141" w14:textId="77777777" w:rsidR="0005011A" w:rsidRPr="0031728A" w:rsidRDefault="00000000">
      <w:pPr>
        <w:shd w:val="clear" w:color="auto" w:fill="FFFFFF"/>
        <w:jc w:val="both"/>
        <w:rPr>
          <w:rFonts w:ascii="Open Sans" w:eastAsia="Open Sans" w:hAnsi="Open Sans" w:cs="Open Sans"/>
          <w:sz w:val="22"/>
          <w:szCs w:val="22"/>
          <w:highlight w:val="white"/>
        </w:rPr>
      </w:pPr>
      <w:r w:rsidRPr="0031728A">
        <w:rPr>
          <w:rFonts w:ascii="Open Sans" w:eastAsia="Open Sans" w:hAnsi="Open Sans" w:cs="Open Sans"/>
          <w:sz w:val="22"/>
          <w:szCs w:val="22"/>
          <w:highlight w:val="white"/>
        </w:rPr>
        <w:t xml:space="preserve">Infine, ricordiamo una seconda preziosa giornata </w:t>
      </w:r>
      <w:proofErr w:type="spellStart"/>
      <w:r w:rsidRPr="0031728A">
        <w:rPr>
          <w:rFonts w:ascii="Open Sans" w:eastAsia="Open Sans" w:hAnsi="Open Sans" w:cs="Open Sans"/>
          <w:sz w:val="22"/>
          <w:szCs w:val="22"/>
          <w:highlight w:val="white"/>
        </w:rPr>
        <w:t>extrafestival</w:t>
      </w:r>
      <w:proofErr w:type="spellEnd"/>
      <w:r w:rsidRPr="0031728A">
        <w:rPr>
          <w:rFonts w:ascii="Open Sans" w:eastAsia="Open Sans" w:hAnsi="Open Sans" w:cs="Open Sans"/>
          <w:sz w:val="22"/>
          <w:szCs w:val="22"/>
          <w:highlight w:val="white"/>
        </w:rPr>
        <w:t xml:space="preserve"> in condivisione con </w:t>
      </w:r>
      <w:r w:rsidRPr="0031728A">
        <w:rPr>
          <w:rFonts w:ascii="Open Sans" w:eastAsia="Open Sans" w:hAnsi="Open Sans" w:cs="Open Sans"/>
          <w:b/>
          <w:sz w:val="22"/>
          <w:szCs w:val="22"/>
          <w:highlight w:val="white"/>
        </w:rPr>
        <w:t>FDE Festival Danza Estate</w:t>
      </w:r>
      <w:r w:rsidRPr="0031728A">
        <w:rPr>
          <w:rFonts w:ascii="Open Sans" w:eastAsia="Open Sans" w:hAnsi="Open Sans" w:cs="Open Sans"/>
          <w:sz w:val="22"/>
          <w:szCs w:val="22"/>
          <w:highlight w:val="white"/>
        </w:rPr>
        <w:t xml:space="preserve">. Il 16 giugno, all’interno del 35° Festival Danza Estate, abbiamo il piacere di presentare congiuntamente lo spettacolo </w:t>
      </w:r>
      <w:r w:rsidRPr="0031728A">
        <w:rPr>
          <w:rFonts w:ascii="Open Sans" w:eastAsia="Open Sans" w:hAnsi="Open Sans" w:cs="Open Sans"/>
          <w:b/>
          <w:i/>
          <w:sz w:val="22"/>
          <w:szCs w:val="22"/>
          <w:highlight w:val="white"/>
        </w:rPr>
        <w:t>Alexis 2.0</w:t>
      </w:r>
      <w:r w:rsidRPr="0031728A">
        <w:rPr>
          <w:rFonts w:ascii="Open Sans" w:eastAsia="Open Sans" w:hAnsi="Open Sans" w:cs="Open Sans"/>
          <w:b/>
          <w:i/>
          <w:sz w:val="22"/>
          <w:szCs w:val="22"/>
        </w:rPr>
        <w:t xml:space="preserve"> </w:t>
      </w:r>
      <w:r w:rsidRPr="0031728A">
        <w:rPr>
          <w:rFonts w:ascii="Open Sans" w:eastAsia="Open Sans" w:hAnsi="Open Sans" w:cs="Open Sans"/>
          <w:sz w:val="22"/>
          <w:szCs w:val="22"/>
        </w:rPr>
        <w:t xml:space="preserve">(venerdì 16 giugno presso </w:t>
      </w:r>
      <w:proofErr w:type="spellStart"/>
      <w:r w:rsidRPr="0031728A">
        <w:rPr>
          <w:rFonts w:ascii="Open Sans" w:eastAsia="Open Sans" w:hAnsi="Open Sans" w:cs="Open Sans"/>
          <w:sz w:val="22"/>
          <w:szCs w:val="22"/>
        </w:rPr>
        <w:t>Daste</w:t>
      </w:r>
      <w:proofErr w:type="spellEnd"/>
      <w:r w:rsidRPr="0031728A">
        <w:rPr>
          <w:rFonts w:ascii="Open Sans" w:eastAsia="Open Sans" w:hAnsi="Open Sans" w:cs="Open Sans"/>
          <w:sz w:val="22"/>
          <w:szCs w:val="22"/>
        </w:rPr>
        <w:t>)</w:t>
      </w:r>
      <w:r w:rsidRPr="0031728A">
        <w:rPr>
          <w:rFonts w:ascii="Open Sans" w:eastAsia="Open Sans" w:hAnsi="Open Sans" w:cs="Open Sans"/>
          <w:b/>
          <w:i/>
          <w:sz w:val="22"/>
          <w:szCs w:val="22"/>
        </w:rPr>
        <w:t xml:space="preserve"> </w:t>
      </w:r>
      <w:r w:rsidRPr="0031728A">
        <w:rPr>
          <w:rFonts w:ascii="Open Sans" w:eastAsia="Open Sans" w:hAnsi="Open Sans" w:cs="Open Sans"/>
          <w:sz w:val="22"/>
          <w:szCs w:val="22"/>
        </w:rPr>
        <w:t xml:space="preserve">di Aristide </w:t>
      </w:r>
      <w:proofErr w:type="spellStart"/>
      <w:r w:rsidRPr="0031728A">
        <w:rPr>
          <w:rFonts w:ascii="Open Sans" w:eastAsia="Open Sans" w:hAnsi="Open Sans" w:cs="Open Sans"/>
          <w:sz w:val="22"/>
          <w:szCs w:val="22"/>
        </w:rPr>
        <w:t>Rontini</w:t>
      </w:r>
      <w:proofErr w:type="spellEnd"/>
      <w:r w:rsidRPr="0031728A">
        <w:rPr>
          <w:rFonts w:ascii="Open Sans" w:eastAsia="Open Sans" w:hAnsi="Open Sans" w:cs="Open Sans"/>
          <w:sz w:val="22"/>
          <w:szCs w:val="22"/>
        </w:rPr>
        <w:t xml:space="preserve"> che, ispirandosi all’omonimo libro di Marguerite Yourcenar, racconta le difficoltà che possono esserci nel processo, talvolta sofferto, del coming out. Lo spettacolo vedrà la</w:t>
      </w:r>
      <w:r w:rsidRPr="0031728A">
        <w:rPr>
          <w:rFonts w:ascii="Open Sans" w:eastAsia="Open Sans" w:hAnsi="Open Sans" w:cs="Open Sans"/>
          <w:sz w:val="22"/>
          <w:szCs w:val="22"/>
          <w:highlight w:val="white"/>
        </w:rPr>
        <w:t xml:space="preserve"> possibilità di fruizione tramite </w:t>
      </w:r>
      <w:r w:rsidRPr="0031728A">
        <w:rPr>
          <w:rFonts w:ascii="Open Sans" w:eastAsia="Open Sans" w:hAnsi="Open Sans" w:cs="Open Sans"/>
          <w:b/>
          <w:sz w:val="22"/>
          <w:szCs w:val="22"/>
          <w:highlight w:val="white"/>
        </w:rPr>
        <w:t xml:space="preserve">audio-descrizione poetica così da renderlo accessibile anche per persone cieche o ipovedenti. </w:t>
      </w:r>
      <w:r w:rsidRPr="0031728A">
        <w:rPr>
          <w:rFonts w:ascii="Open Sans" w:eastAsia="Open Sans" w:hAnsi="Open Sans" w:cs="Open Sans"/>
          <w:sz w:val="22"/>
          <w:szCs w:val="22"/>
        </w:rPr>
        <w:t>Sempre per riflettere sul necessario ampliamento del concetto di accessibilità alla cultura, prima dello spettacolo si terrà</w:t>
      </w:r>
      <w:r w:rsidRPr="0031728A">
        <w:rPr>
          <w:rFonts w:ascii="Open Sans" w:eastAsia="Open Sans" w:hAnsi="Open Sans" w:cs="Open Sans"/>
          <w:sz w:val="22"/>
          <w:szCs w:val="22"/>
          <w:highlight w:val="white"/>
        </w:rPr>
        <w:t xml:space="preserve"> il laboratorio </w:t>
      </w:r>
      <w:r w:rsidRPr="0031728A">
        <w:rPr>
          <w:rFonts w:ascii="Open Sans" w:eastAsia="Open Sans" w:hAnsi="Open Sans" w:cs="Open Sans"/>
          <w:i/>
          <w:sz w:val="22"/>
          <w:szCs w:val="22"/>
          <w:highlight w:val="white"/>
        </w:rPr>
        <w:t>Segni Propri</w:t>
      </w:r>
      <w:r w:rsidRPr="0031728A">
        <w:rPr>
          <w:rFonts w:ascii="Open Sans" w:eastAsia="Open Sans" w:hAnsi="Open Sans" w:cs="Open Sans"/>
          <w:sz w:val="22"/>
          <w:szCs w:val="22"/>
          <w:highlight w:val="white"/>
        </w:rPr>
        <w:t xml:space="preserve"> a cura di</w:t>
      </w:r>
      <w:r w:rsidRPr="0031728A">
        <w:rPr>
          <w:rFonts w:ascii="Open Sans" w:eastAsia="Open Sans" w:hAnsi="Open Sans" w:cs="Open Sans"/>
          <w:b/>
          <w:sz w:val="22"/>
          <w:szCs w:val="22"/>
        </w:rPr>
        <w:t xml:space="preserve"> </w:t>
      </w:r>
      <w:r w:rsidRPr="0031728A">
        <w:rPr>
          <w:rFonts w:ascii="Open Sans" w:eastAsia="Open Sans" w:hAnsi="Open Sans" w:cs="Open Sans"/>
          <w:sz w:val="22"/>
          <w:szCs w:val="22"/>
        </w:rPr>
        <w:t xml:space="preserve">Aristide </w:t>
      </w:r>
      <w:proofErr w:type="spellStart"/>
      <w:r w:rsidRPr="0031728A">
        <w:rPr>
          <w:rFonts w:ascii="Open Sans" w:eastAsia="Open Sans" w:hAnsi="Open Sans" w:cs="Open Sans"/>
          <w:sz w:val="22"/>
          <w:szCs w:val="22"/>
        </w:rPr>
        <w:t>Rontini</w:t>
      </w:r>
      <w:proofErr w:type="spellEnd"/>
      <w:r w:rsidRPr="0031728A">
        <w:rPr>
          <w:rFonts w:ascii="Open Sans" w:eastAsia="Open Sans" w:hAnsi="Open Sans" w:cs="Open Sans"/>
          <w:sz w:val="22"/>
          <w:szCs w:val="22"/>
        </w:rPr>
        <w:t xml:space="preserve"> e Diana Anselmo di</w:t>
      </w:r>
      <w:r w:rsidRPr="0031728A">
        <w:rPr>
          <w:rFonts w:ascii="Open Sans" w:eastAsia="Open Sans" w:hAnsi="Open Sans" w:cs="Open Sans"/>
          <w:b/>
          <w:sz w:val="22"/>
          <w:szCs w:val="22"/>
        </w:rPr>
        <w:t xml:space="preserve"> </w:t>
      </w:r>
      <w:proofErr w:type="spellStart"/>
      <w:r w:rsidRPr="0031728A">
        <w:rPr>
          <w:rFonts w:ascii="Open Sans" w:eastAsia="Open Sans" w:hAnsi="Open Sans" w:cs="Open Sans"/>
          <w:b/>
          <w:sz w:val="22"/>
          <w:szCs w:val="22"/>
        </w:rPr>
        <w:t>Al.</w:t>
      </w:r>
      <w:proofErr w:type="gramStart"/>
      <w:r w:rsidRPr="0031728A">
        <w:rPr>
          <w:rFonts w:ascii="Open Sans" w:eastAsia="Open Sans" w:hAnsi="Open Sans" w:cs="Open Sans"/>
          <w:b/>
          <w:sz w:val="22"/>
          <w:szCs w:val="22"/>
        </w:rPr>
        <w:t>Di.Qua</w:t>
      </w:r>
      <w:proofErr w:type="spellEnd"/>
      <w:proofErr w:type="gramEnd"/>
      <w:r w:rsidRPr="0031728A">
        <w:rPr>
          <w:rFonts w:ascii="Open Sans" w:eastAsia="Open Sans" w:hAnsi="Open Sans" w:cs="Open Sans"/>
          <w:b/>
          <w:sz w:val="22"/>
          <w:szCs w:val="22"/>
        </w:rPr>
        <w:t xml:space="preserve"> Artists</w:t>
      </w:r>
      <w:r w:rsidRPr="0031728A">
        <w:rPr>
          <w:rFonts w:ascii="Open Sans" w:eastAsia="Open Sans" w:hAnsi="Open Sans" w:cs="Open Sans"/>
          <w:sz w:val="22"/>
          <w:szCs w:val="22"/>
        </w:rPr>
        <w:t xml:space="preserve"> che parte dalla decostruzione del mito del corpo abile e inossidabile, per arrivare a pratiche di riappropriazione dei contesti pubblici in modo accessibile e trasversale.</w:t>
      </w:r>
    </w:p>
    <w:p w14:paraId="7407A2FE" w14:textId="77777777" w:rsidR="0005011A" w:rsidRPr="0031728A" w:rsidRDefault="002D61F5">
      <w:pPr>
        <w:widowControl w:val="0"/>
        <w:ind w:right="2"/>
        <w:jc w:val="both"/>
        <w:rPr>
          <w:rFonts w:ascii="Open Sans" w:eastAsia="Open Sans" w:hAnsi="Open Sans" w:cs="Open Sans"/>
          <w:b/>
          <w:sz w:val="22"/>
          <w:szCs w:val="22"/>
        </w:rPr>
      </w:pPr>
      <w:r>
        <w:rPr>
          <w:noProof/>
        </w:rPr>
        <w:pict w14:anchorId="6517DA85">
          <v:rect id="_x0000_i1030" alt="" style="width:481.3pt;height:.05pt;mso-width-percent:0;mso-height-percent:0;mso-width-percent:0;mso-height-percent:0" o:hrpct="999" o:hralign="center" o:hrstd="t" o:hr="t" fillcolor="#a0a0a0" stroked="f"/>
        </w:pict>
      </w:r>
    </w:p>
    <w:p w14:paraId="6404D5F2" w14:textId="77777777" w:rsidR="0005011A" w:rsidRPr="0031728A" w:rsidRDefault="0005011A">
      <w:pPr>
        <w:widowControl w:val="0"/>
        <w:ind w:right="2"/>
        <w:jc w:val="both"/>
        <w:rPr>
          <w:rFonts w:ascii="Open Sans" w:eastAsia="Open Sans" w:hAnsi="Open Sans" w:cs="Open Sans"/>
          <w:b/>
          <w:sz w:val="22"/>
          <w:szCs w:val="22"/>
        </w:rPr>
      </w:pPr>
    </w:p>
    <w:p w14:paraId="28907F81" w14:textId="77777777" w:rsidR="0005011A" w:rsidRPr="0031728A" w:rsidRDefault="00000000">
      <w:pPr>
        <w:widowControl w:val="0"/>
        <w:ind w:right="2"/>
        <w:jc w:val="both"/>
        <w:rPr>
          <w:rFonts w:ascii="Open Sans" w:eastAsia="Open Sans" w:hAnsi="Open Sans" w:cs="Open Sans"/>
          <w:b/>
          <w:sz w:val="22"/>
          <w:szCs w:val="22"/>
        </w:rPr>
      </w:pPr>
      <w:r w:rsidRPr="0031728A">
        <w:rPr>
          <w:rFonts w:ascii="Open Sans" w:eastAsia="Open Sans" w:hAnsi="Open Sans" w:cs="Open Sans"/>
          <w:b/>
          <w:sz w:val="22"/>
          <w:szCs w:val="22"/>
        </w:rPr>
        <w:lastRenderedPageBreak/>
        <w:t>LUOGHI</w:t>
      </w:r>
    </w:p>
    <w:p w14:paraId="4A78427E" w14:textId="77777777" w:rsidR="0005011A" w:rsidRPr="0031728A" w:rsidRDefault="00000000">
      <w:pPr>
        <w:widowControl w:val="0"/>
        <w:jc w:val="both"/>
        <w:rPr>
          <w:rFonts w:ascii="Open Sans" w:eastAsia="Open Sans" w:hAnsi="Open Sans" w:cs="Open Sans"/>
          <w:sz w:val="22"/>
          <w:szCs w:val="22"/>
        </w:rPr>
      </w:pPr>
      <w:r w:rsidRPr="0031728A">
        <w:rPr>
          <w:rFonts w:ascii="Open Sans" w:eastAsia="Open Sans" w:hAnsi="Open Sans" w:cs="Open Sans"/>
          <w:sz w:val="22"/>
          <w:szCs w:val="22"/>
        </w:rPr>
        <w:t>A Bergamo</w:t>
      </w:r>
    </w:p>
    <w:p w14:paraId="029BB252" w14:textId="77777777" w:rsidR="0005011A" w:rsidRPr="0031728A" w:rsidRDefault="0005011A">
      <w:pPr>
        <w:widowControl w:val="0"/>
        <w:ind w:right="2"/>
        <w:jc w:val="both"/>
        <w:rPr>
          <w:rFonts w:ascii="Open Sans" w:eastAsia="Open Sans" w:hAnsi="Open Sans" w:cs="Open Sans"/>
          <w:sz w:val="22"/>
          <w:szCs w:val="22"/>
        </w:rPr>
      </w:pPr>
    </w:p>
    <w:p w14:paraId="2A149F66"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 xml:space="preserve">Auditorium di Piazza Libertà | Angolo via N. </w:t>
      </w:r>
      <w:proofErr w:type="spellStart"/>
      <w:r w:rsidRPr="0031728A">
        <w:rPr>
          <w:rFonts w:ascii="Open Sans" w:eastAsia="Open Sans" w:hAnsi="Open Sans" w:cs="Open Sans"/>
          <w:sz w:val="22"/>
          <w:szCs w:val="22"/>
        </w:rPr>
        <w:t>Duzioni</w:t>
      </w:r>
      <w:proofErr w:type="spellEnd"/>
      <w:r w:rsidRPr="0031728A">
        <w:rPr>
          <w:rFonts w:ascii="Open Sans" w:eastAsia="Open Sans" w:hAnsi="Open Sans" w:cs="Open Sans"/>
          <w:sz w:val="22"/>
          <w:szCs w:val="22"/>
        </w:rPr>
        <w:t>, 2</w:t>
      </w:r>
    </w:p>
    <w:p w14:paraId="7433DAF4" w14:textId="77777777" w:rsidR="0005011A" w:rsidRPr="0031728A" w:rsidRDefault="00000000">
      <w:pPr>
        <w:widowControl w:val="0"/>
        <w:ind w:right="2"/>
        <w:jc w:val="both"/>
        <w:rPr>
          <w:rFonts w:ascii="Open Sans" w:eastAsia="Open Sans" w:hAnsi="Open Sans" w:cs="Open Sans"/>
          <w:sz w:val="22"/>
          <w:szCs w:val="22"/>
          <w:highlight w:val="yellow"/>
        </w:rPr>
      </w:pPr>
      <w:proofErr w:type="spellStart"/>
      <w:r w:rsidRPr="0031728A">
        <w:rPr>
          <w:rFonts w:ascii="Open Sans" w:eastAsia="Open Sans" w:hAnsi="Open Sans" w:cs="Open Sans"/>
          <w:sz w:val="22"/>
          <w:szCs w:val="22"/>
        </w:rPr>
        <w:t>Bikefellas</w:t>
      </w:r>
      <w:proofErr w:type="spellEnd"/>
      <w:r w:rsidRPr="0031728A">
        <w:rPr>
          <w:rFonts w:ascii="Open Sans" w:eastAsia="Open Sans" w:hAnsi="Open Sans" w:cs="Open Sans"/>
          <w:sz w:val="22"/>
          <w:szCs w:val="22"/>
        </w:rPr>
        <w:t xml:space="preserve"> | Via G. Gaudenzi, 6</w:t>
      </w:r>
    </w:p>
    <w:p w14:paraId="0463BDC0"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CRP Club Ricreativo di Pignolo | Via Sant’Elisabetta, 11</w:t>
      </w:r>
    </w:p>
    <w:p w14:paraId="01733304"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 xml:space="preserve">Daste | Via </w:t>
      </w:r>
      <w:proofErr w:type="spellStart"/>
      <w:r w:rsidRPr="0031728A">
        <w:rPr>
          <w:rFonts w:ascii="Open Sans" w:eastAsia="Open Sans" w:hAnsi="Open Sans" w:cs="Open Sans"/>
          <w:sz w:val="22"/>
          <w:szCs w:val="22"/>
        </w:rPr>
        <w:t>Daste</w:t>
      </w:r>
      <w:proofErr w:type="spellEnd"/>
      <w:r w:rsidRPr="0031728A">
        <w:rPr>
          <w:rFonts w:ascii="Open Sans" w:eastAsia="Open Sans" w:hAnsi="Open Sans" w:cs="Open Sans"/>
          <w:sz w:val="22"/>
          <w:szCs w:val="22"/>
        </w:rPr>
        <w:t xml:space="preserve"> e </w:t>
      </w:r>
      <w:proofErr w:type="spellStart"/>
      <w:r w:rsidRPr="0031728A">
        <w:rPr>
          <w:rFonts w:ascii="Open Sans" w:eastAsia="Open Sans" w:hAnsi="Open Sans" w:cs="Open Sans"/>
          <w:sz w:val="22"/>
          <w:szCs w:val="22"/>
        </w:rPr>
        <w:t>Spalenga</w:t>
      </w:r>
      <w:proofErr w:type="spellEnd"/>
      <w:r w:rsidRPr="0031728A">
        <w:rPr>
          <w:rFonts w:ascii="Open Sans" w:eastAsia="Open Sans" w:hAnsi="Open Sans" w:cs="Open Sans"/>
          <w:sz w:val="22"/>
          <w:szCs w:val="22"/>
        </w:rPr>
        <w:t>, 13-15</w:t>
      </w:r>
    </w:p>
    <w:p w14:paraId="3B78BFC6" w14:textId="77777777" w:rsidR="0005011A" w:rsidRPr="0031728A" w:rsidRDefault="00000000">
      <w:pPr>
        <w:widowControl w:val="0"/>
        <w:ind w:right="2"/>
        <w:jc w:val="both"/>
        <w:rPr>
          <w:rFonts w:ascii="Open Sans" w:eastAsia="Open Sans" w:hAnsi="Open Sans" w:cs="Open Sans"/>
          <w:sz w:val="22"/>
          <w:szCs w:val="22"/>
        </w:rPr>
      </w:pPr>
      <w:proofErr w:type="spellStart"/>
      <w:r w:rsidRPr="0031728A">
        <w:rPr>
          <w:rFonts w:ascii="Open Sans" w:eastAsia="Open Sans" w:hAnsi="Open Sans" w:cs="Open Sans"/>
          <w:sz w:val="22"/>
          <w:szCs w:val="22"/>
        </w:rPr>
        <w:t>Edoné</w:t>
      </w:r>
      <w:proofErr w:type="spellEnd"/>
      <w:r w:rsidRPr="0031728A">
        <w:rPr>
          <w:rFonts w:ascii="Open Sans" w:eastAsia="Open Sans" w:hAnsi="Open Sans" w:cs="Open Sans"/>
          <w:sz w:val="22"/>
          <w:szCs w:val="22"/>
        </w:rPr>
        <w:t xml:space="preserve"> | Via A. Gemelli, 17</w:t>
      </w:r>
    </w:p>
    <w:p w14:paraId="2261E5ED"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INK Club | Via G. Carducci, 4/b</w:t>
      </w:r>
    </w:p>
    <w:p w14:paraId="20BE6F9E"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 xml:space="preserve">Lo Schermo Bianco| Via </w:t>
      </w:r>
      <w:proofErr w:type="spellStart"/>
      <w:r w:rsidRPr="0031728A">
        <w:rPr>
          <w:rFonts w:ascii="Open Sans" w:eastAsia="Open Sans" w:hAnsi="Open Sans" w:cs="Open Sans"/>
          <w:sz w:val="22"/>
          <w:szCs w:val="22"/>
        </w:rPr>
        <w:t>Daste</w:t>
      </w:r>
      <w:proofErr w:type="spellEnd"/>
      <w:r w:rsidRPr="0031728A">
        <w:rPr>
          <w:rFonts w:ascii="Open Sans" w:eastAsia="Open Sans" w:hAnsi="Open Sans" w:cs="Open Sans"/>
          <w:sz w:val="22"/>
          <w:szCs w:val="22"/>
        </w:rPr>
        <w:t xml:space="preserve"> e </w:t>
      </w:r>
      <w:proofErr w:type="spellStart"/>
      <w:r w:rsidRPr="0031728A">
        <w:rPr>
          <w:rFonts w:ascii="Open Sans" w:eastAsia="Open Sans" w:hAnsi="Open Sans" w:cs="Open Sans"/>
          <w:sz w:val="22"/>
          <w:szCs w:val="22"/>
        </w:rPr>
        <w:t>Spalenga</w:t>
      </w:r>
      <w:proofErr w:type="spellEnd"/>
      <w:r w:rsidRPr="0031728A">
        <w:rPr>
          <w:rFonts w:ascii="Open Sans" w:eastAsia="Open Sans" w:hAnsi="Open Sans" w:cs="Open Sans"/>
          <w:sz w:val="22"/>
          <w:szCs w:val="22"/>
        </w:rPr>
        <w:t>, 13</w:t>
      </w:r>
    </w:p>
    <w:p w14:paraId="44CCD4EB"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Sala alla Porta di Sant’Agostino | Via della Fara</w:t>
      </w:r>
    </w:p>
    <w:p w14:paraId="01111105"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Teatro Caverna | Via Tagliamento, 7</w:t>
      </w:r>
    </w:p>
    <w:p w14:paraId="06C69189" w14:textId="77777777" w:rsidR="0005011A" w:rsidRPr="0031728A" w:rsidRDefault="0005011A">
      <w:pPr>
        <w:widowControl w:val="0"/>
        <w:ind w:right="2"/>
        <w:jc w:val="both"/>
        <w:rPr>
          <w:rFonts w:ascii="Open Sans" w:eastAsia="Open Sans" w:hAnsi="Open Sans" w:cs="Open Sans"/>
          <w:sz w:val="22"/>
          <w:szCs w:val="22"/>
        </w:rPr>
      </w:pPr>
    </w:p>
    <w:p w14:paraId="0AC9E866" w14:textId="77777777" w:rsidR="0005011A" w:rsidRPr="0031728A" w:rsidRDefault="002D61F5">
      <w:pPr>
        <w:widowControl w:val="0"/>
        <w:ind w:right="2"/>
        <w:jc w:val="both"/>
        <w:rPr>
          <w:rFonts w:ascii="Open Sans" w:eastAsia="Open Sans" w:hAnsi="Open Sans" w:cs="Open Sans"/>
          <w:sz w:val="22"/>
          <w:szCs w:val="22"/>
        </w:rPr>
      </w:pPr>
      <w:r>
        <w:rPr>
          <w:noProof/>
        </w:rPr>
        <w:pict w14:anchorId="5F271414">
          <v:rect id="_x0000_i1029" alt="" style="width:481.3pt;height:.05pt;mso-width-percent:0;mso-height-percent:0;mso-width-percent:0;mso-height-percent:0" o:hrpct="999" o:hralign="center" o:hrstd="t" o:hr="t" fillcolor="#a0a0a0" stroked="f"/>
        </w:pict>
      </w:r>
    </w:p>
    <w:p w14:paraId="7EE555CC" w14:textId="77777777" w:rsidR="0005011A" w:rsidRPr="0031728A" w:rsidRDefault="0005011A">
      <w:pPr>
        <w:widowControl w:val="0"/>
        <w:ind w:right="2"/>
        <w:jc w:val="both"/>
        <w:rPr>
          <w:rFonts w:ascii="Open Sans" w:eastAsia="Open Sans" w:hAnsi="Open Sans" w:cs="Open Sans"/>
          <w:b/>
          <w:sz w:val="22"/>
          <w:szCs w:val="22"/>
        </w:rPr>
      </w:pPr>
    </w:p>
    <w:p w14:paraId="3F197945" w14:textId="77777777" w:rsidR="0005011A" w:rsidRPr="0031728A" w:rsidRDefault="00000000">
      <w:pPr>
        <w:widowControl w:val="0"/>
        <w:ind w:right="2"/>
        <w:jc w:val="both"/>
        <w:rPr>
          <w:rFonts w:ascii="Open Sans" w:eastAsia="Open Sans" w:hAnsi="Open Sans" w:cs="Open Sans"/>
          <w:b/>
          <w:sz w:val="22"/>
          <w:szCs w:val="22"/>
          <w:highlight w:val="yellow"/>
        </w:rPr>
      </w:pPr>
      <w:r w:rsidRPr="0031728A">
        <w:rPr>
          <w:rFonts w:ascii="Open Sans" w:eastAsia="Open Sans" w:hAnsi="Open Sans" w:cs="Open Sans"/>
          <w:b/>
          <w:sz w:val="22"/>
          <w:szCs w:val="22"/>
        </w:rPr>
        <w:t>INFORMAZIONI E INGRESSI</w:t>
      </w:r>
    </w:p>
    <w:p w14:paraId="4F4E1B91" w14:textId="77777777" w:rsidR="0005011A" w:rsidRPr="0031728A" w:rsidRDefault="0005011A">
      <w:pPr>
        <w:widowControl w:val="0"/>
        <w:ind w:right="2"/>
        <w:jc w:val="both"/>
        <w:rPr>
          <w:rFonts w:ascii="Open Sans" w:eastAsia="Open Sans" w:hAnsi="Open Sans" w:cs="Open Sans"/>
          <w:sz w:val="22"/>
          <w:szCs w:val="22"/>
        </w:rPr>
      </w:pPr>
    </w:p>
    <w:p w14:paraId="028458CE"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Le condizioni di ingresso sono indicate sotto ogni evento.</w:t>
      </w:r>
    </w:p>
    <w:p w14:paraId="2A4F831F" w14:textId="77777777" w:rsidR="0005011A" w:rsidRPr="0031728A" w:rsidRDefault="0005011A">
      <w:pPr>
        <w:widowControl w:val="0"/>
        <w:ind w:right="2"/>
        <w:jc w:val="both"/>
        <w:rPr>
          <w:rFonts w:ascii="Open Sans" w:eastAsia="Open Sans" w:hAnsi="Open Sans" w:cs="Open Sans"/>
          <w:sz w:val="22"/>
          <w:szCs w:val="22"/>
        </w:rPr>
      </w:pPr>
    </w:p>
    <w:p w14:paraId="4765FD27"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 xml:space="preserve">Ingresso ridotto per </w:t>
      </w:r>
      <w:proofErr w:type="spellStart"/>
      <w:r w:rsidRPr="0031728A">
        <w:rPr>
          <w:rFonts w:ascii="Open Sans" w:eastAsia="Open Sans" w:hAnsi="Open Sans" w:cs="Open Sans"/>
          <w:sz w:val="22"/>
          <w:szCs w:val="22"/>
        </w:rPr>
        <w:t>tesserat</w:t>
      </w:r>
      <w:proofErr w:type="spellEnd"/>
      <w:r w:rsidRPr="0031728A">
        <w:rPr>
          <w:rFonts w:ascii="Open Sans" w:eastAsia="Open Sans" w:hAnsi="Open Sans" w:cs="Open Sans"/>
          <w:sz w:val="22"/>
          <w:szCs w:val="22"/>
        </w:rPr>
        <w:t xml:space="preserve">* CGIL, </w:t>
      </w:r>
      <w:proofErr w:type="spellStart"/>
      <w:r w:rsidRPr="0031728A">
        <w:rPr>
          <w:rFonts w:ascii="Open Sans" w:eastAsia="Open Sans" w:hAnsi="Open Sans" w:cs="Open Sans"/>
          <w:sz w:val="22"/>
          <w:szCs w:val="22"/>
        </w:rPr>
        <w:t>soc</w:t>
      </w:r>
      <w:proofErr w:type="spellEnd"/>
      <w:r w:rsidRPr="0031728A">
        <w:rPr>
          <w:rFonts w:ascii="Open Sans" w:eastAsia="Open Sans" w:hAnsi="Open Sans" w:cs="Open Sans"/>
          <w:sz w:val="22"/>
          <w:szCs w:val="22"/>
        </w:rPr>
        <w:t xml:space="preserve">* COOP, </w:t>
      </w:r>
      <w:proofErr w:type="spellStart"/>
      <w:r w:rsidRPr="0031728A">
        <w:rPr>
          <w:rFonts w:ascii="Open Sans" w:eastAsia="Open Sans" w:hAnsi="Open Sans" w:cs="Open Sans"/>
          <w:sz w:val="22"/>
          <w:szCs w:val="22"/>
        </w:rPr>
        <w:t>soc</w:t>
      </w:r>
      <w:proofErr w:type="spellEnd"/>
      <w:r w:rsidRPr="0031728A">
        <w:rPr>
          <w:rFonts w:ascii="Open Sans" w:eastAsia="Open Sans" w:hAnsi="Open Sans" w:cs="Open Sans"/>
          <w:sz w:val="22"/>
          <w:szCs w:val="22"/>
        </w:rPr>
        <w:t xml:space="preserve">* ARCI, over 60, under 27. Ulteriori agevolazioni per </w:t>
      </w:r>
      <w:proofErr w:type="spellStart"/>
      <w:r w:rsidRPr="0031728A">
        <w:rPr>
          <w:rFonts w:ascii="Open Sans" w:eastAsia="Open Sans" w:hAnsi="Open Sans" w:cs="Open Sans"/>
          <w:sz w:val="22"/>
          <w:szCs w:val="22"/>
        </w:rPr>
        <w:t>soc</w:t>
      </w:r>
      <w:proofErr w:type="spellEnd"/>
      <w:r w:rsidRPr="0031728A">
        <w:rPr>
          <w:rFonts w:ascii="Open Sans" w:eastAsia="Open Sans" w:hAnsi="Open Sans" w:cs="Open Sans"/>
          <w:sz w:val="22"/>
          <w:szCs w:val="22"/>
        </w:rPr>
        <w:t>* Immaginare Orlando e Lab 80</w:t>
      </w:r>
      <w:r w:rsidRPr="0031728A">
        <w:rPr>
          <w:rFonts w:ascii="Open Sans" w:eastAsia="Open Sans" w:hAnsi="Open Sans" w:cs="Open Sans"/>
          <w:sz w:val="22"/>
          <w:szCs w:val="22"/>
          <w:highlight w:val="white"/>
        </w:rPr>
        <w:t xml:space="preserve">. Il </w:t>
      </w:r>
      <w:r w:rsidRPr="0031728A">
        <w:rPr>
          <w:rFonts w:ascii="Open Sans" w:eastAsia="Open Sans" w:hAnsi="Open Sans" w:cs="Open Sans"/>
          <w:sz w:val="22"/>
          <w:szCs w:val="22"/>
        </w:rPr>
        <w:t>biglietto ridotto è riservato anche a persone con disabilità, incluso un ingresso gratuito per chi accompagna. I film in programmazione sono tutti in lingua originale con sottotitoli in italiano.</w:t>
      </w:r>
    </w:p>
    <w:p w14:paraId="2EAD9730" w14:textId="77777777" w:rsidR="0005011A" w:rsidRPr="0031728A" w:rsidRDefault="00000000">
      <w:pPr>
        <w:shd w:val="clear" w:color="auto" w:fill="FFFFFF"/>
        <w:jc w:val="both"/>
        <w:rPr>
          <w:rFonts w:ascii="Open Sans" w:eastAsia="Open Sans" w:hAnsi="Open Sans" w:cs="Open Sans"/>
          <w:sz w:val="22"/>
          <w:szCs w:val="22"/>
        </w:rPr>
      </w:pPr>
      <w:r w:rsidRPr="0031728A">
        <w:rPr>
          <w:rFonts w:ascii="Open Sans" w:eastAsia="Open Sans" w:hAnsi="Open Sans" w:cs="Open Sans"/>
          <w:b/>
          <w:sz w:val="22"/>
          <w:szCs w:val="22"/>
        </w:rPr>
        <w:t>Per maggiori informazioni sull’accessibilità</w:t>
      </w:r>
      <w:r w:rsidRPr="0031728A">
        <w:rPr>
          <w:rFonts w:ascii="Open Sans" w:eastAsia="Open Sans" w:hAnsi="Open Sans" w:cs="Open Sans"/>
          <w:sz w:val="22"/>
          <w:szCs w:val="22"/>
        </w:rPr>
        <w:t xml:space="preserve"> di ogni evento vi rimandiamo al sito web </w:t>
      </w:r>
      <w:hyperlink r:id="rId7">
        <w:r w:rsidRPr="0031728A">
          <w:rPr>
            <w:rFonts w:ascii="Open Sans" w:eastAsia="Open Sans" w:hAnsi="Open Sans" w:cs="Open Sans"/>
            <w:sz w:val="22"/>
            <w:szCs w:val="22"/>
            <w:u w:val="single"/>
          </w:rPr>
          <w:t>www.orlandofestival.it</w:t>
        </w:r>
      </w:hyperlink>
      <w:r w:rsidRPr="0031728A">
        <w:rPr>
          <w:rFonts w:ascii="Open Sans" w:eastAsia="Open Sans" w:hAnsi="Open Sans" w:cs="Open Sans"/>
          <w:sz w:val="22"/>
          <w:szCs w:val="22"/>
        </w:rPr>
        <w:t xml:space="preserve">. Per esigenze specifiche, scrivendo a </w:t>
      </w:r>
      <w:hyperlink r:id="rId8">
        <w:r w:rsidRPr="0031728A">
          <w:rPr>
            <w:rFonts w:ascii="Open Sans" w:eastAsia="Open Sans" w:hAnsi="Open Sans" w:cs="Open Sans"/>
            <w:sz w:val="22"/>
            <w:szCs w:val="22"/>
            <w:u w:val="single"/>
          </w:rPr>
          <w:t>info@orlandofestival.it</w:t>
        </w:r>
      </w:hyperlink>
      <w:r w:rsidRPr="0031728A">
        <w:rPr>
          <w:rFonts w:ascii="Open Sans" w:eastAsia="Open Sans" w:hAnsi="Open Sans" w:cs="Open Sans"/>
          <w:sz w:val="22"/>
          <w:szCs w:val="22"/>
        </w:rPr>
        <w:t xml:space="preserve"> cercheremo di fare il possibile per accogliervi al meglio!</w:t>
      </w:r>
    </w:p>
    <w:p w14:paraId="548DD3FE" w14:textId="77777777" w:rsidR="0005011A" w:rsidRPr="0031728A" w:rsidRDefault="0005011A">
      <w:pPr>
        <w:shd w:val="clear" w:color="auto" w:fill="FFFFFF"/>
        <w:jc w:val="both"/>
        <w:rPr>
          <w:rFonts w:ascii="Open Sans" w:eastAsia="Open Sans" w:hAnsi="Open Sans" w:cs="Open Sans"/>
          <w:sz w:val="22"/>
          <w:szCs w:val="22"/>
        </w:rPr>
      </w:pPr>
    </w:p>
    <w:p w14:paraId="600AA305" w14:textId="77777777" w:rsidR="0005011A" w:rsidRPr="0031728A" w:rsidRDefault="00000000">
      <w:pPr>
        <w:widowControl w:val="0"/>
        <w:ind w:right="2"/>
        <w:jc w:val="both"/>
        <w:rPr>
          <w:rFonts w:ascii="Open Sans" w:eastAsia="Open Sans" w:hAnsi="Open Sans" w:cs="Open Sans"/>
          <w:sz w:val="22"/>
          <w:szCs w:val="22"/>
          <w:lang w:val="en-US"/>
        </w:rPr>
      </w:pPr>
      <w:r w:rsidRPr="0031728A">
        <w:rPr>
          <w:rFonts w:ascii="Open Sans" w:eastAsia="Open Sans" w:hAnsi="Open Sans" w:cs="Open Sans"/>
          <w:sz w:val="22"/>
          <w:szCs w:val="22"/>
          <w:lang w:val="en-US"/>
        </w:rPr>
        <w:t>Tel. 320 6149443</w:t>
      </w:r>
    </w:p>
    <w:p w14:paraId="131CD84D" w14:textId="77777777" w:rsidR="0005011A" w:rsidRPr="0031728A" w:rsidRDefault="00000000">
      <w:pPr>
        <w:widowControl w:val="0"/>
        <w:ind w:right="2"/>
        <w:jc w:val="both"/>
        <w:rPr>
          <w:rFonts w:ascii="Open Sans" w:eastAsia="Open Sans" w:hAnsi="Open Sans" w:cs="Open Sans"/>
          <w:sz w:val="22"/>
          <w:szCs w:val="22"/>
          <w:lang w:val="en-US"/>
        </w:rPr>
      </w:pPr>
      <w:hyperlink r:id="rId9">
        <w:r w:rsidRPr="0031728A">
          <w:rPr>
            <w:rFonts w:ascii="Open Sans" w:eastAsia="Open Sans" w:hAnsi="Open Sans" w:cs="Open Sans"/>
            <w:sz w:val="22"/>
            <w:szCs w:val="22"/>
            <w:u w:val="single"/>
            <w:lang w:val="en-US"/>
          </w:rPr>
          <w:t>info@orlandofestival.it</w:t>
        </w:r>
      </w:hyperlink>
    </w:p>
    <w:p w14:paraId="54A2C183" w14:textId="77777777" w:rsidR="0005011A" w:rsidRPr="0031728A" w:rsidRDefault="00000000">
      <w:pPr>
        <w:shd w:val="clear" w:color="auto" w:fill="FFFFFF"/>
        <w:jc w:val="both"/>
        <w:rPr>
          <w:rFonts w:ascii="Open Sans" w:eastAsia="Open Sans" w:hAnsi="Open Sans" w:cs="Open Sans"/>
          <w:sz w:val="22"/>
          <w:szCs w:val="22"/>
          <w:lang w:val="en-US"/>
        </w:rPr>
      </w:pPr>
      <w:hyperlink r:id="rId10">
        <w:r w:rsidRPr="0031728A">
          <w:rPr>
            <w:rFonts w:ascii="Open Sans" w:eastAsia="Open Sans" w:hAnsi="Open Sans" w:cs="Open Sans"/>
            <w:sz w:val="22"/>
            <w:szCs w:val="22"/>
            <w:u w:val="single"/>
            <w:lang w:val="en-US"/>
          </w:rPr>
          <w:t>www.orlandofestival.it</w:t>
        </w:r>
      </w:hyperlink>
    </w:p>
    <w:p w14:paraId="02E699A2"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Facebook, Instagram @orlandobergamo</w:t>
      </w:r>
    </w:p>
    <w:p w14:paraId="63A08390" w14:textId="77777777" w:rsidR="0005011A" w:rsidRPr="0031728A" w:rsidRDefault="0005011A">
      <w:pPr>
        <w:widowControl w:val="0"/>
        <w:ind w:right="2"/>
        <w:jc w:val="both"/>
        <w:rPr>
          <w:rFonts w:ascii="Open Sans" w:eastAsia="Open Sans" w:hAnsi="Open Sans" w:cs="Open Sans"/>
          <w:sz w:val="22"/>
          <w:szCs w:val="22"/>
        </w:rPr>
      </w:pPr>
    </w:p>
    <w:p w14:paraId="1FE40F7F" w14:textId="77777777" w:rsidR="0005011A" w:rsidRPr="0031728A" w:rsidRDefault="002D61F5">
      <w:pPr>
        <w:widowControl w:val="0"/>
        <w:ind w:right="2"/>
        <w:jc w:val="both"/>
        <w:rPr>
          <w:rFonts w:ascii="Open Sans" w:eastAsia="Open Sans" w:hAnsi="Open Sans" w:cs="Open Sans"/>
          <w:sz w:val="22"/>
          <w:szCs w:val="22"/>
        </w:rPr>
      </w:pPr>
      <w:r>
        <w:rPr>
          <w:noProof/>
        </w:rPr>
        <w:pict w14:anchorId="793A3574">
          <v:rect id="_x0000_i1028" alt="" style="width:481.3pt;height:.05pt;mso-width-percent:0;mso-height-percent:0;mso-width-percent:0;mso-height-percent:0" o:hrpct="999" o:hralign="center" o:hrstd="t" o:hr="t" fillcolor="#a0a0a0" stroked="f"/>
        </w:pict>
      </w:r>
    </w:p>
    <w:p w14:paraId="0B334000" w14:textId="77777777" w:rsidR="0005011A" w:rsidRPr="0031728A" w:rsidRDefault="0005011A">
      <w:pPr>
        <w:widowControl w:val="0"/>
        <w:ind w:right="2"/>
        <w:jc w:val="both"/>
        <w:rPr>
          <w:rFonts w:ascii="Open Sans" w:eastAsia="Open Sans" w:hAnsi="Open Sans" w:cs="Open Sans"/>
          <w:b/>
          <w:sz w:val="22"/>
          <w:szCs w:val="22"/>
        </w:rPr>
      </w:pPr>
    </w:p>
    <w:p w14:paraId="482AF0B4" w14:textId="77777777" w:rsidR="0005011A" w:rsidRPr="0031728A" w:rsidRDefault="00000000">
      <w:pPr>
        <w:widowControl w:val="0"/>
        <w:ind w:right="2"/>
        <w:jc w:val="both"/>
        <w:rPr>
          <w:rFonts w:ascii="Open Sans" w:eastAsia="Open Sans" w:hAnsi="Open Sans" w:cs="Open Sans"/>
          <w:b/>
          <w:sz w:val="22"/>
          <w:szCs w:val="22"/>
        </w:rPr>
      </w:pPr>
      <w:r w:rsidRPr="0031728A">
        <w:rPr>
          <w:rFonts w:ascii="Open Sans" w:eastAsia="Open Sans" w:hAnsi="Open Sans" w:cs="Open Sans"/>
          <w:b/>
          <w:sz w:val="22"/>
          <w:szCs w:val="22"/>
        </w:rPr>
        <w:t>TESSERAMENTO</w:t>
      </w:r>
    </w:p>
    <w:p w14:paraId="326105C7" w14:textId="77777777" w:rsidR="0005011A" w:rsidRPr="0031728A" w:rsidRDefault="0005011A">
      <w:pPr>
        <w:widowControl w:val="0"/>
        <w:ind w:right="2"/>
        <w:jc w:val="both"/>
        <w:rPr>
          <w:rFonts w:ascii="Open Sans" w:eastAsia="Open Sans" w:hAnsi="Open Sans" w:cs="Open Sans"/>
          <w:i/>
          <w:sz w:val="22"/>
          <w:szCs w:val="22"/>
        </w:rPr>
      </w:pPr>
    </w:p>
    <w:p w14:paraId="4F277BB5" w14:textId="77777777" w:rsidR="0005011A" w:rsidRPr="0031728A" w:rsidRDefault="00000000">
      <w:pPr>
        <w:widowControl w:val="0"/>
        <w:ind w:right="2"/>
        <w:jc w:val="both"/>
        <w:rPr>
          <w:rFonts w:ascii="Open Sans" w:eastAsia="Open Sans" w:hAnsi="Open Sans" w:cs="Open Sans"/>
          <w:b/>
          <w:sz w:val="22"/>
          <w:szCs w:val="22"/>
        </w:rPr>
      </w:pPr>
      <w:r w:rsidRPr="0031728A">
        <w:rPr>
          <w:rFonts w:ascii="Open Sans" w:eastAsia="Open Sans" w:hAnsi="Open Sans" w:cs="Open Sans"/>
          <w:b/>
          <w:sz w:val="22"/>
          <w:szCs w:val="22"/>
        </w:rPr>
        <w:t>Fai la differenza. Sogna con Orlando</w:t>
      </w:r>
    </w:p>
    <w:p w14:paraId="38C1B57B" w14:textId="77777777" w:rsidR="0005011A" w:rsidRPr="0031728A" w:rsidRDefault="00000000">
      <w:pPr>
        <w:widowControl w:val="0"/>
        <w:ind w:right="2"/>
        <w:jc w:val="both"/>
        <w:rPr>
          <w:rFonts w:ascii="Open Sans" w:eastAsia="Open Sans" w:hAnsi="Open Sans" w:cs="Open Sans"/>
          <w:sz w:val="22"/>
          <w:szCs w:val="22"/>
        </w:rPr>
      </w:pPr>
      <w:r w:rsidRPr="0031728A">
        <w:rPr>
          <w:rFonts w:ascii="Open Sans" w:eastAsia="Open Sans" w:hAnsi="Open Sans" w:cs="Open Sans"/>
          <w:sz w:val="22"/>
          <w:szCs w:val="22"/>
        </w:rPr>
        <w:t xml:space="preserve">Durante tutto il Festival sarà possibile tesserarsi all’Associazione Culturale Immaginare Orlando ed entrare a far parte della sua community! La tessera dà diritto ad agevolazioni e convenzioni con molte realtà della città. Maggiori informazioni sul sito web </w:t>
      </w:r>
      <w:hyperlink r:id="rId11">
        <w:r w:rsidRPr="0031728A">
          <w:rPr>
            <w:rFonts w:ascii="Open Sans" w:eastAsia="Open Sans" w:hAnsi="Open Sans" w:cs="Open Sans"/>
            <w:sz w:val="22"/>
            <w:szCs w:val="22"/>
            <w:u w:val="single"/>
          </w:rPr>
          <w:t>www.orlandofestival.it</w:t>
        </w:r>
      </w:hyperlink>
      <w:r w:rsidRPr="0031728A">
        <w:rPr>
          <w:rFonts w:ascii="Open Sans" w:eastAsia="Open Sans" w:hAnsi="Open Sans" w:cs="Open Sans"/>
          <w:sz w:val="22"/>
          <w:szCs w:val="22"/>
        </w:rPr>
        <w:t>.</w:t>
      </w:r>
    </w:p>
    <w:p w14:paraId="7A5C0AA5" w14:textId="77777777" w:rsidR="0005011A" w:rsidRPr="0031728A" w:rsidRDefault="0005011A">
      <w:pPr>
        <w:widowControl w:val="0"/>
        <w:ind w:right="2"/>
        <w:jc w:val="both"/>
        <w:rPr>
          <w:rFonts w:ascii="Open Sans" w:eastAsia="Open Sans" w:hAnsi="Open Sans" w:cs="Open Sans"/>
          <w:sz w:val="22"/>
          <w:szCs w:val="22"/>
          <w:highlight w:val="white"/>
        </w:rPr>
      </w:pPr>
    </w:p>
    <w:p w14:paraId="3811496A" w14:textId="77777777" w:rsidR="0005011A" w:rsidRPr="0031728A" w:rsidRDefault="002D61F5">
      <w:pPr>
        <w:widowControl w:val="0"/>
        <w:ind w:right="2"/>
        <w:jc w:val="both"/>
        <w:rPr>
          <w:rFonts w:ascii="Open Sans" w:eastAsia="Open Sans" w:hAnsi="Open Sans" w:cs="Open Sans"/>
          <w:sz w:val="22"/>
          <w:szCs w:val="22"/>
          <w:highlight w:val="white"/>
        </w:rPr>
      </w:pPr>
      <w:r>
        <w:rPr>
          <w:noProof/>
        </w:rPr>
        <w:pict w14:anchorId="49219C73">
          <v:rect id="_x0000_i1027" alt="" style="width:481.3pt;height:.05pt;mso-width-percent:0;mso-height-percent:0;mso-width-percent:0;mso-height-percent:0" o:hrpct="999" o:hralign="center" o:hrstd="t" o:hr="t" fillcolor="#a0a0a0" stroked="f"/>
        </w:pict>
      </w:r>
    </w:p>
    <w:p w14:paraId="0A3A2986" w14:textId="77777777" w:rsidR="0005011A" w:rsidRPr="0031728A" w:rsidRDefault="0005011A">
      <w:pPr>
        <w:widowControl w:val="0"/>
        <w:ind w:right="2"/>
        <w:jc w:val="both"/>
        <w:rPr>
          <w:rFonts w:ascii="Open Sans" w:eastAsia="Open Sans" w:hAnsi="Open Sans" w:cs="Open Sans"/>
          <w:sz w:val="22"/>
          <w:szCs w:val="22"/>
          <w:highlight w:val="white"/>
        </w:rPr>
      </w:pPr>
    </w:p>
    <w:p w14:paraId="7457AE20" w14:textId="77777777" w:rsidR="0005011A" w:rsidRPr="0031728A" w:rsidRDefault="00000000">
      <w:pPr>
        <w:widowControl w:val="0"/>
        <w:ind w:right="2"/>
        <w:jc w:val="both"/>
        <w:rPr>
          <w:rFonts w:ascii="Open Sans" w:eastAsia="Open Sans" w:hAnsi="Open Sans" w:cs="Open Sans"/>
          <w:b/>
          <w:sz w:val="32"/>
          <w:szCs w:val="32"/>
          <w:highlight w:val="white"/>
        </w:rPr>
      </w:pPr>
      <w:r w:rsidRPr="0031728A">
        <w:rPr>
          <w:rFonts w:ascii="Open Sans" w:eastAsia="Open Sans" w:hAnsi="Open Sans" w:cs="Open Sans"/>
          <w:b/>
          <w:sz w:val="32"/>
          <w:szCs w:val="32"/>
          <w:highlight w:val="white"/>
        </w:rPr>
        <w:t>PROGETTI FORMATIVI</w:t>
      </w:r>
    </w:p>
    <w:p w14:paraId="62C00785" w14:textId="77777777" w:rsidR="0005011A" w:rsidRPr="0031728A" w:rsidRDefault="0005011A">
      <w:pPr>
        <w:widowControl w:val="0"/>
        <w:ind w:right="2"/>
        <w:jc w:val="both"/>
        <w:rPr>
          <w:rFonts w:ascii="Open Sans" w:eastAsia="Open Sans" w:hAnsi="Open Sans" w:cs="Open Sans"/>
          <w:sz w:val="22"/>
          <w:szCs w:val="22"/>
          <w:highlight w:val="white"/>
        </w:rPr>
      </w:pPr>
    </w:p>
    <w:p w14:paraId="7BED69EE" w14:textId="77777777" w:rsidR="0005011A" w:rsidRPr="0031728A" w:rsidRDefault="00000000">
      <w:pPr>
        <w:widowControl w:val="0"/>
        <w:shd w:val="clear" w:color="auto" w:fill="FFFFFF"/>
        <w:jc w:val="both"/>
        <w:rPr>
          <w:rFonts w:ascii="Open Sans" w:eastAsia="Open Sans" w:hAnsi="Open Sans" w:cs="Open Sans"/>
          <w:sz w:val="22"/>
          <w:szCs w:val="22"/>
          <w:highlight w:val="white"/>
        </w:rPr>
      </w:pPr>
      <w:r w:rsidRPr="0031728A">
        <w:rPr>
          <w:rFonts w:ascii="Open Sans" w:eastAsia="Open Sans" w:hAnsi="Open Sans" w:cs="Open Sans"/>
          <w:sz w:val="22"/>
          <w:szCs w:val="22"/>
          <w:highlight w:val="white"/>
        </w:rPr>
        <w:t>Educazione alle differenze e prevenzione di bullismo, omolesbobitransfobia, violenze di genere e del genere continuano a essere imprescindibili ambiti di intervento che anche nel corso di questi mesi hanno aperto riflessioni e creato nuove occasioni di approfondimento e formazione.</w:t>
      </w:r>
    </w:p>
    <w:p w14:paraId="5E05CFE3" w14:textId="77777777" w:rsidR="0005011A" w:rsidRPr="0031728A" w:rsidRDefault="00000000">
      <w:pPr>
        <w:widowControl w:val="0"/>
        <w:shd w:val="clear" w:color="auto" w:fill="FFFFFF"/>
        <w:jc w:val="both"/>
        <w:rPr>
          <w:rFonts w:ascii="Open Sans" w:eastAsia="Open Sans" w:hAnsi="Open Sans" w:cs="Open Sans"/>
          <w:sz w:val="22"/>
          <w:szCs w:val="22"/>
          <w:highlight w:val="white"/>
        </w:rPr>
      </w:pPr>
      <w:r w:rsidRPr="0031728A">
        <w:rPr>
          <w:rFonts w:ascii="Open Sans" w:eastAsia="Open Sans" w:hAnsi="Open Sans" w:cs="Open Sans"/>
          <w:sz w:val="22"/>
          <w:szCs w:val="22"/>
          <w:highlight w:val="white"/>
        </w:rPr>
        <w:t xml:space="preserve">Aprire spazi di consapevolezza, dialogo e confronto tra le pluralità resta uno degli obiettivi alla base delle proposte che realizziamo nelle scuole e sul territorio: </w:t>
      </w:r>
      <w:r w:rsidRPr="0031728A">
        <w:rPr>
          <w:rFonts w:ascii="Open Sans" w:eastAsia="Open Sans" w:hAnsi="Open Sans" w:cs="Open Sans"/>
          <w:b/>
          <w:sz w:val="22"/>
          <w:szCs w:val="22"/>
          <w:highlight w:val="white"/>
        </w:rPr>
        <w:t>cinque differenti percorsi formativi</w:t>
      </w:r>
      <w:r w:rsidRPr="0031728A">
        <w:rPr>
          <w:rFonts w:ascii="Open Sans" w:eastAsia="Open Sans" w:hAnsi="Open Sans" w:cs="Open Sans"/>
          <w:sz w:val="22"/>
          <w:szCs w:val="22"/>
          <w:highlight w:val="white"/>
        </w:rPr>
        <w:t xml:space="preserve"> sono stati attivati per le scuole secondarie di primo e secondo grado, </w:t>
      </w:r>
      <w:r w:rsidRPr="0031728A">
        <w:rPr>
          <w:rFonts w:ascii="Open Sans" w:eastAsia="Open Sans" w:hAnsi="Open Sans" w:cs="Open Sans"/>
          <w:b/>
          <w:sz w:val="22"/>
          <w:szCs w:val="22"/>
          <w:highlight w:val="white"/>
        </w:rPr>
        <w:t xml:space="preserve">tre progetti di comunità </w:t>
      </w:r>
      <w:r w:rsidRPr="0031728A">
        <w:rPr>
          <w:rFonts w:ascii="Open Sans" w:eastAsia="Open Sans" w:hAnsi="Open Sans" w:cs="Open Sans"/>
          <w:sz w:val="22"/>
          <w:szCs w:val="22"/>
          <w:highlight w:val="white"/>
        </w:rPr>
        <w:t xml:space="preserve">sono stati realizzati sul territorio e si sono attivate </w:t>
      </w:r>
      <w:r w:rsidRPr="0031728A">
        <w:rPr>
          <w:rFonts w:ascii="Open Sans" w:eastAsia="Open Sans" w:hAnsi="Open Sans" w:cs="Open Sans"/>
          <w:b/>
          <w:sz w:val="22"/>
          <w:szCs w:val="22"/>
          <w:highlight w:val="white"/>
        </w:rPr>
        <w:t xml:space="preserve">formazioni </w:t>
      </w:r>
      <w:r w:rsidRPr="0031728A">
        <w:rPr>
          <w:rFonts w:ascii="Open Sans" w:eastAsia="Open Sans" w:hAnsi="Open Sans" w:cs="Open Sans"/>
          <w:b/>
          <w:i/>
          <w:sz w:val="22"/>
          <w:szCs w:val="22"/>
          <w:highlight w:val="white"/>
        </w:rPr>
        <w:t>ad hoc</w:t>
      </w:r>
      <w:r w:rsidRPr="0031728A">
        <w:rPr>
          <w:rFonts w:ascii="Open Sans" w:eastAsia="Open Sans" w:hAnsi="Open Sans" w:cs="Open Sans"/>
          <w:b/>
          <w:sz w:val="22"/>
          <w:szCs w:val="22"/>
          <w:highlight w:val="white"/>
        </w:rPr>
        <w:t xml:space="preserve"> </w:t>
      </w:r>
      <w:r w:rsidRPr="0031728A">
        <w:rPr>
          <w:rFonts w:ascii="Open Sans" w:eastAsia="Open Sans" w:hAnsi="Open Sans" w:cs="Open Sans"/>
          <w:sz w:val="22"/>
          <w:szCs w:val="22"/>
          <w:highlight w:val="white"/>
        </w:rPr>
        <w:t xml:space="preserve">indirizzate </w:t>
      </w:r>
      <w:proofErr w:type="gramStart"/>
      <w:r w:rsidRPr="0031728A">
        <w:rPr>
          <w:rFonts w:ascii="Open Sans" w:eastAsia="Open Sans" w:hAnsi="Open Sans" w:cs="Open Sans"/>
          <w:sz w:val="22"/>
          <w:szCs w:val="22"/>
          <w:highlight w:val="white"/>
        </w:rPr>
        <w:t>a</w:t>
      </w:r>
      <w:r w:rsidRPr="0031728A">
        <w:rPr>
          <w:rFonts w:ascii="Open Sans" w:eastAsia="Open Sans" w:hAnsi="Open Sans" w:cs="Open Sans"/>
          <w:sz w:val="22"/>
          <w:szCs w:val="22"/>
        </w:rPr>
        <w:t>d</w:t>
      </w:r>
      <w:proofErr w:type="gramEnd"/>
      <w:r w:rsidRPr="0031728A">
        <w:rPr>
          <w:rFonts w:ascii="Open Sans" w:eastAsia="Open Sans" w:hAnsi="Open Sans" w:cs="Open Sans"/>
          <w:sz w:val="22"/>
          <w:szCs w:val="22"/>
        </w:rPr>
        <w:t xml:space="preserve"> </w:t>
      </w:r>
      <w:proofErr w:type="spellStart"/>
      <w:r w:rsidRPr="0031728A">
        <w:rPr>
          <w:rFonts w:ascii="Open Sans" w:eastAsia="Open Sans" w:hAnsi="Open Sans" w:cs="Open Sans"/>
          <w:sz w:val="22"/>
          <w:szCs w:val="22"/>
        </w:rPr>
        <w:t>adult</w:t>
      </w:r>
      <w:proofErr w:type="spellEnd"/>
      <w:r w:rsidRPr="0031728A">
        <w:rPr>
          <w:rFonts w:ascii="Open Sans" w:eastAsia="Open Sans" w:hAnsi="Open Sans" w:cs="Open Sans"/>
          <w:sz w:val="22"/>
          <w:szCs w:val="22"/>
        </w:rPr>
        <w:t>_, inseg</w:t>
      </w:r>
      <w:r w:rsidRPr="0031728A">
        <w:rPr>
          <w:rFonts w:ascii="Open Sans" w:eastAsia="Open Sans" w:hAnsi="Open Sans" w:cs="Open Sans"/>
          <w:sz w:val="22"/>
          <w:szCs w:val="22"/>
          <w:highlight w:val="white"/>
        </w:rPr>
        <w:t xml:space="preserve">nanti e persone che lavorano in ambito educativo. </w:t>
      </w:r>
    </w:p>
    <w:p w14:paraId="20051E32" w14:textId="77777777" w:rsidR="0005011A" w:rsidRPr="0031728A" w:rsidRDefault="0005011A">
      <w:pPr>
        <w:widowControl w:val="0"/>
        <w:ind w:right="2"/>
        <w:jc w:val="both"/>
        <w:rPr>
          <w:rFonts w:ascii="Open Sans" w:eastAsia="Open Sans" w:hAnsi="Open Sans" w:cs="Open Sans"/>
          <w:sz w:val="22"/>
          <w:szCs w:val="22"/>
          <w:highlight w:val="white"/>
        </w:rPr>
      </w:pPr>
    </w:p>
    <w:p w14:paraId="7F6418C3" w14:textId="77777777" w:rsidR="0005011A" w:rsidRPr="0031728A" w:rsidRDefault="002D61F5">
      <w:pPr>
        <w:widowControl w:val="0"/>
        <w:ind w:right="2"/>
        <w:jc w:val="both"/>
        <w:rPr>
          <w:rFonts w:ascii="Open Sans" w:eastAsia="Open Sans" w:hAnsi="Open Sans" w:cs="Open Sans"/>
          <w:sz w:val="22"/>
          <w:szCs w:val="22"/>
          <w:highlight w:val="white"/>
        </w:rPr>
      </w:pPr>
      <w:r>
        <w:rPr>
          <w:noProof/>
        </w:rPr>
        <w:pict w14:anchorId="297BC49D">
          <v:rect id="_x0000_i1026" alt="" style="width:481.3pt;height:.05pt;mso-width-percent:0;mso-height-percent:0;mso-width-percent:0;mso-height-percent:0" o:hrpct="999" o:hralign="center" o:hrstd="t" o:hr="t" fillcolor="#a0a0a0" stroked="f"/>
        </w:pict>
      </w:r>
    </w:p>
    <w:p w14:paraId="3E16DE4F" w14:textId="77777777" w:rsidR="0005011A" w:rsidRPr="0031728A" w:rsidRDefault="0005011A">
      <w:pPr>
        <w:widowControl w:val="0"/>
        <w:ind w:right="2"/>
        <w:jc w:val="both"/>
        <w:rPr>
          <w:rFonts w:ascii="Open Sans" w:eastAsia="Open Sans" w:hAnsi="Open Sans" w:cs="Open Sans"/>
          <w:sz w:val="22"/>
          <w:szCs w:val="22"/>
          <w:highlight w:val="white"/>
        </w:rPr>
      </w:pPr>
    </w:p>
    <w:p w14:paraId="0E5B6514" w14:textId="77777777" w:rsidR="0005011A" w:rsidRPr="0031728A" w:rsidRDefault="00000000">
      <w:pPr>
        <w:widowControl w:val="0"/>
        <w:ind w:right="2"/>
        <w:jc w:val="both"/>
        <w:rPr>
          <w:rFonts w:ascii="Open Sans" w:eastAsia="Open Sans" w:hAnsi="Open Sans" w:cs="Open Sans"/>
          <w:b/>
          <w:sz w:val="22"/>
          <w:szCs w:val="22"/>
          <w:highlight w:val="white"/>
        </w:rPr>
      </w:pPr>
      <w:r w:rsidRPr="0031728A">
        <w:rPr>
          <w:rFonts w:ascii="Open Sans" w:eastAsia="Open Sans" w:hAnsi="Open Sans" w:cs="Open Sans"/>
          <w:b/>
          <w:sz w:val="28"/>
          <w:szCs w:val="28"/>
          <w:highlight w:val="white"/>
        </w:rPr>
        <w:t>ORLANDO DREAMS GREEN</w:t>
      </w:r>
    </w:p>
    <w:p w14:paraId="634164B7" w14:textId="77777777" w:rsidR="0005011A" w:rsidRPr="0031728A" w:rsidRDefault="00000000">
      <w:pPr>
        <w:widowControl w:val="0"/>
        <w:shd w:val="clear" w:color="auto" w:fill="FFFFFF"/>
        <w:jc w:val="both"/>
        <w:rPr>
          <w:rFonts w:ascii="Open Sans" w:eastAsia="Open Sans" w:hAnsi="Open Sans" w:cs="Open Sans"/>
          <w:sz w:val="22"/>
          <w:szCs w:val="22"/>
          <w:highlight w:val="white"/>
        </w:rPr>
      </w:pPr>
      <w:bookmarkStart w:id="0" w:name="_heading=h.1fob9te" w:colFirst="0" w:colLast="0"/>
      <w:bookmarkEnd w:id="0"/>
      <w:r w:rsidRPr="0031728A">
        <w:rPr>
          <w:rFonts w:ascii="Open Sans" w:eastAsia="Open Sans" w:hAnsi="Open Sans" w:cs="Open Sans"/>
          <w:sz w:val="22"/>
          <w:szCs w:val="22"/>
          <w:highlight w:val="white"/>
        </w:rPr>
        <w:t>Il Festival ORLANDO pone da sempre al centro l’impegno civile coniugando prodotti artistici e sviluppo sostenibile, cultura e ambiente. Anche l’edizione 2023 sviluppa azioni concrete che puntano a soddisfare i parametri di sostenibilità ambientale per le manifestazioni culturali certificate dal marchio Green Friendly Event.</w:t>
      </w:r>
    </w:p>
    <w:p w14:paraId="5EC1A003" w14:textId="77777777" w:rsidR="0005011A" w:rsidRPr="0031728A" w:rsidRDefault="0005011A">
      <w:pPr>
        <w:widowControl w:val="0"/>
        <w:jc w:val="both"/>
        <w:rPr>
          <w:rFonts w:ascii="Open Sans" w:eastAsia="Open Sans" w:hAnsi="Open Sans" w:cs="Open Sans"/>
          <w:sz w:val="22"/>
          <w:szCs w:val="22"/>
          <w:highlight w:val="white"/>
        </w:rPr>
      </w:pPr>
    </w:p>
    <w:p w14:paraId="452483A2" w14:textId="77777777" w:rsidR="0005011A" w:rsidRPr="0031728A" w:rsidRDefault="002D61F5">
      <w:pPr>
        <w:widowControl w:val="0"/>
        <w:ind w:right="2"/>
        <w:jc w:val="both"/>
        <w:rPr>
          <w:rFonts w:ascii="Open Sans" w:eastAsia="Open Sans" w:hAnsi="Open Sans" w:cs="Open Sans"/>
          <w:b/>
          <w:sz w:val="32"/>
          <w:szCs w:val="32"/>
        </w:rPr>
      </w:pPr>
      <w:r>
        <w:rPr>
          <w:noProof/>
        </w:rPr>
        <w:pict w14:anchorId="0C3296E7">
          <v:rect id="_x0000_i1025" alt="" style="width:481.4pt;height:.05pt;mso-width-percent:0;mso-height-percent:0;mso-width-percent:0;mso-height-percent:0" o:hrpct="999" o:hralign="center" o:hrstd="t" o:hr="t" fillcolor="#a0a0a0" stroked="f"/>
        </w:pict>
      </w:r>
    </w:p>
    <w:p w14:paraId="24DAB0F3" w14:textId="77777777" w:rsidR="0005011A" w:rsidRPr="0031728A" w:rsidRDefault="00000000">
      <w:pPr>
        <w:shd w:val="clear" w:color="auto" w:fill="FFFFFF"/>
        <w:jc w:val="both"/>
        <w:rPr>
          <w:rFonts w:ascii="Arial" w:eastAsia="Arial" w:hAnsi="Arial" w:cs="Arial"/>
        </w:rPr>
      </w:pPr>
      <w:r w:rsidRPr="0031728A">
        <w:rPr>
          <w:rFonts w:ascii="Open Sans" w:eastAsia="Open Sans" w:hAnsi="Open Sans" w:cs="Open Sans"/>
          <w:sz w:val="21"/>
          <w:szCs w:val="21"/>
        </w:rPr>
        <w:br/>
        <w:t xml:space="preserve">La manifestazione Bergamo Brescia Capitale Italiana della Cultura 2023 vede Intesa Sanpaolo e A2A nel ruolo di </w:t>
      </w:r>
      <w:proofErr w:type="spellStart"/>
      <w:r w:rsidRPr="0031728A">
        <w:rPr>
          <w:rFonts w:ascii="Open Sans" w:eastAsia="Open Sans" w:hAnsi="Open Sans" w:cs="Open Sans"/>
          <w:sz w:val="21"/>
          <w:szCs w:val="21"/>
        </w:rPr>
        <w:t>Main</w:t>
      </w:r>
      <w:proofErr w:type="spellEnd"/>
      <w:r w:rsidRPr="0031728A">
        <w:rPr>
          <w:rFonts w:ascii="Open Sans" w:eastAsia="Open Sans" w:hAnsi="Open Sans" w:cs="Open Sans"/>
          <w:sz w:val="21"/>
          <w:szCs w:val="21"/>
        </w:rPr>
        <w:t xml:space="preserve"> Partner, Brembo nel ruolo di Partner di Sistema, Ferrovie dello Stato Italiane e SACBO quali Partner di Area. Il Ministero della Cultura e Regione Lombardia sono partner istituzionali insieme a Fondazione Cariplo, Fondazione della Comunità Bresciana e Fondazione della Comunità Bergamasca.</w:t>
      </w:r>
    </w:p>
    <w:p w14:paraId="74C31E9C" w14:textId="77777777" w:rsidR="0005011A" w:rsidRPr="0031728A" w:rsidRDefault="00000000">
      <w:pPr>
        <w:rPr>
          <w:rFonts w:ascii="Times New Roman" w:eastAsia="Times New Roman" w:hAnsi="Times New Roman" w:cs="Times New Roman"/>
        </w:rPr>
      </w:pPr>
      <w:r w:rsidRPr="0031728A">
        <w:rPr>
          <w:rFonts w:ascii="Arial" w:eastAsia="Arial" w:hAnsi="Arial" w:cs="Arial"/>
        </w:rPr>
        <w:br/>
      </w:r>
    </w:p>
    <w:p w14:paraId="7C7A39AF" w14:textId="77777777" w:rsidR="0005011A" w:rsidRPr="0031728A" w:rsidRDefault="00000000">
      <w:pPr>
        <w:shd w:val="clear" w:color="auto" w:fill="FFFFFF"/>
        <w:jc w:val="both"/>
        <w:rPr>
          <w:rFonts w:ascii="Arial" w:eastAsia="Arial" w:hAnsi="Arial" w:cs="Arial"/>
        </w:rPr>
      </w:pPr>
      <w:r w:rsidRPr="0031728A">
        <w:rPr>
          <w:rFonts w:ascii="Open Sans" w:eastAsia="Open Sans" w:hAnsi="Open Sans" w:cs="Open Sans"/>
          <w:i/>
          <w:sz w:val="21"/>
          <w:szCs w:val="21"/>
        </w:rPr>
        <w:t>Bergamo Brescia Capitale Italiana della Cultura 2023</w:t>
      </w:r>
      <w:r w:rsidRPr="0031728A">
        <w:rPr>
          <w:rFonts w:ascii="Open Sans" w:eastAsia="Open Sans" w:hAnsi="Open Sans" w:cs="Open Sans"/>
          <w:sz w:val="21"/>
          <w:szCs w:val="21"/>
        </w:rPr>
        <w:t xml:space="preserve"> vede il coinvolgimento attivo di Fondazione Cariplo insieme a Fondazione della Comunità Bergamasca e Fondazione della Comunità Bresciana. Le tre Fondazioni, </w:t>
      </w:r>
      <w:r w:rsidRPr="0031728A">
        <w:rPr>
          <w:rFonts w:ascii="Open Sans" w:eastAsia="Open Sans" w:hAnsi="Open Sans" w:cs="Open Sans"/>
          <w:b/>
          <w:sz w:val="21"/>
          <w:szCs w:val="21"/>
        </w:rPr>
        <w:t>partner istituzionali dell’iniziativa</w:t>
      </w:r>
      <w:r w:rsidRPr="0031728A">
        <w:rPr>
          <w:rFonts w:ascii="Open Sans" w:eastAsia="Open Sans" w:hAnsi="Open Sans" w:cs="Open Sans"/>
          <w:sz w:val="21"/>
          <w:szCs w:val="21"/>
        </w:rPr>
        <w:t xml:space="preserve">, hanno individuato attraverso un bando dedicato e un Comitato di valutazione congiunto </w:t>
      </w:r>
      <w:r w:rsidRPr="0031728A">
        <w:rPr>
          <w:rFonts w:ascii="Open Sans" w:eastAsia="Open Sans" w:hAnsi="Open Sans" w:cs="Open Sans"/>
          <w:b/>
          <w:sz w:val="21"/>
          <w:szCs w:val="21"/>
        </w:rPr>
        <w:t>92 progetti</w:t>
      </w:r>
      <w:r w:rsidRPr="0031728A">
        <w:rPr>
          <w:rFonts w:ascii="Open Sans" w:eastAsia="Open Sans" w:hAnsi="Open Sans" w:cs="Open Sans"/>
          <w:sz w:val="21"/>
          <w:szCs w:val="21"/>
        </w:rPr>
        <w:t xml:space="preserve"> provenienti dalle comunità di Bergamo e Brescia, sostenuti con un contributo complessivo di </w:t>
      </w:r>
      <w:r w:rsidRPr="0031728A">
        <w:rPr>
          <w:rFonts w:ascii="Open Sans" w:eastAsia="Open Sans" w:hAnsi="Open Sans" w:cs="Open Sans"/>
          <w:b/>
          <w:sz w:val="21"/>
          <w:szCs w:val="21"/>
        </w:rPr>
        <w:t>3,5 milioni di euro</w:t>
      </w:r>
      <w:r w:rsidRPr="0031728A">
        <w:rPr>
          <w:rFonts w:ascii="Open Sans" w:eastAsia="Open Sans" w:hAnsi="Open Sans" w:cs="Open Sans"/>
          <w:sz w:val="21"/>
          <w:szCs w:val="21"/>
        </w:rPr>
        <w:t>. Si tratta di un ricco palinsesto di iniziative in grado di favorire la partecipazione dei cittadini, con una particolare attenzione alle fasce di popolazione con minori opportunità di fruizione culturale e agli abitanti delle aree del territorio più marginali e geograficamente più distanti dai due comuni capoluogo.</w:t>
      </w:r>
    </w:p>
    <w:p w14:paraId="7803E7E1" w14:textId="77777777" w:rsidR="0005011A" w:rsidRPr="0031728A" w:rsidRDefault="00000000">
      <w:pPr>
        <w:shd w:val="clear" w:color="auto" w:fill="FFFFFF"/>
        <w:jc w:val="both"/>
        <w:rPr>
          <w:rFonts w:ascii="Arial" w:eastAsia="Arial" w:hAnsi="Arial" w:cs="Arial"/>
        </w:rPr>
      </w:pPr>
      <w:r w:rsidRPr="0031728A">
        <w:rPr>
          <w:rFonts w:ascii="Open Sans" w:eastAsia="Open Sans" w:hAnsi="Open Sans" w:cs="Open Sans"/>
          <w:b/>
          <w:sz w:val="21"/>
          <w:szCs w:val="21"/>
        </w:rPr>
        <w:lastRenderedPageBreak/>
        <w:t>Di Bergamo Brescia Capitale Italiana della Cultura 2023 interessa, più di quello che accade, ciò che resta</w:t>
      </w:r>
      <w:r w:rsidRPr="0031728A">
        <w:rPr>
          <w:rFonts w:ascii="Open Sans" w:eastAsia="Open Sans" w:hAnsi="Open Sans" w:cs="Open Sans"/>
          <w:sz w:val="21"/>
          <w:szCs w:val="21"/>
        </w:rPr>
        <w:t xml:space="preserve">. Per questo le Fondazioni di comunità non sono ‘sponsor’ di eventi o progetti, ma agiscono in alleanza con le istituzioni locali e del Terzo settore per promuovere – attraverso il metodo della co-progettazione – </w:t>
      </w:r>
      <w:r w:rsidRPr="0031728A">
        <w:rPr>
          <w:rFonts w:ascii="Open Sans" w:eastAsia="Open Sans" w:hAnsi="Open Sans" w:cs="Open Sans"/>
          <w:b/>
          <w:sz w:val="21"/>
          <w:szCs w:val="21"/>
        </w:rPr>
        <w:t>crescita culturale e sociale, benessere, sviluppo sostenibile e duraturo per le comunità</w:t>
      </w:r>
      <w:r w:rsidRPr="0031728A">
        <w:rPr>
          <w:rFonts w:ascii="Open Sans" w:eastAsia="Open Sans" w:hAnsi="Open Sans" w:cs="Open Sans"/>
          <w:sz w:val="21"/>
          <w:szCs w:val="21"/>
        </w:rPr>
        <w:t>, di cui sono un solido riferimento</w:t>
      </w:r>
    </w:p>
    <w:p w14:paraId="48E3A5F0" w14:textId="77777777" w:rsidR="0005011A" w:rsidRPr="0031728A" w:rsidRDefault="0005011A">
      <w:pPr>
        <w:shd w:val="clear" w:color="auto" w:fill="FFFFFF"/>
        <w:spacing w:line="276" w:lineRule="auto"/>
        <w:jc w:val="both"/>
        <w:rPr>
          <w:rFonts w:ascii="Open Sans" w:eastAsia="Open Sans" w:hAnsi="Open Sans" w:cs="Open Sans"/>
          <w:b/>
          <w:sz w:val="32"/>
          <w:szCs w:val="32"/>
        </w:rPr>
      </w:pPr>
    </w:p>
    <w:p w14:paraId="6061C41F" w14:textId="77777777" w:rsidR="0005011A" w:rsidRPr="0031728A" w:rsidRDefault="0005011A">
      <w:pPr>
        <w:shd w:val="clear" w:color="auto" w:fill="FFFFFF"/>
        <w:spacing w:line="276" w:lineRule="auto"/>
        <w:jc w:val="both"/>
        <w:rPr>
          <w:rFonts w:ascii="Open Sans" w:eastAsia="Open Sans" w:hAnsi="Open Sans" w:cs="Open Sans"/>
          <w:b/>
          <w:sz w:val="32"/>
          <w:szCs w:val="32"/>
        </w:rPr>
      </w:pPr>
    </w:p>
    <w:p w14:paraId="21ADD499" w14:textId="77777777" w:rsidR="0005011A" w:rsidRPr="0031728A" w:rsidRDefault="00000000">
      <w:pPr>
        <w:shd w:val="clear" w:color="auto" w:fill="FFFFFF"/>
        <w:spacing w:line="276" w:lineRule="auto"/>
        <w:jc w:val="both"/>
        <w:rPr>
          <w:rFonts w:ascii="Open Sans" w:eastAsia="Open Sans" w:hAnsi="Open Sans" w:cs="Open Sans"/>
          <w:b/>
          <w:sz w:val="32"/>
          <w:szCs w:val="32"/>
          <w:highlight w:val="yellow"/>
        </w:rPr>
      </w:pPr>
      <w:r w:rsidRPr="0031728A">
        <w:rPr>
          <w:rFonts w:ascii="Open Sans" w:eastAsia="Open Sans" w:hAnsi="Open Sans" w:cs="Open Sans"/>
          <w:b/>
          <w:sz w:val="32"/>
          <w:szCs w:val="32"/>
        </w:rPr>
        <w:t>ORLANDO 2023</w:t>
      </w:r>
    </w:p>
    <w:p w14:paraId="24C1A44F" w14:textId="77777777" w:rsidR="0005011A" w:rsidRPr="0031728A" w:rsidRDefault="0005011A">
      <w:pPr>
        <w:shd w:val="clear" w:color="auto" w:fill="FFFFFF"/>
        <w:spacing w:line="276" w:lineRule="auto"/>
        <w:jc w:val="both"/>
        <w:rPr>
          <w:rFonts w:ascii="Open Sans" w:eastAsia="Open Sans" w:hAnsi="Open Sans" w:cs="Open Sans"/>
          <w:b/>
          <w:sz w:val="22"/>
          <w:szCs w:val="22"/>
        </w:rPr>
      </w:pPr>
    </w:p>
    <w:p w14:paraId="33C9436A" w14:textId="77777777" w:rsidR="0005011A" w:rsidRPr="0031728A" w:rsidRDefault="00000000">
      <w:pPr>
        <w:shd w:val="clear" w:color="auto" w:fill="FFFFFF"/>
        <w:spacing w:line="276" w:lineRule="auto"/>
        <w:jc w:val="both"/>
        <w:rPr>
          <w:rFonts w:ascii="Open Sans" w:eastAsia="Open Sans" w:hAnsi="Open Sans" w:cs="Open Sans"/>
          <w:b/>
          <w:sz w:val="22"/>
          <w:szCs w:val="22"/>
        </w:rPr>
      </w:pPr>
      <w:r w:rsidRPr="0031728A">
        <w:rPr>
          <w:rFonts w:ascii="Open Sans" w:eastAsia="Open Sans" w:hAnsi="Open Sans" w:cs="Open Sans"/>
          <w:b/>
          <w:sz w:val="22"/>
          <w:szCs w:val="22"/>
        </w:rPr>
        <w:t xml:space="preserve">Un progetto di </w:t>
      </w:r>
    </w:p>
    <w:p w14:paraId="4B2C15BF"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sz w:val="22"/>
          <w:szCs w:val="22"/>
        </w:rPr>
        <w:t>Associazione Culturale Immaginare Orlando APS e Laboratorio 80</w:t>
      </w:r>
    </w:p>
    <w:p w14:paraId="754B0ADD" w14:textId="77777777" w:rsidR="0005011A" w:rsidRPr="0031728A" w:rsidRDefault="0005011A">
      <w:pPr>
        <w:shd w:val="clear" w:color="auto" w:fill="FFFFFF"/>
        <w:spacing w:line="276" w:lineRule="auto"/>
        <w:jc w:val="both"/>
        <w:rPr>
          <w:rFonts w:ascii="Open Sans" w:eastAsia="Open Sans" w:hAnsi="Open Sans" w:cs="Open Sans"/>
          <w:sz w:val="22"/>
          <w:szCs w:val="22"/>
        </w:rPr>
      </w:pPr>
    </w:p>
    <w:p w14:paraId="5AECAF41"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b/>
          <w:sz w:val="22"/>
          <w:szCs w:val="22"/>
        </w:rPr>
        <w:t>Con il sostegno di</w:t>
      </w:r>
      <w:r w:rsidRPr="0031728A">
        <w:rPr>
          <w:rFonts w:ascii="Open Sans" w:eastAsia="Open Sans" w:hAnsi="Open Sans" w:cs="Open Sans"/>
          <w:sz w:val="22"/>
          <w:szCs w:val="22"/>
        </w:rPr>
        <w:t xml:space="preserve"> </w:t>
      </w:r>
    </w:p>
    <w:p w14:paraId="450C2AE7"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sz w:val="22"/>
          <w:szCs w:val="22"/>
        </w:rPr>
        <w:t>Comune di Bergamo</w:t>
      </w:r>
    </w:p>
    <w:p w14:paraId="7ED6B508" w14:textId="77777777" w:rsidR="0005011A" w:rsidRPr="0031728A" w:rsidRDefault="0005011A">
      <w:pPr>
        <w:shd w:val="clear" w:color="auto" w:fill="FFFFFF"/>
        <w:spacing w:line="276" w:lineRule="auto"/>
        <w:jc w:val="both"/>
        <w:rPr>
          <w:rFonts w:ascii="Open Sans" w:eastAsia="Open Sans" w:hAnsi="Open Sans" w:cs="Open Sans"/>
          <w:sz w:val="22"/>
          <w:szCs w:val="22"/>
        </w:rPr>
      </w:pPr>
    </w:p>
    <w:p w14:paraId="0DEC014D"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b/>
          <w:sz w:val="22"/>
          <w:szCs w:val="22"/>
        </w:rPr>
        <w:t>Con il patrocinio di</w:t>
      </w:r>
      <w:r w:rsidRPr="0031728A">
        <w:rPr>
          <w:rFonts w:ascii="Open Sans" w:eastAsia="Open Sans" w:hAnsi="Open Sans" w:cs="Open Sans"/>
          <w:sz w:val="22"/>
          <w:szCs w:val="22"/>
        </w:rPr>
        <w:t xml:space="preserve"> </w:t>
      </w:r>
    </w:p>
    <w:p w14:paraId="31FA9129" w14:textId="77777777" w:rsidR="0005011A" w:rsidRPr="0031728A" w:rsidRDefault="00000000">
      <w:pPr>
        <w:shd w:val="clear" w:color="auto" w:fill="FFFFFF"/>
        <w:spacing w:line="276" w:lineRule="auto"/>
        <w:jc w:val="both"/>
        <w:rPr>
          <w:rFonts w:ascii="Open Sans" w:eastAsia="Open Sans" w:hAnsi="Open Sans" w:cs="Open Sans"/>
          <w:sz w:val="22"/>
          <w:szCs w:val="22"/>
        </w:rPr>
      </w:pPr>
      <w:sdt>
        <w:sdtPr>
          <w:rPr>
            <w:rFonts w:ascii="Open Sans" w:hAnsi="Open Sans" w:cs="Open Sans"/>
          </w:rPr>
          <w:tag w:val="goog_rdk_0"/>
          <w:id w:val="404269910"/>
        </w:sdtPr>
        <w:sdtContent>
          <w:r w:rsidRPr="0031728A">
            <w:rPr>
              <w:rFonts w:ascii="Open Sans" w:eastAsia="Arial" w:hAnsi="Open Sans" w:cs="Open Sans"/>
              <w:sz w:val="22"/>
              <w:szCs w:val="22"/>
            </w:rPr>
            <w:t xml:space="preserve">Provincia di Bergamo, Tavolo permanente contro l’omolesbobitransfobia del Comune di Bergamo, </w:t>
          </w:r>
          <w:proofErr w:type="spellStart"/>
          <w:r w:rsidRPr="0031728A">
            <w:rPr>
              <w:rFonts w:ascii="Open Sans" w:eastAsia="Arial" w:hAnsi="Open Sans" w:cs="Open Sans"/>
              <w:sz w:val="22"/>
              <w:szCs w:val="22"/>
            </w:rPr>
            <w:t>Universita</w:t>
          </w:r>
          <w:proofErr w:type="spellEnd"/>
          <w:r w:rsidRPr="0031728A">
            <w:rPr>
              <w:rFonts w:ascii="Open Sans" w:eastAsia="Arial" w:hAnsi="Open Sans" w:cs="Open Sans"/>
              <w:sz w:val="22"/>
              <w:szCs w:val="22"/>
            </w:rPr>
            <w:t>̀ degli Studi di Bergamo</w:t>
          </w:r>
        </w:sdtContent>
      </w:sdt>
    </w:p>
    <w:p w14:paraId="749F8F7C" w14:textId="77777777" w:rsidR="0005011A" w:rsidRPr="0031728A" w:rsidRDefault="0005011A">
      <w:pPr>
        <w:shd w:val="clear" w:color="auto" w:fill="FFFFFF"/>
        <w:spacing w:line="276" w:lineRule="auto"/>
        <w:jc w:val="both"/>
        <w:rPr>
          <w:rFonts w:ascii="Open Sans" w:eastAsia="Open Sans" w:hAnsi="Open Sans" w:cs="Open Sans"/>
          <w:sz w:val="22"/>
          <w:szCs w:val="22"/>
        </w:rPr>
      </w:pPr>
    </w:p>
    <w:p w14:paraId="28506DBA" w14:textId="77777777" w:rsidR="0005011A" w:rsidRPr="0031728A" w:rsidRDefault="00000000">
      <w:pPr>
        <w:shd w:val="clear" w:color="auto" w:fill="FFFFFF"/>
        <w:spacing w:line="276" w:lineRule="auto"/>
        <w:jc w:val="both"/>
        <w:rPr>
          <w:rFonts w:ascii="Open Sans" w:eastAsia="Open Sans" w:hAnsi="Open Sans" w:cs="Open Sans"/>
          <w:b/>
          <w:sz w:val="22"/>
          <w:szCs w:val="22"/>
        </w:rPr>
      </w:pPr>
      <w:r w:rsidRPr="0031728A">
        <w:rPr>
          <w:rFonts w:ascii="Open Sans" w:eastAsia="Open Sans" w:hAnsi="Open Sans" w:cs="Open Sans"/>
          <w:b/>
          <w:sz w:val="22"/>
          <w:szCs w:val="22"/>
        </w:rPr>
        <w:t xml:space="preserve">Con il contributo di </w:t>
      </w:r>
    </w:p>
    <w:p w14:paraId="308E3EC8"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sz w:val="22"/>
          <w:szCs w:val="22"/>
        </w:rPr>
        <w:t xml:space="preserve">Fondazione Cariplo, Fondazione ASM, Fondazione della Comunità Bergamasca, Consolato Generale della Repubblica di Corea a Milano, Fondazione A. J. </w:t>
      </w:r>
      <w:proofErr w:type="spellStart"/>
      <w:r w:rsidRPr="0031728A">
        <w:rPr>
          <w:rFonts w:ascii="Open Sans" w:eastAsia="Open Sans" w:hAnsi="Open Sans" w:cs="Open Sans"/>
          <w:sz w:val="22"/>
          <w:szCs w:val="22"/>
        </w:rPr>
        <w:t>Zaninoni</w:t>
      </w:r>
      <w:proofErr w:type="spellEnd"/>
      <w:r w:rsidRPr="0031728A">
        <w:rPr>
          <w:rFonts w:ascii="Open Sans" w:eastAsia="Open Sans" w:hAnsi="Open Sans" w:cs="Open Sans"/>
          <w:sz w:val="22"/>
          <w:szCs w:val="22"/>
        </w:rPr>
        <w:t xml:space="preserve">, ARCI Bergamo, CGIL Bergamo, COOP Lombardia, </w:t>
      </w:r>
      <w:proofErr w:type="spellStart"/>
      <w:r w:rsidRPr="0031728A">
        <w:rPr>
          <w:rFonts w:ascii="Open Sans" w:eastAsia="Open Sans" w:hAnsi="Open Sans" w:cs="Open Sans"/>
          <w:sz w:val="22"/>
          <w:szCs w:val="22"/>
        </w:rPr>
        <w:t>Onegg</w:t>
      </w:r>
      <w:proofErr w:type="spellEnd"/>
      <w:r w:rsidRPr="0031728A">
        <w:rPr>
          <w:rFonts w:ascii="Open Sans" w:eastAsia="Open Sans" w:hAnsi="Open Sans" w:cs="Open Sans"/>
          <w:sz w:val="22"/>
          <w:szCs w:val="22"/>
        </w:rPr>
        <w:t xml:space="preserve"> s.r.l., Confcooperative Bergamo</w:t>
      </w:r>
    </w:p>
    <w:p w14:paraId="5C0B39B3" w14:textId="77777777" w:rsidR="0005011A" w:rsidRPr="0031728A" w:rsidRDefault="0005011A">
      <w:pPr>
        <w:shd w:val="clear" w:color="auto" w:fill="FFFFFF"/>
        <w:spacing w:line="276" w:lineRule="auto"/>
        <w:jc w:val="both"/>
        <w:rPr>
          <w:rFonts w:ascii="Open Sans" w:eastAsia="Open Sans" w:hAnsi="Open Sans" w:cs="Open Sans"/>
          <w:sz w:val="22"/>
          <w:szCs w:val="22"/>
        </w:rPr>
      </w:pPr>
    </w:p>
    <w:p w14:paraId="35B166F6" w14:textId="77777777" w:rsidR="0005011A" w:rsidRPr="0031728A" w:rsidRDefault="00000000">
      <w:pPr>
        <w:spacing w:line="276" w:lineRule="auto"/>
        <w:jc w:val="both"/>
        <w:rPr>
          <w:rFonts w:ascii="Open Sans" w:eastAsia="Open Sans" w:hAnsi="Open Sans" w:cs="Open Sans"/>
          <w:sz w:val="22"/>
          <w:szCs w:val="22"/>
        </w:rPr>
      </w:pPr>
      <w:r w:rsidRPr="0031728A">
        <w:rPr>
          <w:rFonts w:ascii="Open Sans" w:eastAsia="Open Sans" w:hAnsi="Open Sans" w:cs="Open Sans"/>
          <w:b/>
          <w:sz w:val="22"/>
          <w:szCs w:val="22"/>
        </w:rPr>
        <w:t>Con la collaborazione di</w:t>
      </w:r>
      <w:r w:rsidRPr="0031728A">
        <w:rPr>
          <w:rFonts w:ascii="Open Sans" w:eastAsia="Open Sans" w:hAnsi="Open Sans" w:cs="Open Sans"/>
          <w:sz w:val="22"/>
          <w:szCs w:val="22"/>
        </w:rPr>
        <w:t xml:space="preserve"> </w:t>
      </w:r>
    </w:p>
    <w:p w14:paraId="71C7CA86" w14:textId="77777777" w:rsidR="0005011A" w:rsidRPr="0031728A" w:rsidRDefault="00000000">
      <w:pPr>
        <w:widowControl w:val="0"/>
        <w:shd w:val="clear" w:color="auto" w:fill="FFFFFF"/>
        <w:spacing w:line="276" w:lineRule="auto"/>
        <w:rPr>
          <w:rFonts w:ascii="Open Sans" w:eastAsia="Open Sans" w:hAnsi="Open Sans" w:cs="Open Sans"/>
          <w:sz w:val="22"/>
          <w:szCs w:val="22"/>
        </w:rPr>
      </w:pPr>
      <w:sdt>
        <w:sdtPr>
          <w:rPr>
            <w:rFonts w:ascii="Open Sans" w:hAnsi="Open Sans" w:cs="Open Sans"/>
          </w:rPr>
          <w:tag w:val="goog_rdk_1"/>
          <w:id w:val="1615785886"/>
        </w:sdtPr>
        <w:sdtContent>
          <w:r w:rsidRPr="0031728A">
            <w:rPr>
              <w:rFonts w:ascii="Open Sans" w:eastAsia="Arial" w:hAnsi="Open Sans" w:cs="Open Sans"/>
              <w:sz w:val="22"/>
              <w:szCs w:val="22"/>
            </w:rPr>
            <w:t xml:space="preserve">Qui e Ora residenza teatrale, Accademia Carrara, Dance </w:t>
          </w:r>
          <w:proofErr w:type="spellStart"/>
          <w:r w:rsidRPr="0031728A">
            <w:rPr>
              <w:rFonts w:ascii="Open Sans" w:eastAsia="Arial" w:hAnsi="Open Sans" w:cs="Open Sans"/>
              <w:sz w:val="22"/>
              <w:szCs w:val="22"/>
            </w:rPr>
            <w:t>Well</w:t>
          </w:r>
          <w:proofErr w:type="spellEnd"/>
          <w:r w:rsidRPr="0031728A">
            <w:rPr>
              <w:rFonts w:ascii="Open Sans" w:eastAsia="Arial" w:hAnsi="Open Sans" w:cs="Open Sans"/>
              <w:sz w:val="22"/>
              <w:szCs w:val="22"/>
            </w:rPr>
            <w:t xml:space="preserve"> - </w:t>
          </w:r>
          <w:proofErr w:type="spellStart"/>
          <w:r w:rsidRPr="0031728A">
            <w:rPr>
              <w:rFonts w:ascii="Open Sans" w:eastAsia="Arial" w:hAnsi="Open Sans" w:cs="Open Sans"/>
              <w:sz w:val="22"/>
              <w:szCs w:val="22"/>
            </w:rPr>
            <w:t>Movement</w:t>
          </w:r>
          <w:proofErr w:type="spellEnd"/>
          <w:r w:rsidRPr="0031728A">
            <w:rPr>
              <w:rFonts w:ascii="Open Sans" w:eastAsia="Arial" w:hAnsi="Open Sans" w:cs="Open Sans"/>
              <w:sz w:val="22"/>
              <w:szCs w:val="22"/>
            </w:rPr>
            <w:t xml:space="preserve"> </w:t>
          </w:r>
          <w:proofErr w:type="spellStart"/>
          <w:r w:rsidRPr="0031728A">
            <w:rPr>
              <w:rFonts w:ascii="Open Sans" w:eastAsia="Arial" w:hAnsi="Open Sans" w:cs="Open Sans"/>
              <w:sz w:val="22"/>
              <w:szCs w:val="22"/>
            </w:rPr>
            <w:t>Research</w:t>
          </w:r>
          <w:proofErr w:type="spellEnd"/>
          <w:r w:rsidRPr="0031728A">
            <w:rPr>
              <w:rFonts w:ascii="Open Sans" w:eastAsia="Arial" w:hAnsi="Open Sans" w:cs="Open Sans"/>
              <w:sz w:val="22"/>
              <w:szCs w:val="22"/>
            </w:rPr>
            <w:t xml:space="preserve"> for Parkinson , Fondazione del Teatro Grande di Brescia, Fondazione Brescia Musei - Cinema Nuovo Eden, </w:t>
          </w:r>
          <w:proofErr w:type="spellStart"/>
          <w:r w:rsidRPr="0031728A">
            <w:rPr>
              <w:rFonts w:ascii="Open Sans" w:eastAsia="Arial" w:hAnsi="Open Sans" w:cs="Open Sans"/>
              <w:sz w:val="22"/>
              <w:szCs w:val="22"/>
            </w:rPr>
            <w:t>WOWomen</w:t>
          </w:r>
          <w:proofErr w:type="spellEnd"/>
          <w:r w:rsidRPr="0031728A">
            <w:rPr>
              <w:rFonts w:ascii="Open Sans" w:eastAsia="Arial" w:hAnsi="Open Sans" w:cs="Open Sans"/>
              <w:sz w:val="22"/>
              <w:szCs w:val="22"/>
            </w:rPr>
            <w:t xml:space="preserve">, ART COUNCIL KOREA, Pro </w:t>
          </w:r>
          <w:proofErr w:type="spellStart"/>
          <w:r w:rsidRPr="0031728A">
            <w:rPr>
              <w:rFonts w:ascii="Open Sans" w:eastAsia="Arial" w:hAnsi="Open Sans" w:cs="Open Sans"/>
              <w:sz w:val="22"/>
              <w:szCs w:val="22"/>
            </w:rPr>
            <w:t>Helvetia</w:t>
          </w:r>
          <w:proofErr w:type="spellEnd"/>
          <w:r w:rsidRPr="0031728A">
            <w:rPr>
              <w:rFonts w:ascii="Open Sans" w:eastAsia="Arial" w:hAnsi="Open Sans" w:cs="Open Sans"/>
              <w:sz w:val="22"/>
              <w:szCs w:val="22"/>
            </w:rPr>
            <w:t xml:space="preserve"> - Fondazione Svizzera per la cultura, Al Di Qua Artists, FDE Festival Danza Estate, Bergamo Film Meeting, The </w:t>
          </w:r>
          <w:proofErr w:type="spellStart"/>
          <w:r w:rsidRPr="0031728A">
            <w:rPr>
              <w:rFonts w:ascii="Open Sans" w:eastAsia="Arial" w:hAnsi="Open Sans" w:cs="Open Sans"/>
              <w:sz w:val="22"/>
              <w:szCs w:val="22"/>
            </w:rPr>
            <w:t>Blank</w:t>
          </w:r>
          <w:proofErr w:type="spellEnd"/>
          <w:r w:rsidRPr="0031728A">
            <w:rPr>
              <w:rFonts w:ascii="Open Sans" w:eastAsia="Arial" w:hAnsi="Open Sans" w:cs="Open Sans"/>
              <w:sz w:val="22"/>
              <w:szCs w:val="22"/>
            </w:rPr>
            <w:t xml:space="preserve"> Contemporary Art, IFF - Integrazione Film Festival, </w:t>
          </w:r>
          <w:proofErr w:type="spellStart"/>
          <w:r w:rsidRPr="0031728A">
            <w:rPr>
              <w:rFonts w:ascii="Open Sans" w:eastAsia="Arial" w:hAnsi="Open Sans" w:cs="Open Sans"/>
              <w:sz w:val="22"/>
              <w:szCs w:val="22"/>
            </w:rPr>
            <w:t>MiDi</w:t>
          </w:r>
          <w:proofErr w:type="spellEnd"/>
          <w:r w:rsidRPr="0031728A">
            <w:rPr>
              <w:rFonts w:ascii="Open Sans" w:eastAsia="Arial" w:hAnsi="Open Sans" w:cs="Open Sans"/>
              <w:sz w:val="22"/>
              <w:szCs w:val="22"/>
            </w:rPr>
            <w:t xml:space="preserve"> - Motori Digitali, Bergamo per i Giovani, Consorzio </w:t>
          </w:r>
          <w:proofErr w:type="spellStart"/>
          <w:r w:rsidRPr="0031728A">
            <w:rPr>
              <w:rFonts w:ascii="Open Sans" w:eastAsia="Arial" w:hAnsi="Open Sans" w:cs="Open Sans"/>
              <w:sz w:val="22"/>
              <w:szCs w:val="22"/>
            </w:rPr>
            <w:t>Sol.Co</w:t>
          </w:r>
          <w:proofErr w:type="spellEnd"/>
          <w:r w:rsidRPr="0031728A">
            <w:rPr>
              <w:rFonts w:ascii="Open Sans" w:eastAsia="Arial" w:hAnsi="Open Sans" w:cs="Open Sans"/>
              <w:sz w:val="22"/>
              <w:szCs w:val="22"/>
            </w:rPr>
            <w:t xml:space="preserve">. Città Aperta, HG80 Impresa Sociale, Teatro Caverna, Daste, Lab 80 film, </w:t>
          </w:r>
          <w:proofErr w:type="spellStart"/>
          <w:r w:rsidRPr="0031728A">
            <w:rPr>
              <w:rFonts w:ascii="Open Sans" w:eastAsia="Arial" w:hAnsi="Open Sans" w:cs="Open Sans"/>
              <w:sz w:val="22"/>
              <w:szCs w:val="22"/>
            </w:rPr>
            <w:t>Ink</w:t>
          </w:r>
          <w:proofErr w:type="spellEnd"/>
          <w:r w:rsidRPr="0031728A">
            <w:rPr>
              <w:rFonts w:ascii="Open Sans" w:eastAsia="Arial" w:hAnsi="Open Sans" w:cs="Open Sans"/>
              <w:sz w:val="22"/>
              <w:szCs w:val="22"/>
            </w:rPr>
            <w:t xml:space="preserve"> Club, CRP Pignolo, </w:t>
          </w:r>
          <w:proofErr w:type="spellStart"/>
          <w:r w:rsidRPr="0031728A">
            <w:rPr>
              <w:rFonts w:ascii="Open Sans" w:eastAsia="Arial" w:hAnsi="Open Sans" w:cs="Open Sans"/>
              <w:sz w:val="22"/>
              <w:szCs w:val="22"/>
            </w:rPr>
            <w:t>Bikefellas</w:t>
          </w:r>
          <w:proofErr w:type="spellEnd"/>
          <w:r w:rsidRPr="0031728A">
            <w:rPr>
              <w:rFonts w:ascii="Open Sans" w:eastAsia="Arial" w:hAnsi="Open Sans" w:cs="Open Sans"/>
              <w:sz w:val="22"/>
              <w:szCs w:val="22"/>
            </w:rPr>
            <w:t xml:space="preserve">, </w:t>
          </w:r>
          <w:proofErr w:type="spellStart"/>
          <w:r w:rsidRPr="0031728A">
            <w:rPr>
              <w:rFonts w:ascii="Open Sans" w:eastAsia="Arial" w:hAnsi="Open Sans" w:cs="Open Sans"/>
              <w:sz w:val="22"/>
              <w:szCs w:val="22"/>
            </w:rPr>
            <w:t>Edoné</w:t>
          </w:r>
          <w:proofErr w:type="spellEnd"/>
          <w:r w:rsidRPr="0031728A">
            <w:rPr>
              <w:rFonts w:ascii="Open Sans" w:eastAsia="Arial" w:hAnsi="Open Sans" w:cs="Open Sans"/>
              <w:sz w:val="22"/>
              <w:szCs w:val="22"/>
            </w:rPr>
            <w:t>.</w:t>
          </w:r>
        </w:sdtContent>
      </w:sdt>
    </w:p>
    <w:p w14:paraId="18B16ABF" w14:textId="47213295" w:rsidR="0005011A" w:rsidRDefault="0005011A">
      <w:pPr>
        <w:shd w:val="clear" w:color="auto" w:fill="FFFFFF"/>
        <w:spacing w:line="276" w:lineRule="auto"/>
        <w:jc w:val="both"/>
        <w:rPr>
          <w:rFonts w:ascii="Open Sans" w:eastAsia="Open Sans" w:hAnsi="Open Sans" w:cs="Open Sans"/>
          <w:sz w:val="22"/>
          <w:szCs w:val="22"/>
        </w:rPr>
      </w:pPr>
    </w:p>
    <w:p w14:paraId="5F9E4A41" w14:textId="77777777" w:rsidR="0031728A" w:rsidRPr="0031728A" w:rsidRDefault="0031728A">
      <w:pPr>
        <w:shd w:val="clear" w:color="auto" w:fill="FFFFFF"/>
        <w:spacing w:line="276" w:lineRule="auto"/>
        <w:jc w:val="both"/>
        <w:rPr>
          <w:rFonts w:ascii="Open Sans" w:eastAsia="Open Sans" w:hAnsi="Open Sans" w:cs="Open Sans"/>
          <w:sz w:val="22"/>
          <w:szCs w:val="22"/>
        </w:rPr>
      </w:pPr>
    </w:p>
    <w:p w14:paraId="6958E2CC" w14:textId="77777777" w:rsidR="0005011A" w:rsidRPr="0031728A" w:rsidRDefault="00000000">
      <w:pPr>
        <w:widowControl w:val="0"/>
        <w:shd w:val="clear" w:color="auto" w:fill="FFFFFF"/>
        <w:spacing w:line="276" w:lineRule="auto"/>
        <w:rPr>
          <w:rFonts w:ascii="Open Sans" w:eastAsia="Open Sans" w:hAnsi="Open Sans" w:cs="Open Sans"/>
          <w:b/>
          <w:sz w:val="22"/>
          <w:szCs w:val="22"/>
          <w:lang w:val="en-US"/>
        </w:rPr>
      </w:pPr>
      <w:r w:rsidRPr="0031728A">
        <w:rPr>
          <w:rFonts w:ascii="Open Sans" w:eastAsia="Open Sans" w:hAnsi="Open Sans" w:cs="Open Sans"/>
          <w:b/>
          <w:sz w:val="22"/>
          <w:szCs w:val="22"/>
          <w:lang w:val="en-US"/>
        </w:rPr>
        <w:lastRenderedPageBreak/>
        <w:t>Media partner</w:t>
      </w:r>
    </w:p>
    <w:p w14:paraId="12019BE8" w14:textId="77777777" w:rsidR="0005011A" w:rsidRPr="0031728A" w:rsidRDefault="00000000">
      <w:pPr>
        <w:widowControl w:val="0"/>
        <w:shd w:val="clear" w:color="auto" w:fill="FFFFFF"/>
        <w:spacing w:line="276" w:lineRule="auto"/>
        <w:rPr>
          <w:rFonts w:ascii="Open Sans" w:eastAsia="Open Sans" w:hAnsi="Open Sans" w:cs="Open Sans"/>
          <w:sz w:val="22"/>
          <w:szCs w:val="22"/>
          <w:lang w:val="en-US"/>
        </w:rPr>
      </w:pPr>
      <w:r w:rsidRPr="0031728A">
        <w:rPr>
          <w:rFonts w:ascii="Open Sans" w:eastAsia="Open Sans" w:hAnsi="Open Sans" w:cs="Open Sans"/>
          <w:sz w:val="22"/>
          <w:szCs w:val="22"/>
          <w:lang w:val="en-US"/>
        </w:rPr>
        <w:t>KLP - KRAPP’S LAST POST</w:t>
      </w:r>
    </w:p>
    <w:p w14:paraId="62C6C70E" w14:textId="77777777" w:rsidR="0005011A" w:rsidRPr="0031728A" w:rsidRDefault="0005011A">
      <w:pPr>
        <w:shd w:val="clear" w:color="auto" w:fill="FFFFFF"/>
        <w:spacing w:line="276" w:lineRule="auto"/>
        <w:jc w:val="both"/>
        <w:rPr>
          <w:rFonts w:ascii="Open Sans" w:eastAsia="Open Sans" w:hAnsi="Open Sans" w:cs="Open Sans"/>
          <w:sz w:val="22"/>
          <w:szCs w:val="22"/>
          <w:lang w:val="en-US"/>
        </w:rPr>
      </w:pPr>
    </w:p>
    <w:p w14:paraId="7ECF51A1"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b/>
          <w:sz w:val="22"/>
          <w:szCs w:val="22"/>
        </w:rPr>
        <w:t>ORLANDO è un</w:t>
      </w:r>
      <w:r w:rsidRPr="0031728A">
        <w:rPr>
          <w:rFonts w:ascii="Open Sans" w:eastAsia="Open Sans" w:hAnsi="Open Sans" w:cs="Open Sans"/>
          <w:sz w:val="22"/>
          <w:szCs w:val="22"/>
        </w:rPr>
        <w:t xml:space="preserve"> </w:t>
      </w:r>
    </w:p>
    <w:p w14:paraId="727B7CC1"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sz w:val="22"/>
          <w:szCs w:val="22"/>
        </w:rPr>
        <w:t>Green friendly event</w:t>
      </w:r>
    </w:p>
    <w:p w14:paraId="066DEE47" w14:textId="77777777" w:rsidR="0005011A" w:rsidRPr="0031728A" w:rsidRDefault="0005011A">
      <w:pPr>
        <w:shd w:val="clear" w:color="auto" w:fill="FFFFFF"/>
        <w:spacing w:line="276" w:lineRule="auto"/>
        <w:jc w:val="both"/>
        <w:rPr>
          <w:rFonts w:ascii="Open Sans" w:eastAsia="Open Sans" w:hAnsi="Open Sans" w:cs="Open Sans"/>
          <w:sz w:val="22"/>
          <w:szCs w:val="22"/>
        </w:rPr>
      </w:pPr>
    </w:p>
    <w:p w14:paraId="425ADE81"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b/>
          <w:sz w:val="22"/>
          <w:szCs w:val="22"/>
        </w:rPr>
        <w:t>ORLANDO fa parte di</w:t>
      </w:r>
      <w:r w:rsidRPr="0031728A">
        <w:rPr>
          <w:rFonts w:ascii="Open Sans" w:eastAsia="Open Sans" w:hAnsi="Open Sans" w:cs="Open Sans"/>
          <w:sz w:val="22"/>
          <w:szCs w:val="22"/>
        </w:rPr>
        <w:t xml:space="preserve"> </w:t>
      </w:r>
    </w:p>
    <w:p w14:paraId="3316C3FF"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sz w:val="22"/>
          <w:szCs w:val="22"/>
        </w:rPr>
        <w:t xml:space="preserve">EFFE - Europe for </w:t>
      </w:r>
      <w:proofErr w:type="spellStart"/>
      <w:r w:rsidRPr="0031728A">
        <w:rPr>
          <w:rFonts w:ascii="Open Sans" w:eastAsia="Open Sans" w:hAnsi="Open Sans" w:cs="Open Sans"/>
          <w:sz w:val="22"/>
          <w:szCs w:val="22"/>
        </w:rPr>
        <w:t>Festivals</w:t>
      </w:r>
      <w:proofErr w:type="spellEnd"/>
      <w:r w:rsidRPr="0031728A">
        <w:rPr>
          <w:rFonts w:ascii="Open Sans" w:eastAsia="Open Sans" w:hAnsi="Open Sans" w:cs="Open Sans"/>
          <w:sz w:val="22"/>
          <w:szCs w:val="22"/>
        </w:rPr>
        <w:t xml:space="preserve">, </w:t>
      </w:r>
      <w:proofErr w:type="spellStart"/>
      <w:r w:rsidRPr="0031728A">
        <w:rPr>
          <w:rFonts w:ascii="Open Sans" w:eastAsia="Open Sans" w:hAnsi="Open Sans" w:cs="Open Sans"/>
          <w:sz w:val="22"/>
          <w:szCs w:val="22"/>
        </w:rPr>
        <w:t>Festivals</w:t>
      </w:r>
      <w:proofErr w:type="spellEnd"/>
      <w:r w:rsidRPr="0031728A">
        <w:rPr>
          <w:rFonts w:ascii="Open Sans" w:eastAsia="Open Sans" w:hAnsi="Open Sans" w:cs="Open Sans"/>
          <w:sz w:val="22"/>
          <w:szCs w:val="22"/>
        </w:rPr>
        <w:t xml:space="preserve"> for Europe, Associazione di promozione sociale Educare alle differenze - Rete Nazionale, Coordinamento dei festival italiani di cinema LGBTQI</w:t>
      </w:r>
    </w:p>
    <w:p w14:paraId="0B69CBE8" w14:textId="77777777" w:rsidR="0005011A" w:rsidRPr="0031728A" w:rsidRDefault="0005011A">
      <w:pPr>
        <w:shd w:val="clear" w:color="auto" w:fill="FFFFFF"/>
        <w:spacing w:line="276" w:lineRule="auto"/>
        <w:jc w:val="both"/>
        <w:rPr>
          <w:rFonts w:ascii="Open Sans" w:eastAsia="Open Sans" w:hAnsi="Open Sans" w:cs="Open Sans"/>
          <w:sz w:val="22"/>
          <w:szCs w:val="22"/>
        </w:rPr>
      </w:pPr>
    </w:p>
    <w:p w14:paraId="74C03495"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b/>
          <w:sz w:val="22"/>
          <w:szCs w:val="22"/>
        </w:rPr>
        <w:t>Festival partner</w:t>
      </w:r>
      <w:r w:rsidRPr="0031728A">
        <w:rPr>
          <w:rFonts w:ascii="Open Sans" w:eastAsia="Open Sans" w:hAnsi="Open Sans" w:cs="Open Sans"/>
          <w:sz w:val="22"/>
          <w:szCs w:val="22"/>
        </w:rPr>
        <w:t xml:space="preserve"> </w:t>
      </w:r>
      <w:r w:rsidRPr="0031728A">
        <w:rPr>
          <w:noProof/>
        </w:rPr>
        <w:drawing>
          <wp:anchor distT="0" distB="0" distL="0" distR="0" simplePos="0" relativeHeight="251658240" behindDoc="1" locked="0" layoutInCell="1" hidden="0" allowOverlap="1" wp14:anchorId="0BD3C38F" wp14:editId="5601FBCC">
            <wp:simplePos x="0" y="0"/>
            <wp:positionH relativeFrom="column">
              <wp:posOffset>-718455</wp:posOffset>
            </wp:positionH>
            <wp:positionV relativeFrom="paragraph">
              <wp:posOffset>8555536</wp:posOffset>
            </wp:positionV>
            <wp:extent cx="7560000" cy="712800"/>
            <wp:effectExtent l="0" t="0" r="0" b="0"/>
            <wp:wrapNone/>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560000" cy="712800"/>
                    </a:xfrm>
                    <a:prstGeom prst="rect">
                      <a:avLst/>
                    </a:prstGeom>
                    <a:ln/>
                  </pic:spPr>
                </pic:pic>
              </a:graphicData>
            </a:graphic>
          </wp:anchor>
        </w:drawing>
      </w:r>
    </w:p>
    <w:p w14:paraId="0CAE25E7" w14:textId="77777777" w:rsidR="0005011A" w:rsidRPr="0031728A" w:rsidRDefault="00000000">
      <w:pPr>
        <w:shd w:val="clear" w:color="auto" w:fill="FFFFFF"/>
        <w:spacing w:line="276" w:lineRule="auto"/>
        <w:jc w:val="both"/>
        <w:rPr>
          <w:rFonts w:ascii="Open Sans" w:eastAsia="Open Sans" w:hAnsi="Open Sans" w:cs="Open Sans"/>
          <w:sz w:val="22"/>
          <w:szCs w:val="22"/>
        </w:rPr>
      </w:pPr>
      <w:r w:rsidRPr="0031728A">
        <w:rPr>
          <w:rFonts w:ascii="Open Sans" w:eastAsia="Open Sans" w:hAnsi="Open Sans" w:cs="Open Sans"/>
          <w:sz w:val="22"/>
          <w:szCs w:val="22"/>
        </w:rPr>
        <w:t xml:space="preserve">Gender Bender (Bologna), Sicilia Queer </w:t>
      </w:r>
      <w:proofErr w:type="spellStart"/>
      <w:r w:rsidRPr="0031728A">
        <w:rPr>
          <w:rFonts w:ascii="Open Sans" w:eastAsia="Open Sans" w:hAnsi="Open Sans" w:cs="Open Sans"/>
          <w:sz w:val="22"/>
          <w:szCs w:val="22"/>
        </w:rPr>
        <w:t>Filmfest</w:t>
      </w:r>
      <w:proofErr w:type="spellEnd"/>
      <w:r w:rsidRPr="0031728A">
        <w:rPr>
          <w:rFonts w:ascii="Open Sans" w:eastAsia="Open Sans" w:hAnsi="Open Sans" w:cs="Open Sans"/>
          <w:sz w:val="22"/>
          <w:szCs w:val="22"/>
        </w:rPr>
        <w:t xml:space="preserve"> (Palermo), Festival </w:t>
      </w:r>
      <w:proofErr w:type="spellStart"/>
      <w:r w:rsidRPr="0031728A">
        <w:rPr>
          <w:rFonts w:ascii="Open Sans" w:eastAsia="Open Sans" w:hAnsi="Open Sans" w:cs="Open Sans"/>
          <w:sz w:val="22"/>
          <w:szCs w:val="22"/>
        </w:rPr>
        <w:t>MiX</w:t>
      </w:r>
      <w:proofErr w:type="spellEnd"/>
      <w:r w:rsidRPr="0031728A">
        <w:rPr>
          <w:rFonts w:ascii="Open Sans" w:eastAsia="Open Sans" w:hAnsi="Open Sans" w:cs="Open Sans"/>
          <w:sz w:val="22"/>
          <w:szCs w:val="22"/>
        </w:rPr>
        <w:t xml:space="preserve"> (Milano), Some </w:t>
      </w:r>
      <w:proofErr w:type="spellStart"/>
      <w:r w:rsidRPr="0031728A">
        <w:rPr>
          <w:rFonts w:ascii="Open Sans" w:eastAsia="Open Sans" w:hAnsi="Open Sans" w:cs="Open Sans"/>
          <w:sz w:val="22"/>
          <w:szCs w:val="22"/>
        </w:rPr>
        <w:t>prefers</w:t>
      </w:r>
      <w:proofErr w:type="spellEnd"/>
      <w:r w:rsidRPr="0031728A">
        <w:rPr>
          <w:rFonts w:ascii="Open Sans" w:eastAsia="Open Sans" w:hAnsi="Open Sans" w:cs="Open Sans"/>
          <w:sz w:val="22"/>
          <w:szCs w:val="22"/>
        </w:rPr>
        <w:t xml:space="preserve"> cake (Bologna), BIG - Bari International Gender Film Festival (Bari), Immaginaria Film Festival (Roma), Florence Queer Festival (Firenze), Sardinia Queer Short Film Festival (Cagliari), </w:t>
      </w:r>
      <w:proofErr w:type="spellStart"/>
      <w:r w:rsidRPr="0031728A">
        <w:rPr>
          <w:rFonts w:ascii="Open Sans" w:eastAsia="Open Sans" w:hAnsi="Open Sans" w:cs="Open Sans"/>
          <w:sz w:val="22"/>
          <w:szCs w:val="22"/>
        </w:rPr>
        <w:t>What</w:t>
      </w:r>
      <w:proofErr w:type="spellEnd"/>
      <w:r w:rsidRPr="0031728A">
        <w:rPr>
          <w:rFonts w:ascii="Open Sans" w:eastAsia="Open Sans" w:hAnsi="Open Sans" w:cs="Open Sans"/>
          <w:sz w:val="22"/>
          <w:szCs w:val="22"/>
        </w:rPr>
        <w:t xml:space="preserve"> </w:t>
      </w:r>
      <w:proofErr w:type="spellStart"/>
      <w:r w:rsidRPr="0031728A">
        <w:rPr>
          <w:rFonts w:ascii="Open Sans" w:eastAsia="Open Sans" w:hAnsi="Open Sans" w:cs="Open Sans"/>
          <w:sz w:val="22"/>
          <w:szCs w:val="22"/>
        </w:rPr>
        <w:t>You</w:t>
      </w:r>
      <w:proofErr w:type="spellEnd"/>
      <w:r w:rsidRPr="0031728A">
        <w:rPr>
          <w:rFonts w:ascii="Open Sans" w:eastAsia="Open Sans" w:hAnsi="Open Sans" w:cs="Open Sans"/>
          <w:sz w:val="22"/>
          <w:szCs w:val="22"/>
        </w:rPr>
        <w:t xml:space="preserve"> See Festival (Utrecht, Paesi Bassi), Pink Screens Festival (Bruxelles, Belgio), MIX </w:t>
      </w:r>
      <w:proofErr w:type="spellStart"/>
      <w:r w:rsidRPr="0031728A">
        <w:rPr>
          <w:rFonts w:ascii="Open Sans" w:eastAsia="Open Sans" w:hAnsi="Open Sans" w:cs="Open Sans"/>
          <w:sz w:val="22"/>
          <w:szCs w:val="22"/>
        </w:rPr>
        <w:t>Copenhagen</w:t>
      </w:r>
      <w:proofErr w:type="spellEnd"/>
      <w:r w:rsidRPr="0031728A">
        <w:rPr>
          <w:rFonts w:ascii="Open Sans" w:eastAsia="Open Sans" w:hAnsi="Open Sans" w:cs="Open Sans"/>
          <w:sz w:val="22"/>
          <w:szCs w:val="22"/>
        </w:rPr>
        <w:t xml:space="preserve"> LGBTQ+ Film Festival (</w:t>
      </w:r>
      <w:proofErr w:type="spellStart"/>
      <w:r w:rsidRPr="0031728A">
        <w:rPr>
          <w:rFonts w:ascii="Open Sans" w:eastAsia="Open Sans" w:hAnsi="Open Sans" w:cs="Open Sans"/>
          <w:sz w:val="22"/>
          <w:szCs w:val="22"/>
        </w:rPr>
        <w:t>Copenhagen</w:t>
      </w:r>
      <w:proofErr w:type="spellEnd"/>
      <w:r w:rsidRPr="0031728A">
        <w:rPr>
          <w:rFonts w:ascii="Open Sans" w:eastAsia="Open Sans" w:hAnsi="Open Sans" w:cs="Open Sans"/>
          <w:sz w:val="22"/>
          <w:szCs w:val="22"/>
        </w:rPr>
        <w:t>, Danimarca).</w:t>
      </w:r>
    </w:p>
    <w:p w14:paraId="0FF0C671" w14:textId="77777777" w:rsidR="0005011A" w:rsidRPr="0031728A" w:rsidRDefault="0005011A">
      <w:pPr>
        <w:widowControl w:val="0"/>
        <w:shd w:val="clear" w:color="auto" w:fill="FFFFFF"/>
        <w:spacing w:line="276" w:lineRule="auto"/>
        <w:rPr>
          <w:rFonts w:ascii="Open Sans" w:eastAsia="Open Sans" w:hAnsi="Open Sans" w:cs="Open Sans"/>
          <w:sz w:val="22"/>
          <w:szCs w:val="22"/>
        </w:rPr>
      </w:pPr>
    </w:p>
    <w:p w14:paraId="22F9A762" w14:textId="77777777" w:rsidR="0005011A" w:rsidRPr="0031728A" w:rsidRDefault="00000000">
      <w:pPr>
        <w:spacing w:line="276" w:lineRule="auto"/>
        <w:jc w:val="both"/>
        <w:rPr>
          <w:rFonts w:ascii="Open Sans" w:eastAsia="Open Sans" w:hAnsi="Open Sans" w:cs="Open Sans"/>
          <w:b/>
          <w:sz w:val="22"/>
          <w:szCs w:val="22"/>
        </w:rPr>
      </w:pPr>
      <w:r w:rsidRPr="0031728A">
        <w:rPr>
          <w:rFonts w:ascii="Open Sans" w:eastAsia="Open Sans" w:hAnsi="Open Sans" w:cs="Open Sans"/>
          <w:b/>
          <w:sz w:val="22"/>
          <w:szCs w:val="22"/>
        </w:rPr>
        <w:t>ORLANDO 2023 rientra nelle attività di</w:t>
      </w:r>
    </w:p>
    <w:p w14:paraId="5E971545" w14:textId="77777777" w:rsidR="0005011A" w:rsidRPr="0031728A" w:rsidRDefault="00000000">
      <w:pPr>
        <w:spacing w:line="276" w:lineRule="auto"/>
        <w:jc w:val="both"/>
        <w:rPr>
          <w:rFonts w:ascii="Open Sans" w:eastAsia="Open Sans" w:hAnsi="Open Sans" w:cs="Open Sans"/>
          <w:sz w:val="22"/>
          <w:szCs w:val="22"/>
        </w:rPr>
      </w:pPr>
      <w:r w:rsidRPr="0031728A">
        <w:rPr>
          <w:rFonts w:ascii="Open Sans" w:eastAsia="Open Sans" w:hAnsi="Open Sans" w:cs="Open Sans"/>
          <w:sz w:val="22"/>
          <w:szCs w:val="22"/>
        </w:rPr>
        <w:t>Bergamo e Brescia Capitale della Cultura 2023</w:t>
      </w:r>
    </w:p>
    <w:sectPr w:rsidR="0005011A" w:rsidRPr="0031728A">
      <w:headerReference w:type="even" r:id="rId13"/>
      <w:headerReference w:type="default" r:id="rId14"/>
      <w:footerReference w:type="even" r:id="rId15"/>
      <w:footerReference w:type="default" r:id="rId16"/>
      <w:headerReference w:type="first" r:id="rId17"/>
      <w:footerReference w:type="first" r:id="rId18"/>
      <w:pgSz w:w="11900" w:h="16840"/>
      <w:pgMar w:top="2229" w:right="1134" w:bottom="1134" w:left="1134" w:header="708" w:footer="45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12DE5" w14:textId="77777777" w:rsidR="002D61F5" w:rsidRDefault="002D61F5">
      <w:r>
        <w:separator/>
      </w:r>
    </w:p>
  </w:endnote>
  <w:endnote w:type="continuationSeparator" w:id="0">
    <w:p w14:paraId="32DC283A" w14:textId="77777777" w:rsidR="002D61F5" w:rsidRDefault="002D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4020202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9877C" w14:textId="77777777" w:rsidR="0005011A" w:rsidRDefault="0005011A">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35ED"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44D0AD2C"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1490564A"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004B1E8B"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5CDF5CD0"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7FF878BE"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7A3D0FCD" w14:textId="77777777" w:rsidR="0005011A" w:rsidRDefault="00000000">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r>
      <w:rPr>
        <w:noProof/>
      </w:rPr>
      <w:drawing>
        <wp:anchor distT="0" distB="0" distL="114300" distR="114300" simplePos="0" relativeHeight="251658240" behindDoc="0" locked="0" layoutInCell="1" hidden="0" allowOverlap="1" wp14:anchorId="7606C665" wp14:editId="7CF5F82A">
          <wp:simplePos x="0" y="0"/>
          <wp:positionH relativeFrom="column">
            <wp:posOffset>1</wp:posOffset>
          </wp:positionH>
          <wp:positionV relativeFrom="paragraph">
            <wp:posOffset>-636904</wp:posOffset>
          </wp:positionV>
          <wp:extent cx="6116320" cy="1053553"/>
          <wp:effectExtent l="0" t="0" r="0" b="0"/>
          <wp:wrapNone/>
          <wp:docPr id="3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6116320" cy="1053553"/>
                  </a:xfrm>
                  <a:prstGeom prst="rect">
                    <a:avLst/>
                  </a:prstGeom>
                  <a:ln/>
                </pic:spPr>
              </pic:pic>
            </a:graphicData>
          </a:graphic>
        </wp:anchor>
      </w:drawing>
    </w:r>
  </w:p>
  <w:p w14:paraId="13941234"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328B0991"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p w14:paraId="1AFACDC1" w14:textId="77777777" w:rsidR="0005011A" w:rsidRDefault="0005011A">
    <w:pPr>
      <w:pBdr>
        <w:top w:val="nil"/>
        <w:left w:val="nil"/>
        <w:bottom w:val="nil"/>
        <w:right w:val="nil"/>
        <w:between w:val="nil"/>
      </w:pBdr>
      <w:tabs>
        <w:tab w:val="center" w:pos="4819"/>
        <w:tab w:val="right" w:pos="9638"/>
        <w:tab w:val="left" w:pos="2835"/>
        <w:tab w:val="left" w:pos="6237"/>
        <w:tab w:val="left" w:pos="7371"/>
        <w:tab w:val="left" w:pos="8080"/>
      </w:tabs>
      <w:rPr>
        <w:rFonts w:ascii="Open Sans" w:eastAsia="Open Sans" w:hAnsi="Open Sans" w:cs="Open Sans"/>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FEA9B" w14:textId="77777777" w:rsidR="0005011A" w:rsidRDefault="0005011A">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BF4B8" w14:textId="77777777" w:rsidR="002D61F5" w:rsidRDefault="002D61F5">
      <w:r>
        <w:separator/>
      </w:r>
    </w:p>
  </w:footnote>
  <w:footnote w:type="continuationSeparator" w:id="0">
    <w:p w14:paraId="0CC38112" w14:textId="77777777" w:rsidR="002D61F5" w:rsidRDefault="002D6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3A50" w14:textId="77777777" w:rsidR="0005011A" w:rsidRDefault="0005011A">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8A11" w14:textId="77777777" w:rsidR="0005011A" w:rsidRDefault="00000000">
    <w:pPr>
      <w:jc w:val="right"/>
    </w:pPr>
    <w:r>
      <w:rPr>
        <w:noProof/>
      </w:rPr>
      <w:drawing>
        <wp:inline distT="114300" distB="114300" distL="114300" distR="114300" wp14:anchorId="5A530482" wp14:editId="3DE0D98D">
          <wp:extent cx="1275397" cy="521998"/>
          <wp:effectExtent l="0" t="0" r="0" b="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75397" cy="521998"/>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CD8AD" w14:textId="77777777" w:rsidR="0005011A" w:rsidRDefault="0005011A">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11A"/>
    <w:rsid w:val="0005011A"/>
    <w:rsid w:val="001D68AF"/>
    <w:rsid w:val="00207A33"/>
    <w:rsid w:val="002D61F5"/>
    <w:rsid w:val="0031728A"/>
    <w:rsid w:val="006608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41B4"/>
  <w15:docId w15:val="{039196C5-C0E2-457B-B89E-B5E1AE5D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3D4FF6"/>
    <w:pPr>
      <w:tabs>
        <w:tab w:val="center" w:pos="4819"/>
        <w:tab w:val="right" w:pos="9638"/>
      </w:tabs>
    </w:pPr>
  </w:style>
  <w:style w:type="character" w:customStyle="1" w:styleId="IntestazioneCarattere">
    <w:name w:val="Intestazione Carattere"/>
    <w:basedOn w:val="Carpredefinitoparagrafo"/>
    <w:link w:val="Intestazione"/>
    <w:uiPriority w:val="99"/>
    <w:rsid w:val="003D4FF6"/>
  </w:style>
  <w:style w:type="paragraph" w:styleId="Pidipagina">
    <w:name w:val="footer"/>
    <w:basedOn w:val="Normale"/>
    <w:link w:val="PidipaginaCarattere"/>
    <w:uiPriority w:val="99"/>
    <w:unhideWhenUsed/>
    <w:rsid w:val="003D4FF6"/>
    <w:pPr>
      <w:tabs>
        <w:tab w:val="center" w:pos="4819"/>
        <w:tab w:val="right" w:pos="9638"/>
      </w:tabs>
    </w:pPr>
  </w:style>
  <w:style w:type="character" w:customStyle="1" w:styleId="PidipaginaCarattere">
    <w:name w:val="Piè di pagina Carattere"/>
    <w:basedOn w:val="Carpredefinitoparagrafo"/>
    <w:link w:val="Pidipagina"/>
    <w:uiPriority w:val="99"/>
    <w:rsid w:val="003D4FF6"/>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5A50FF"/>
    <w:rPr>
      <w:color w:val="0563C1" w:themeColor="hyperlink"/>
      <w:u w:val="single"/>
    </w:rPr>
  </w:style>
  <w:style w:type="character" w:styleId="Menzionenonrisolta">
    <w:name w:val="Unresolved Mention"/>
    <w:basedOn w:val="Carpredefinitoparagrafo"/>
    <w:uiPriority w:val="99"/>
    <w:semiHidden/>
    <w:unhideWhenUsed/>
    <w:rsid w:val="005A50FF"/>
    <w:rPr>
      <w:color w:val="605E5C"/>
      <w:shd w:val="clear" w:color="auto" w:fill="E1DFDD"/>
    </w:rPr>
  </w:style>
  <w:style w:type="paragraph" w:styleId="Paragrafoelenco">
    <w:name w:val="List Paragraph"/>
    <w:basedOn w:val="Normale"/>
    <w:uiPriority w:val="34"/>
    <w:qFormat/>
    <w:rsid w:val="00452221"/>
    <w:pPr>
      <w:ind w:left="720"/>
      <w:contextualSpacing/>
    </w:pPr>
  </w:style>
  <w:style w:type="paragraph" w:styleId="NormaleWeb">
    <w:name w:val="Normal (Web)"/>
    <w:basedOn w:val="Normale"/>
    <w:uiPriority w:val="99"/>
    <w:unhideWhenUsed/>
    <w:rsid w:val="0045222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288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orlandofestival.i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rlandofestival.it" TargetMode="Externa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orlandofestival.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orlandofestival.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orlandofestival.it"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yyCabw4lPlXbw1iBHKKLBCNqegQ==">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3163</Words>
  <Characters>18033</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Zebra Cultural Zoo</dc:creator>
  <cp:lastModifiedBy>Zebra Cultural Zoo</cp:lastModifiedBy>
  <cp:revision>3</cp:revision>
  <cp:lastPrinted>2023-04-03T14:40:00Z</cp:lastPrinted>
  <dcterms:created xsi:type="dcterms:W3CDTF">2023-04-03T14:40:00Z</dcterms:created>
  <dcterms:modified xsi:type="dcterms:W3CDTF">2023-04-03T14:53:00Z</dcterms:modified>
</cp:coreProperties>
</file>