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CE412" w14:textId="04377C63" w:rsidR="008F44E2" w:rsidRPr="0042250C" w:rsidRDefault="008F44E2" w:rsidP="0042250C">
      <w:pPr>
        <w:jc w:val="both"/>
        <w:rPr>
          <w:rFonts w:asciiTheme="minorHAnsi" w:hAnsiTheme="minorHAnsi" w:cstheme="minorHAnsi"/>
          <w:b/>
          <w:sz w:val="24"/>
          <w:szCs w:val="24"/>
        </w:rPr>
      </w:pPr>
      <w:r w:rsidRPr="0042250C">
        <w:rPr>
          <w:rFonts w:asciiTheme="minorHAnsi" w:hAnsiTheme="minorHAnsi" w:cstheme="minorHAnsi"/>
          <w:b/>
          <w:sz w:val="24"/>
          <w:szCs w:val="24"/>
        </w:rPr>
        <w:t xml:space="preserve">       </w:t>
      </w:r>
      <w:r w:rsidRPr="0042250C">
        <w:rPr>
          <w:rFonts w:asciiTheme="minorHAnsi" w:hAnsiTheme="minorHAnsi" w:cstheme="minorHAnsi"/>
          <w:b/>
          <w:noProof/>
          <w:sz w:val="24"/>
          <w:szCs w:val="24"/>
        </w:rPr>
        <w:t xml:space="preserve">         </w:t>
      </w:r>
    </w:p>
    <w:p w14:paraId="603E0E26" w14:textId="1791982D" w:rsidR="002C5ACC" w:rsidRPr="0042250C" w:rsidRDefault="002C5ACC" w:rsidP="00841B1C">
      <w:pPr>
        <w:jc w:val="center"/>
        <w:rPr>
          <w:rFonts w:asciiTheme="minorHAnsi" w:hAnsiTheme="minorHAnsi" w:cstheme="minorHAnsi"/>
          <w:b/>
          <w:sz w:val="24"/>
          <w:szCs w:val="24"/>
        </w:rPr>
      </w:pPr>
      <w:r w:rsidRPr="0042250C">
        <w:rPr>
          <w:rFonts w:asciiTheme="minorHAnsi" w:hAnsiTheme="minorHAnsi" w:cstheme="minorHAnsi"/>
          <w:b/>
          <w:sz w:val="24"/>
          <w:szCs w:val="24"/>
        </w:rPr>
        <w:t>ROMA FRINGE FESTIVAL 2023</w:t>
      </w:r>
    </w:p>
    <w:p w14:paraId="47B1AF21" w14:textId="77777777" w:rsidR="002C5ACC" w:rsidRPr="0042250C" w:rsidRDefault="002C5ACC" w:rsidP="00841B1C">
      <w:pPr>
        <w:jc w:val="center"/>
        <w:rPr>
          <w:rFonts w:asciiTheme="minorHAnsi" w:hAnsiTheme="minorHAnsi" w:cstheme="minorHAnsi"/>
          <w:b/>
          <w:sz w:val="24"/>
          <w:szCs w:val="24"/>
        </w:rPr>
      </w:pPr>
      <w:r w:rsidRPr="0042250C">
        <w:rPr>
          <w:rFonts w:asciiTheme="minorHAnsi" w:hAnsiTheme="minorHAnsi" w:cstheme="minorHAnsi"/>
          <w:b/>
          <w:sz w:val="24"/>
          <w:szCs w:val="24"/>
        </w:rPr>
        <w:t>Il Festival del Teatro Indipendente</w:t>
      </w:r>
    </w:p>
    <w:p w14:paraId="06987157" w14:textId="6FDA7EE8" w:rsidR="002C5ACC" w:rsidRPr="0042250C" w:rsidRDefault="002C5ACC" w:rsidP="00841B1C">
      <w:pPr>
        <w:jc w:val="center"/>
        <w:rPr>
          <w:rFonts w:asciiTheme="minorHAnsi" w:hAnsiTheme="minorHAnsi" w:cstheme="minorHAnsi"/>
          <w:b/>
          <w:sz w:val="24"/>
          <w:szCs w:val="24"/>
        </w:rPr>
      </w:pPr>
      <w:r w:rsidRPr="0042250C">
        <w:rPr>
          <w:rFonts w:asciiTheme="minorHAnsi" w:hAnsiTheme="minorHAnsi" w:cstheme="minorHAnsi"/>
          <w:b/>
          <w:sz w:val="24"/>
          <w:szCs w:val="24"/>
        </w:rPr>
        <w:t xml:space="preserve">11 </w:t>
      </w:r>
      <w:r w:rsidR="00841B1C" w:rsidRPr="0042250C">
        <w:rPr>
          <w:rFonts w:asciiTheme="minorHAnsi" w:hAnsiTheme="minorHAnsi" w:cstheme="minorHAnsi"/>
          <w:b/>
          <w:sz w:val="24"/>
          <w:szCs w:val="24"/>
        </w:rPr>
        <w:t>-</w:t>
      </w:r>
      <w:r w:rsidRPr="0042250C">
        <w:rPr>
          <w:rFonts w:asciiTheme="minorHAnsi" w:hAnsiTheme="minorHAnsi" w:cstheme="minorHAnsi"/>
          <w:b/>
          <w:sz w:val="24"/>
          <w:szCs w:val="24"/>
        </w:rPr>
        <w:t xml:space="preserve"> 26 luglio</w:t>
      </w:r>
    </w:p>
    <w:p w14:paraId="2140BCBF" w14:textId="77777777" w:rsidR="002C5ACC" w:rsidRPr="0042250C" w:rsidRDefault="002C5ACC" w:rsidP="00841B1C">
      <w:pPr>
        <w:jc w:val="center"/>
        <w:rPr>
          <w:rFonts w:asciiTheme="minorHAnsi" w:hAnsiTheme="minorHAnsi" w:cstheme="minorHAnsi"/>
          <w:b/>
          <w:sz w:val="24"/>
          <w:szCs w:val="24"/>
        </w:rPr>
      </w:pPr>
      <w:r w:rsidRPr="0042250C">
        <w:rPr>
          <w:rFonts w:asciiTheme="minorHAnsi" w:hAnsiTheme="minorHAnsi" w:cstheme="minorHAnsi"/>
          <w:b/>
          <w:sz w:val="24"/>
          <w:szCs w:val="24"/>
        </w:rPr>
        <w:t>GET YOUR BREATH BACK</w:t>
      </w:r>
    </w:p>
    <w:p w14:paraId="4B95B052" w14:textId="361AFCAB" w:rsidR="002C5ACC" w:rsidRPr="0042250C" w:rsidRDefault="00841B1C" w:rsidP="00841B1C">
      <w:pPr>
        <w:jc w:val="center"/>
        <w:rPr>
          <w:rFonts w:asciiTheme="minorHAnsi" w:hAnsiTheme="minorHAnsi" w:cstheme="minorHAnsi"/>
          <w:b/>
          <w:sz w:val="24"/>
          <w:szCs w:val="24"/>
        </w:rPr>
      </w:pPr>
      <w:r w:rsidRPr="0042250C">
        <w:rPr>
          <w:rFonts w:asciiTheme="minorHAnsi" w:hAnsiTheme="minorHAnsi" w:cstheme="minorHAnsi"/>
          <w:b/>
          <w:sz w:val="24"/>
          <w:szCs w:val="24"/>
        </w:rPr>
        <w:t>Al via il Roma Fringe Festival. D</w:t>
      </w:r>
      <w:r w:rsidR="002C5ACC" w:rsidRPr="0042250C">
        <w:rPr>
          <w:rFonts w:asciiTheme="minorHAnsi" w:hAnsiTheme="minorHAnsi" w:cstheme="minorHAnsi"/>
          <w:b/>
          <w:sz w:val="24"/>
          <w:szCs w:val="24"/>
        </w:rPr>
        <w:t xml:space="preserve">a quest’anno </w:t>
      </w:r>
      <w:r w:rsidRPr="0042250C">
        <w:rPr>
          <w:rFonts w:asciiTheme="minorHAnsi" w:hAnsiTheme="minorHAnsi" w:cstheme="minorHAnsi"/>
          <w:b/>
          <w:sz w:val="24"/>
          <w:szCs w:val="24"/>
        </w:rPr>
        <w:t>o</w:t>
      </w:r>
      <w:r w:rsidR="002C5ACC" w:rsidRPr="0042250C">
        <w:rPr>
          <w:rFonts w:asciiTheme="minorHAnsi" w:hAnsiTheme="minorHAnsi" w:cstheme="minorHAnsi"/>
          <w:b/>
          <w:sz w:val="24"/>
          <w:szCs w:val="24"/>
        </w:rPr>
        <w:t xml:space="preserve">ltre alla sede storia del Teatro Vascello, la programmazione sarà declinata in altri 2 </w:t>
      </w:r>
      <w:r w:rsidR="00244D30" w:rsidRPr="0042250C">
        <w:rPr>
          <w:rFonts w:asciiTheme="minorHAnsi" w:hAnsiTheme="minorHAnsi" w:cstheme="minorHAnsi"/>
          <w:b/>
          <w:sz w:val="24"/>
          <w:szCs w:val="24"/>
        </w:rPr>
        <w:t>importanti teatri romani</w:t>
      </w:r>
      <w:r w:rsidR="002C5ACC" w:rsidRPr="0042250C">
        <w:rPr>
          <w:rFonts w:asciiTheme="minorHAnsi" w:hAnsiTheme="minorHAnsi" w:cstheme="minorHAnsi"/>
          <w:b/>
          <w:sz w:val="24"/>
          <w:szCs w:val="24"/>
        </w:rPr>
        <w:t>: Il Teatro Parioli e la Sala Umberto.</w:t>
      </w:r>
      <w:r w:rsidRPr="0042250C">
        <w:rPr>
          <w:rFonts w:asciiTheme="minorHAnsi" w:hAnsiTheme="minorHAnsi" w:cstheme="minorHAnsi"/>
          <w:b/>
          <w:sz w:val="24"/>
          <w:szCs w:val="24"/>
        </w:rPr>
        <w:t xml:space="preserve"> </w:t>
      </w:r>
    </w:p>
    <w:p w14:paraId="5DABF955" w14:textId="5CCB0472" w:rsidR="00841B1C" w:rsidRPr="0042250C" w:rsidRDefault="00841B1C" w:rsidP="00841B1C">
      <w:pPr>
        <w:jc w:val="center"/>
        <w:rPr>
          <w:rFonts w:asciiTheme="minorHAnsi" w:hAnsiTheme="minorHAnsi" w:cstheme="minorHAnsi"/>
          <w:b/>
          <w:sz w:val="24"/>
          <w:szCs w:val="24"/>
        </w:rPr>
      </w:pPr>
      <w:r w:rsidRPr="0042250C">
        <w:rPr>
          <w:rFonts w:asciiTheme="minorHAnsi" w:hAnsiTheme="minorHAnsi" w:cstheme="minorHAnsi"/>
          <w:b/>
          <w:sz w:val="24"/>
          <w:szCs w:val="24"/>
        </w:rPr>
        <w:t>E presso il Teatro Trastevere uno spazio gratuito a disposizione delle compagnie con workshop e laboratori.</w:t>
      </w:r>
    </w:p>
    <w:p w14:paraId="55B66715" w14:textId="77777777" w:rsidR="00646073" w:rsidRPr="0042250C" w:rsidRDefault="00646073">
      <w:pPr>
        <w:jc w:val="both"/>
        <w:rPr>
          <w:rFonts w:asciiTheme="minorHAnsi" w:hAnsiTheme="minorHAnsi" w:cstheme="minorHAnsi"/>
          <w:sz w:val="24"/>
          <w:szCs w:val="24"/>
        </w:rPr>
      </w:pPr>
    </w:p>
    <w:p w14:paraId="023AE172" w14:textId="3A2BB1AC" w:rsidR="00F30A43" w:rsidRPr="0042250C" w:rsidRDefault="00841B1C">
      <w:pPr>
        <w:jc w:val="both"/>
        <w:rPr>
          <w:rFonts w:asciiTheme="minorHAnsi" w:hAnsiTheme="minorHAnsi" w:cstheme="minorHAnsi"/>
          <w:sz w:val="24"/>
          <w:szCs w:val="24"/>
        </w:rPr>
      </w:pPr>
      <w:r w:rsidRPr="0042250C">
        <w:rPr>
          <w:rFonts w:asciiTheme="minorHAnsi" w:hAnsiTheme="minorHAnsi" w:cstheme="minorHAnsi"/>
          <w:sz w:val="24"/>
          <w:szCs w:val="24"/>
        </w:rPr>
        <w:t xml:space="preserve">Torna il </w:t>
      </w:r>
      <w:r w:rsidRPr="0042250C">
        <w:rPr>
          <w:rFonts w:asciiTheme="minorHAnsi" w:hAnsiTheme="minorHAnsi" w:cstheme="minorHAnsi"/>
          <w:b/>
          <w:sz w:val="24"/>
          <w:szCs w:val="24"/>
        </w:rPr>
        <w:t>ROMA FRINGE FESTIVAL</w:t>
      </w:r>
      <w:r w:rsidR="00F30A43" w:rsidRPr="0042250C">
        <w:rPr>
          <w:rFonts w:asciiTheme="minorHAnsi" w:hAnsiTheme="minorHAnsi" w:cstheme="minorHAnsi"/>
          <w:b/>
          <w:sz w:val="24"/>
          <w:szCs w:val="24"/>
        </w:rPr>
        <w:t xml:space="preserve"> </w:t>
      </w:r>
      <w:r w:rsidR="00F30A43" w:rsidRPr="0042250C">
        <w:rPr>
          <w:rFonts w:asciiTheme="minorHAnsi" w:hAnsiTheme="minorHAnsi" w:cstheme="minorHAnsi"/>
          <w:sz w:val="24"/>
          <w:szCs w:val="24"/>
        </w:rPr>
        <w:t>dall’ 11 al 26 luglio</w:t>
      </w:r>
      <w:r w:rsidR="00646073" w:rsidRPr="0042250C">
        <w:rPr>
          <w:rFonts w:asciiTheme="minorHAnsi" w:hAnsiTheme="minorHAnsi" w:cstheme="minorHAnsi"/>
          <w:sz w:val="24"/>
          <w:szCs w:val="24"/>
        </w:rPr>
        <w:t xml:space="preserve"> 2023</w:t>
      </w:r>
      <w:r w:rsidR="00F30A43" w:rsidRPr="0042250C">
        <w:rPr>
          <w:rFonts w:asciiTheme="minorHAnsi" w:hAnsiTheme="minorHAnsi" w:cstheme="minorHAnsi"/>
          <w:sz w:val="24"/>
          <w:szCs w:val="24"/>
        </w:rPr>
        <w:t xml:space="preserve">. Oltre alla sede storica del Teatro Vascello, la programmazione sarà declinata in altri 2 importanti </w:t>
      </w:r>
      <w:r w:rsidR="001F737E" w:rsidRPr="0042250C">
        <w:rPr>
          <w:rFonts w:asciiTheme="minorHAnsi" w:hAnsiTheme="minorHAnsi" w:cstheme="minorHAnsi"/>
          <w:sz w:val="24"/>
          <w:szCs w:val="24"/>
        </w:rPr>
        <w:t>t</w:t>
      </w:r>
      <w:r w:rsidR="00F30A43" w:rsidRPr="0042250C">
        <w:rPr>
          <w:rFonts w:asciiTheme="minorHAnsi" w:hAnsiTheme="minorHAnsi" w:cstheme="minorHAnsi"/>
          <w:sz w:val="24"/>
          <w:szCs w:val="24"/>
        </w:rPr>
        <w:t xml:space="preserve">eatri romani: Il Teatro Parioli e la Sala Umberto. In questi tre teatri si alterneranno 21 spettacoli provenienti da tutta Italia, 21 compagnie dunque, per altrettante drammaturgie inedite e traduzioni di testi stranieri poco conosciuti dal pubblico italiano, per accendere i riflettori sul Teatro Indipendente </w:t>
      </w:r>
      <w:r w:rsidRPr="0042250C">
        <w:rPr>
          <w:rFonts w:asciiTheme="minorHAnsi" w:hAnsiTheme="minorHAnsi" w:cstheme="minorHAnsi"/>
          <w:sz w:val="24"/>
          <w:szCs w:val="24"/>
        </w:rPr>
        <w:t xml:space="preserve">e su quella compagine teatrale che non vive di fondi pubblici, di finanziamenti e di supporti istituzionali. </w:t>
      </w:r>
    </w:p>
    <w:p w14:paraId="34857BE9" w14:textId="43B1595B" w:rsidR="00FD549C" w:rsidRPr="0042250C" w:rsidRDefault="00841B1C">
      <w:pPr>
        <w:jc w:val="both"/>
        <w:rPr>
          <w:rFonts w:asciiTheme="minorHAnsi" w:hAnsiTheme="minorHAnsi" w:cstheme="minorHAnsi"/>
          <w:sz w:val="24"/>
          <w:szCs w:val="24"/>
        </w:rPr>
      </w:pPr>
      <w:r w:rsidRPr="0042250C">
        <w:rPr>
          <w:rFonts w:asciiTheme="minorHAnsi" w:hAnsiTheme="minorHAnsi" w:cstheme="minorHAnsi"/>
          <w:sz w:val="24"/>
          <w:szCs w:val="24"/>
        </w:rPr>
        <w:t>Come ogni anno, il Roma Fringe Festival porta in scena una fetta importante delle tendenze teatrali contemporanee</w:t>
      </w:r>
      <w:r w:rsidR="00AE1572" w:rsidRPr="0042250C">
        <w:rPr>
          <w:rFonts w:asciiTheme="minorHAnsi" w:hAnsiTheme="minorHAnsi" w:cstheme="minorHAnsi"/>
          <w:sz w:val="24"/>
          <w:szCs w:val="24"/>
        </w:rPr>
        <w:t xml:space="preserve">, </w:t>
      </w:r>
      <w:r w:rsidR="00CB776F" w:rsidRPr="0042250C">
        <w:rPr>
          <w:rFonts w:asciiTheme="minorHAnsi" w:hAnsiTheme="minorHAnsi" w:cstheme="minorHAnsi"/>
          <w:sz w:val="24"/>
          <w:szCs w:val="24"/>
        </w:rPr>
        <w:t>uno specchio fedele del mondo che stiamo: si parla di nuovi futuri e nuovi orizzonti, con uno sguardo lucido che passa attraverso sperimentazioni e inediti linguaggi, tra tradizione e ricerca, proponendo originali forme e inaspettati messaggi.  Il Fringe di Roma</w:t>
      </w:r>
      <w:r w:rsidR="001F737E" w:rsidRPr="0042250C">
        <w:rPr>
          <w:rFonts w:asciiTheme="minorHAnsi" w:hAnsiTheme="minorHAnsi" w:cstheme="minorHAnsi"/>
          <w:sz w:val="24"/>
          <w:szCs w:val="24"/>
        </w:rPr>
        <w:t xml:space="preserve"> -</w:t>
      </w:r>
      <w:r w:rsidR="00CB776F" w:rsidRPr="0042250C">
        <w:rPr>
          <w:rFonts w:asciiTheme="minorHAnsi" w:hAnsiTheme="minorHAnsi" w:cstheme="minorHAnsi"/>
          <w:sz w:val="24"/>
          <w:szCs w:val="24"/>
        </w:rPr>
        <w:t xml:space="preserve"> </w:t>
      </w:r>
      <w:r w:rsidR="002C5ACC" w:rsidRPr="0042250C">
        <w:rPr>
          <w:rFonts w:asciiTheme="minorHAnsi" w:hAnsiTheme="minorHAnsi" w:cstheme="minorHAnsi"/>
          <w:sz w:val="24"/>
          <w:szCs w:val="24"/>
        </w:rPr>
        <w:t>diretto da Fabio Galadini</w:t>
      </w:r>
      <w:r w:rsidR="001F737E" w:rsidRPr="0042250C">
        <w:rPr>
          <w:rFonts w:asciiTheme="minorHAnsi" w:hAnsiTheme="minorHAnsi" w:cstheme="minorHAnsi"/>
          <w:sz w:val="24"/>
          <w:szCs w:val="24"/>
        </w:rPr>
        <w:t xml:space="preserve"> -</w:t>
      </w:r>
      <w:r w:rsidR="002C5ACC" w:rsidRPr="0042250C">
        <w:rPr>
          <w:rFonts w:asciiTheme="minorHAnsi" w:hAnsiTheme="minorHAnsi" w:cstheme="minorHAnsi"/>
          <w:sz w:val="24"/>
          <w:szCs w:val="24"/>
        </w:rPr>
        <w:t xml:space="preserve"> </w:t>
      </w:r>
      <w:r w:rsidR="00CB776F" w:rsidRPr="0042250C">
        <w:rPr>
          <w:rFonts w:asciiTheme="minorHAnsi" w:hAnsiTheme="minorHAnsi" w:cstheme="minorHAnsi"/>
          <w:sz w:val="24"/>
          <w:szCs w:val="24"/>
        </w:rPr>
        <w:t>parte dal basso perché si basa sulla convinzione che tutti, al di là del sostegno pubblico possano e debbano creare ogni giorno per tutto l’anno.</w:t>
      </w:r>
    </w:p>
    <w:p w14:paraId="76EA63E7" w14:textId="09316A34" w:rsidR="00AE1572" w:rsidRPr="0042250C" w:rsidRDefault="00AE1572" w:rsidP="00646073">
      <w:pPr>
        <w:jc w:val="both"/>
        <w:rPr>
          <w:rFonts w:asciiTheme="minorHAnsi" w:hAnsiTheme="minorHAnsi" w:cstheme="minorHAnsi"/>
          <w:sz w:val="24"/>
          <w:szCs w:val="24"/>
        </w:rPr>
      </w:pPr>
      <w:r w:rsidRPr="0042250C">
        <w:rPr>
          <w:rFonts w:asciiTheme="minorHAnsi" w:hAnsiTheme="minorHAnsi" w:cstheme="minorHAnsi"/>
          <w:sz w:val="24"/>
          <w:szCs w:val="24"/>
        </w:rPr>
        <w:t xml:space="preserve">“Si potrà - afferma il Direttore Fabio Galadini - attraverso questi spettacoli capire le tendenze del nuovo teatro, attraverso le nuove drammaturgie capire il pensiero dei nostri giovani autori, si potrà scoprire nuovi talenti, nuovi autori e giovani </w:t>
      </w:r>
      <w:r w:rsidR="00AD4DB8" w:rsidRPr="0042250C">
        <w:rPr>
          <w:rFonts w:asciiTheme="minorHAnsi" w:hAnsiTheme="minorHAnsi" w:cstheme="minorHAnsi"/>
          <w:sz w:val="24"/>
          <w:szCs w:val="24"/>
        </w:rPr>
        <w:t>registi, insomma</w:t>
      </w:r>
      <w:r w:rsidRPr="0042250C">
        <w:rPr>
          <w:rFonts w:asciiTheme="minorHAnsi" w:hAnsiTheme="minorHAnsi" w:cstheme="minorHAnsi"/>
          <w:sz w:val="24"/>
          <w:szCs w:val="24"/>
        </w:rPr>
        <w:t xml:space="preserve"> il fringe offre davvero delle grandi opportunità di visibilità e di reale inserimento nel mondo dello spettacolo dal vivo. </w:t>
      </w:r>
      <w:r w:rsidR="001F737E" w:rsidRPr="0042250C">
        <w:rPr>
          <w:rFonts w:asciiTheme="minorHAnsi" w:hAnsiTheme="minorHAnsi" w:cstheme="minorHAnsi"/>
          <w:sz w:val="24"/>
          <w:szCs w:val="24"/>
        </w:rPr>
        <w:t>U</w:t>
      </w:r>
      <w:r w:rsidRPr="0042250C">
        <w:rPr>
          <w:rFonts w:asciiTheme="minorHAnsi" w:hAnsiTheme="minorHAnsi" w:cstheme="minorHAnsi"/>
          <w:sz w:val="24"/>
          <w:szCs w:val="24"/>
        </w:rPr>
        <w:t>n festival vitale, esplorativo, interessante ed unico, che sviluppa uno sguardo critico sul nuovo teatro, capace di sondare e rendere visibile i nuovi talenti teatrali. Per questa XI edizione abbiamo introdotto una ulteriore possibilità di valorizzazione del lavoro delle compagnie selezionate. Il Teatro Trastevere sarà, per tutto il periodo del festival, il luogo del confronto e della formazione. Per l’XI edizione, il Fringe festival vuole proporre un’ulteriore possibilità di scambio e relazioni tra artisti e addetti ai lavori che allarghi lo sguardo dell’evento ai momenti della formazione e dello scambio culturale. Alle compagnie selezionate, compagnie e singoli artisti partecipanti al Festival, vorremmo dare l’opportunità di proporre attività di Laboratorio, scambio artistico, show case, dibattiti, presentazione delle proprie attività artistiche, all’interno di uno spazio messo a disposizione gratuitamente dall’organizzazione del Festival, il Teatro Trastevere”</w:t>
      </w:r>
    </w:p>
    <w:p w14:paraId="19079B91" w14:textId="42F342FB" w:rsidR="00AE1572" w:rsidRPr="0042250C" w:rsidRDefault="00AE1572" w:rsidP="00646073">
      <w:pPr>
        <w:jc w:val="both"/>
        <w:rPr>
          <w:rFonts w:asciiTheme="minorHAnsi" w:hAnsiTheme="minorHAnsi" w:cstheme="minorHAnsi"/>
          <w:sz w:val="24"/>
          <w:szCs w:val="24"/>
        </w:rPr>
      </w:pPr>
      <w:r w:rsidRPr="0042250C">
        <w:rPr>
          <w:rFonts w:asciiTheme="minorHAnsi" w:hAnsiTheme="minorHAnsi" w:cstheme="minorHAnsi"/>
          <w:sz w:val="24"/>
          <w:szCs w:val="24"/>
        </w:rPr>
        <w:lastRenderedPageBreak/>
        <w:t xml:space="preserve">Anche quest'anno la selezione degli spettacoli che porterà a decretare il vincitore del premio Miglior Spettacolo Roma Fringe Festival 2023 si dividerà in due fasi. Nella prima fase verranno valutati tutti gli spettacoli in scena dal 11 al 24 luglio sui palchi del Vascello, Parioli e la Sala </w:t>
      </w:r>
      <w:r w:rsidR="00AD4DB8" w:rsidRPr="0042250C">
        <w:rPr>
          <w:rFonts w:asciiTheme="minorHAnsi" w:hAnsiTheme="minorHAnsi" w:cstheme="minorHAnsi"/>
          <w:sz w:val="24"/>
          <w:szCs w:val="24"/>
        </w:rPr>
        <w:t>Umberto di</w:t>
      </w:r>
      <w:r w:rsidRPr="0042250C">
        <w:rPr>
          <w:rFonts w:asciiTheme="minorHAnsi" w:hAnsiTheme="minorHAnsi" w:cstheme="minorHAnsi"/>
          <w:sz w:val="24"/>
          <w:szCs w:val="24"/>
        </w:rPr>
        <w:t xml:space="preserve"> Roma, fino a decretare i 3 finalisti. In questa prima fase la giuria sarà composta dai direttori (o loro delegati) dei 12 teatri che aderiscono a Zona Indipendente</w:t>
      </w:r>
      <w:r w:rsidR="00D70531" w:rsidRPr="0042250C">
        <w:rPr>
          <w:rFonts w:asciiTheme="minorHAnsi" w:hAnsiTheme="minorHAnsi" w:cstheme="minorHAnsi"/>
          <w:sz w:val="24"/>
          <w:szCs w:val="24"/>
        </w:rPr>
        <w:t xml:space="preserve">, una rete di </w:t>
      </w:r>
      <w:r w:rsidR="001F737E" w:rsidRPr="0042250C">
        <w:rPr>
          <w:rFonts w:asciiTheme="minorHAnsi" w:hAnsiTheme="minorHAnsi" w:cstheme="minorHAnsi"/>
          <w:sz w:val="24"/>
          <w:szCs w:val="24"/>
        </w:rPr>
        <w:t>t</w:t>
      </w:r>
      <w:r w:rsidR="00D70531" w:rsidRPr="0042250C">
        <w:rPr>
          <w:rFonts w:asciiTheme="minorHAnsi" w:hAnsiTheme="minorHAnsi" w:cstheme="minorHAnsi"/>
          <w:sz w:val="24"/>
          <w:szCs w:val="24"/>
        </w:rPr>
        <w:t>eatri dislocati su tutta la penisola che si sono messi in gioco per creare una rete Fringe nazionale</w:t>
      </w:r>
      <w:r w:rsidRPr="0042250C">
        <w:rPr>
          <w:rFonts w:asciiTheme="minorHAnsi" w:hAnsiTheme="minorHAnsi" w:cstheme="minorHAnsi"/>
          <w:sz w:val="24"/>
          <w:szCs w:val="24"/>
        </w:rPr>
        <w:t>. Saranno loro ad attribuire i premi del Roma Fringe Festival come Miglior Regia, Miglior Drammaturgia, Speciale Off, Miglior Attrice, Miglior Attore.</w:t>
      </w:r>
    </w:p>
    <w:p w14:paraId="7EABF7AE" w14:textId="22994F01" w:rsidR="00AE1572" w:rsidRPr="0042250C" w:rsidRDefault="00AE1572" w:rsidP="00646073">
      <w:pPr>
        <w:jc w:val="both"/>
        <w:rPr>
          <w:rFonts w:asciiTheme="minorHAnsi" w:hAnsiTheme="minorHAnsi" w:cstheme="minorHAnsi"/>
          <w:sz w:val="24"/>
          <w:szCs w:val="24"/>
        </w:rPr>
      </w:pPr>
      <w:r w:rsidRPr="0042250C">
        <w:rPr>
          <w:rFonts w:asciiTheme="minorHAnsi" w:hAnsiTheme="minorHAnsi" w:cstheme="minorHAnsi"/>
          <w:sz w:val="24"/>
          <w:szCs w:val="24"/>
        </w:rPr>
        <w:t xml:space="preserve">I 3 spettacoli scelti come finalisti avranno a disposizione una ulteriore replica, nella finale che si terrà </w:t>
      </w:r>
      <w:r w:rsidR="00355E21" w:rsidRPr="0042250C">
        <w:rPr>
          <w:rFonts w:asciiTheme="minorHAnsi" w:hAnsiTheme="minorHAnsi" w:cstheme="minorHAnsi"/>
          <w:sz w:val="24"/>
          <w:szCs w:val="24"/>
        </w:rPr>
        <w:t>alla Sala Umberto</w:t>
      </w:r>
      <w:r w:rsidRPr="0042250C">
        <w:rPr>
          <w:rFonts w:asciiTheme="minorHAnsi" w:hAnsiTheme="minorHAnsi" w:cstheme="minorHAnsi"/>
          <w:sz w:val="24"/>
          <w:szCs w:val="24"/>
        </w:rPr>
        <w:t xml:space="preserve"> il 26 luglio, di fronte a una giuria selezionata cui spetterà il compito di assegnare il premio come Miglior Spettacolo Roma Fringe Festival 2023.</w:t>
      </w:r>
      <w:r w:rsidR="005A7B15" w:rsidRPr="0042250C">
        <w:rPr>
          <w:rFonts w:asciiTheme="minorHAnsi" w:hAnsiTheme="minorHAnsi" w:cstheme="minorHAnsi"/>
          <w:sz w:val="24"/>
          <w:szCs w:val="24"/>
        </w:rPr>
        <w:t xml:space="preserve"> </w:t>
      </w:r>
      <w:r w:rsidRPr="0042250C">
        <w:rPr>
          <w:rFonts w:asciiTheme="minorHAnsi" w:hAnsiTheme="minorHAnsi" w:cstheme="minorHAnsi"/>
          <w:sz w:val="24"/>
          <w:szCs w:val="24"/>
        </w:rPr>
        <w:t>Tutti i premi di categoria verranno annunciati durante la finale del 26 luglio</w:t>
      </w:r>
      <w:r w:rsidR="005A7B15" w:rsidRPr="0042250C">
        <w:rPr>
          <w:rFonts w:asciiTheme="minorHAnsi" w:hAnsiTheme="minorHAnsi" w:cstheme="minorHAnsi"/>
          <w:sz w:val="24"/>
          <w:szCs w:val="24"/>
        </w:rPr>
        <w:t xml:space="preserve">. </w:t>
      </w:r>
      <w:r w:rsidRPr="0042250C">
        <w:rPr>
          <w:rFonts w:asciiTheme="minorHAnsi" w:hAnsiTheme="minorHAnsi" w:cstheme="minorHAnsi"/>
          <w:sz w:val="24"/>
          <w:szCs w:val="24"/>
        </w:rPr>
        <w:t>A uno dei 3 spettacoli finalisti verranno consegnati il Premio Alessandro Fersen assegnato dalla Fondazione Alessandro Fersen e il Premio della Critica assegnato da critici e giornalisti accreditati presieduti da Katia Ippaso.</w:t>
      </w:r>
    </w:p>
    <w:p w14:paraId="368F9B34" w14:textId="0C5D4B75" w:rsidR="00AE1572" w:rsidRPr="0042250C" w:rsidRDefault="00AE1572" w:rsidP="00646073">
      <w:pPr>
        <w:jc w:val="both"/>
        <w:rPr>
          <w:rFonts w:asciiTheme="minorHAnsi" w:hAnsiTheme="minorHAnsi" w:cstheme="minorHAnsi"/>
          <w:sz w:val="24"/>
          <w:szCs w:val="24"/>
        </w:rPr>
      </w:pPr>
      <w:r w:rsidRPr="0042250C">
        <w:rPr>
          <w:rFonts w:asciiTheme="minorHAnsi" w:hAnsiTheme="minorHAnsi" w:cstheme="minorHAnsi"/>
          <w:sz w:val="24"/>
          <w:szCs w:val="24"/>
        </w:rPr>
        <w:t>Lo spettacolo a cui verrà assegnato il premio come Miglior Spettacolo Roma Fringe Festival 2023, vincerà</w:t>
      </w:r>
      <w:r w:rsidR="00D70531" w:rsidRPr="0042250C">
        <w:rPr>
          <w:rFonts w:asciiTheme="minorHAnsi" w:hAnsiTheme="minorHAnsi" w:cstheme="minorHAnsi"/>
          <w:sz w:val="24"/>
          <w:szCs w:val="24"/>
        </w:rPr>
        <w:t xml:space="preserve"> </w:t>
      </w:r>
      <w:r w:rsidRPr="0042250C">
        <w:rPr>
          <w:rFonts w:asciiTheme="minorHAnsi" w:hAnsiTheme="minorHAnsi" w:cstheme="minorHAnsi"/>
          <w:sz w:val="24"/>
          <w:szCs w:val="24"/>
        </w:rPr>
        <w:t>una tournée di 12 date italiane presso i teatri del circuito Zona Indipendente, che ospiteranno lo spettacolo vincitore nella stagione 2022/2023.</w:t>
      </w:r>
    </w:p>
    <w:p w14:paraId="2A45A5DF" w14:textId="77777777" w:rsidR="00646073" w:rsidRPr="0042250C" w:rsidRDefault="00646073" w:rsidP="00D70531">
      <w:pPr>
        <w:rPr>
          <w:rFonts w:asciiTheme="minorHAnsi" w:hAnsiTheme="minorHAnsi" w:cstheme="minorHAnsi"/>
          <w:sz w:val="24"/>
          <w:szCs w:val="24"/>
        </w:rPr>
      </w:pPr>
    </w:p>
    <w:p w14:paraId="6F9EB0C4" w14:textId="1CDA75D1" w:rsidR="00646073" w:rsidRPr="0042250C" w:rsidRDefault="00646073" w:rsidP="00646073">
      <w:pPr>
        <w:pStyle w:val="Nessunaspaziatura"/>
        <w:jc w:val="center"/>
        <w:rPr>
          <w:rFonts w:asciiTheme="minorHAnsi" w:hAnsiTheme="minorHAnsi" w:cstheme="minorHAnsi"/>
          <w:lang w:val="it-IT"/>
        </w:rPr>
      </w:pPr>
      <w:r w:rsidRPr="0042250C">
        <w:rPr>
          <w:rFonts w:asciiTheme="minorHAnsi" w:hAnsiTheme="minorHAnsi" w:cstheme="minorHAnsi"/>
          <w:lang w:val="it-IT"/>
        </w:rPr>
        <w:t>QUEST</w:t>
      </w:r>
      <w:r w:rsidR="00AD4DB8" w:rsidRPr="0042250C">
        <w:rPr>
          <w:rFonts w:asciiTheme="minorHAnsi" w:hAnsiTheme="minorHAnsi" w:cstheme="minorHAnsi"/>
          <w:lang w:val="it-IT"/>
        </w:rPr>
        <w:t>I GLI SPETTACOLI</w:t>
      </w:r>
      <w:r w:rsidRPr="0042250C">
        <w:rPr>
          <w:rFonts w:asciiTheme="minorHAnsi" w:hAnsiTheme="minorHAnsi" w:cstheme="minorHAnsi"/>
          <w:spacing w:val="-4"/>
          <w:lang w:val="it-IT"/>
        </w:rPr>
        <w:t xml:space="preserve"> </w:t>
      </w:r>
      <w:r w:rsidRPr="0042250C">
        <w:rPr>
          <w:rFonts w:asciiTheme="minorHAnsi" w:hAnsiTheme="minorHAnsi" w:cstheme="minorHAnsi"/>
          <w:lang w:val="it-IT"/>
        </w:rPr>
        <w:t>IN</w:t>
      </w:r>
      <w:r w:rsidRPr="0042250C">
        <w:rPr>
          <w:rFonts w:asciiTheme="minorHAnsi" w:hAnsiTheme="minorHAnsi" w:cstheme="minorHAnsi"/>
          <w:spacing w:val="-2"/>
          <w:lang w:val="it-IT"/>
        </w:rPr>
        <w:t xml:space="preserve"> </w:t>
      </w:r>
      <w:r w:rsidRPr="0042250C">
        <w:rPr>
          <w:rFonts w:asciiTheme="minorHAnsi" w:hAnsiTheme="minorHAnsi" w:cstheme="minorHAnsi"/>
          <w:lang w:val="it-IT"/>
        </w:rPr>
        <w:t>CONCORSO</w:t>
      </w:r>
    </w:p>
    <w:p w14:paraId="35F03867" w14:textId="77777777" w:rsidR="00646073" w:rsidRPr="0042250C" w:rsidRDefault="00646073" w:rsidP="00646073">
      <w:pPr>
        <w:pStyle w:val="Nessunaspaziatura"/>
        <w:jc w:val="center"/>
        <w:rPr>
          <w:rFonts w:asciiTheme="minorHAnsi" w:hAnsiTheme="minorHAnsi" w:cstheme="minorHAnsi"/>
          <w:b/>
          <w:lang w:val="it-IT"/>
        </w:rPr>
      </w:pPr>
    </w:p>
    <w:p w14:paraId="0969D2E0" w14:textId="77777777" w:rsidR="00CD26F5" w:rsidRPr="0042250C" w:rsidRDefault="00CD26F5" w:rsidP="00CD26F5">
      <w:pPr>
        <w:pStyle w:val="Paragrafoelenco"/>
        <w:numPr>
          <w:ilvl w:val="0"/>
          <w:numId w:val="1"/>
        </w:numPr>
        <w:tabs>
          <w:tab w:val="left" w:pos="474"/>
        </w:tabs>
        <w:spacing w:before="38"/>
        <w:ind w:hanging="361"/>
        <w:rPr>
          <w:rFonts w:asciiTheme="minorHAnsi" w:hAnsiTheme="minorHAnsi" w:cstheme="minorHAnsi"/>
          <w:b/>
          <w:bCs/>
          <w:sz w:val="24"/>
          <w:szCs w:val="24"/>
        </w:rPr>
      </w:pPr>
      <w:r w:rsidRPr="0042250C">
        <w:rPr>
          <w:rFonts w:asciiTheme="minorHAnsi" w:hAnsiTheme="minorHAnsi" w:cstheme="minorHAnsi"/>
          <w:b/>
          <w:bCs/>
          <w:sz w:val="24"/>
          <w:szCs w:val="24"/>
        </w:rPr>
        <w:t>CELESTE</w:t>
      </w:r>
      <w:r w:rsidRPr="0042250C">
        <w:rPr>
          <w:rFonts w:asciiTheme="minorHAnsi" w:hAnsiTheme="minorHAnsi" w:cstheme="minorHAnsi"/>
          <w:b/>
          <w:bCs/>
          <w:spacing w:val="-5"/>
          <w:sz w:val="24"/>
          <w:szCs w:val="24"/>
        </w:rPr>
        <w:t xml:space="preserve"> </w:t>
      </w:r>
    </w:p>
    <w:p w14:paraId="3BCB94C5" w14:textId="77777777" w:rsidR="00CD26F5" w:rsidRPr="0042250C" w:rsidRDefault="00CD26F5" w:rsidP="00CD26F5">
      <w:pPr>
        <w:pStyle w:val="Paragrafoelenco"/>
        <w:ind w:firstLine="0"/>
        <w:rPr>
          <w:rFonts w:asciiTheme="minorHAnsi" w:hAnsiTheme="minorHAnsi" w:cstheme="minorHAnsi"/>
          <w:bCs/>
          <w:sz w:val="24"/>
          <w:szCs w:val="24"/>
        </w:rPr>
      </w:pPr>
      <w:r w:rsidRPr="0042250C">
        <w:rPr>
          <w:rFonts w:asciiTheme="minorHAnsi" w:hAnsiTheme="minorHAnsi" w:cstheme="minorHAnsi"/>
          <w:bCs/>
          <w:sz w:val="24"/>
          <w:szCs w:val="24"/>
        </w:rPr>
        <w:t>Compagnia Libera Imago proveniente da Napoli</w:t>
      </w:r>
    </w:p>
    <w:p w14:paraId="0C1728A7" w14:textId="77777777" w:rsidR="00CD26F5" w:rsidRPr="0042250C" w:rsidRDefault="00CD26F5" w:rsidP="00CD26F5">
      <w:pPr>
        <w:pStyle w:val="Paragrafoelenco"/>
        <w:ind w:firstLine="0"/>
        <w:rPr>
          <w:rFonts w:asciiTheme="minorHAnsi" w:hAnsiTheme="minorHAnsi" w:cstheme="minorHAnsi"/>
          <w:bCs/>
          <w:sz w:val="24"/>
          <w:szCs w:val="24"/>
        </w:rPr>
      </w:pPr>
      <w:r w:rsidRPr="0042250C">
        <w:rPr>
          <w:rFonts w:asciiTheme="minorHAnsi" w:hAnsiTheme="minorHAnsi" w:cstheme="minorHAnsi"/>
          <w:bCs/>
          <w:sz w:val="24"/>
          <w:szCs w:val="24"/>
        </w:rPr>
        <w:t>Spettacolo vincitore della XVII ed. del Premio Fersen alla Regia 2023 (accesso diretto Roma Fringe Festival 2023)</w:t>
      </w:r>
    </w:p>
    <w:p w14:paraId="6F7F5566" w14:textId="77777777" w:rsidR="00CD26F5" w:rsidRPr="0042250C" w:rsidRDefault="00CD26F5" w:rsidP="00CD26F5">
      <w:pPr>
        <w:pStyle w:val="Paragrafoelenco"/>
        <w:ind w:firstLine="0"/>
        <w:rPr>
          <w:rFonts w:asciiTheme="minorHAnsi" w:hAnsiTheme="minorHAnsi" w:cstheme="minorHAnsi"/>
          <w:sz w:val="24"/>
          <w:szCs w:val="24"/>
        </w:rPr>
      </w:pPr>
      <w:r w:rsidRPr="0042250C">
        <w:rPr>
          <w:rFonts w:asciiTheme="minorHAnsi" w:hAnsiTheme="minorHAnsi" w:cstheme="minorHAnsi"/>
          <w:bCs/>
          <w:sz w:val="24"/>
          <w:szCs w:val="24"/>
        </w:rPr>
        <w:t>Testo e regia:</w:t>
      </w:r>
      <w:r w:rsidRPr="0042250C">
        <w:rPr>
          <w:rFonts w:asciiTheme="minorHAnsi" w:hAnsiTheme="minorHAnsi" w:cstheme="minorHAnsi"/>
          <w:b/>
          <w:sz w:val="24"/>
          <w:szCs w:val="24"/>
        </w:rPr>
        <w:t xml:space="preserve"> </w:t>
      </w:r>
      <w:r w:rsidRPr="0042250C">
        <w:rPr>
          <w:rFonts w:asciiTheme="minorHAnsi" w:hAnsiTheme="minorHAnsi" w:cstheme="minorHAnsi"/>
          <w:sz w:val="24"/>
          <w:szCs w:val="24"/>
        </w:rPr>
        <w:t>Fabio Pisano</w:t>
      </w:r>
    </w:p>
    <w:p w14:paraId="02FC15E1" w14:textId="77777777" w:rsidR="00CD26F5" w:rsidRPr="0042250C" w:rsidRDefault="00CD26F5" w:rsidP="00CD26F5">
      <w:pPr>
        <w:pStyle w:val="Paragrafoelenco"/>
        <w:ind w:firstLine="0"/>
        <w:rPr>
          <w:rFonts w:asciiTheme="minorHAnsi" w:hAnsiTheme="minorHAnsi" w:cstheme="minorHAnsi"/>
          <w:sz w:val="24"/>
          <w:szCs w:val="24"/>
        </w:rPr>
      </w:pPr>
      <w:r w:rsidRPr="0042250C">
        <w:rPr>
          <w:rFonts w:asciiTheme="minorHAnsi" w:hAnsiTheme="minorHAnsi" w:cstheme="minorHAnsi"/>
          <w:bCs/>
          <w:sz w:val="24"/>
          <w:szCs w:val="24"/>
        </w:rPr>
        <w:t>Con:</w:t>
      </w:r>
      <w:r w:rsidRPr="0042250C">
        <w:rPr>
          <w:rFonts w:asciiTheme="minorHAnsi" w:hAnsiTheme="minorHAnsi" w:cstheme="minorHAnsi"/>
          <w:b/>
          <w:sz w:val="24"/>
          <w:szCs w:val="24"/>
        </w:rPr>
        <w:t xml:space="preserve"> </w:t>
      </w:r>
      <w:r w:rsidRPr="0042250C">
        <w:rPr>
          <w:rFonts w:asciiTheme="minorHAnsi" w:hAnsiTheme="minorHAnsi" w:cstheme="minorHAnsi"/>
          <w:sz w:val="24"/>
          <w:szCs w:val="24"/>
        </w:rPr>
        <w:t>Francesca Borriero</w:t>
      </w:r>
      <w:r w:rsidRPr="0042250C">
        <w:rPr>
          <w:rFonts w:asciiTheme="minorHAnsi" w:hAnsiTheme="minorHAnsi" w:cstheme="minorHAnsi"/>
          <w:b/>
          <w:sz w:val="24"/>
          <w:szCs w:val="24"/>
        </w:rPr>
        <w:t xml:space="preserve">, </w:t>
      </w:r>
      <w:r w:rsidRPr="0042250C">
        <w:rPr>
          <w:rFonts w:asciiTheme="minorHAnsi" w:hAnsiTheme="minorHAnsi" w:cstheme="minorHAnsi"/>
          <w:sz w:val="24"/>
          <w:szCs w:val="24"/>
        </w:rPr>
        <w:t>Roberto Ingenito</w:t>
      </w:r>
      <w:r w:rsidRPr="0042250C">
        <w:rPr>
          <w:rFonts w:asciiTheme="minorHAnsi" w:hAnsiTheme="minorHAnsi" w:cstheme="minorHAnsi"/>
          <w:b/>
          <w:sz w:val="24"/>
          <w:szCs w:val="24"/>
        </w:rPr>
        <w:t xml:space="preserve">, </w:t>
      </w:r>
      <w:r w:rsidRPr="0042250C">
        <w:rPr>
          <w:rFonts w:asciiTheme="minorHAnsi" w:hAnsiTheme="minorHAnsi" w:cstheme="minorHAnsi"/>
          <w:sz w:val="24"/>
          <w:szCs w:val="24"/>
        </w:rPr>
        <w:t>Claudio Boschi</w:t>
      </w:r>
    </w:p>
    <w:p w14:paraId="1BE01AE7" w14:textId="77777777" w:rsidR="00CD26F5" w:rsidRPr="0042250C" w:rsidRDefault="00CD26F5" w:rsidP="00CD26F5">
      <w:pPr>
        <w:pStyle w:val="Paragrafoelenco"/>
        <w:ind w:firstLine="0"/>
        <w:rPr>
          <w:rFonts w:asciiTheme="minorHAnsi" w:hAnsiTheme="minorHAnsi" w:cstheme="minorHAnsi"/>
          <w:b/>
          <w:sz w:val="24"/>
          <w:szCs w:val="24"/>
        </w:rPr>
      </w:pPr>
      <w:r w:rsidRPr="0042250C">
        <w:rPr>
          <w:rFonts w:asciiTheme="minorHAnsi" w:hAnsiTheme="minorHAnsi" w:cstheme="minorHAnsi"/>
          <w:b/>
          <w:sz w:val="24"/>
          <w:szCs w:val="24"/>
        </w:rPr>
        <w:t>Teatro Vascello 11 luglio ore 19 - 12 luglio ore 20.30</w:t>
      </w:r>
    </w:p>
    <w:p w14:paraId="7C38C81F" w14:textId="77777777" w:rsidR="00CD26F5" w:rsidRPr="0042250C" w:rsidRDefault="00CD26F5" w:rsidP="00CD26F5">
      <w:pPr>
        <w:pStyle w:val="Paragrafoelenco"/>
        <w:ind w:firstLine="0"/>
        <w:rPr>
          <w:rFonts w:asciiTheme="minorHAnsi" w:hAnsiTheme="minorHAnsi" w:cstheme="minorHAnsi"/>
          <w:b/>
          <w:sz w:val="24"/>
          <w:szCs w:val="24"/>
        </w:rPr>
      </w:pPr>
    </w:p>
    <w:p w14:paraId="4385FB46" w14:textId="77777777" w:rsidR="00CD26F5" w:rsidRPr="0042250C" w:rsidRDefault="00CD26F5" w:rsidP="00CD26F5">
      <w:pPr>
        <w:pStyle w:val="Paragrafoelenco"/>
        <w:numPr>
          <w:ilvl w:val="0"/>
          <w:numId w:val="1"/>
        </w:numPr>
        <w:tabs>
          <w:tab w:val="left" w:pos="474"/>
        </w:tabs>
        <w:spacing w:before="39"/>
        <w:ind w:hanging="361"/>
        <w:rPr>
          <w:rFonts w:asciiTheme="minorHAnsi" w:hAnsiTheme="minorHAnsi" w:cstheme="minorHAnsi"/>
          <w:b/>
          <w:bCs/>
          <w:sz w:val="24"/>
          <w:szCs w:val="24"/>
        </w:rPr>
      </w:pPr>
      <w:r w:rsidRPr="0042250C">
        <w:rPr>
          <w:rFonts w:asciiTheme="minorHAnsi" w:hAnsiTheme="minorHAnsi" w:cstheme="minorHAnsi"/>
          <w:b/>
          <w:bCs/>
          <w:sz w:val="24"/>
          <w:szCs w:val="24"/>
        </w:rPr>
        <w:t>UNA</w:t>
      </w:r>
      <w:r w:rsidRPr="0042250C">
        <w:rPr>
          <w:rFonts w:asciiTheme="minorHAnsi" w:hAnsiTheme="minorHAnsi" w:cstheme="minorHAnsi"/>
          <w:b/>
          <w:bCs/>
          <w:spacing w:val="-2"/>
          <w:sz w:val="24"/>
          <w:szCs w:val="24"/>
        </w:rPr>
        <w:t xml:space="preserve"> </w:t>
      </w:r>
      <w:r w:rsidRPr="0042250C">
        <w:rPr>
          <w:rFonts w:asciiTheme="minorHAnsi" w:hAnsiTheme="minorHAnsi" w:cstheme="minorHAnsi"/>
          <w:b/>
          <w:bCs/>
          <w:sz w:val="24"/>
          <w:szCs w:val="24"/>
        </w:rPr>
        <w:t>PERSONA</w:t>
      </w:r>
      <w:r w:rsidRPr="0042250C">
        <w:rPr>
          <w:rFonts w:asciiTheme="minorHAnsi" w:hAnsiTheme="minorHAnsi" w:cstheme="minorHAnsi"/>
          <w:b/>
          <w:bCs/>
          <w:spacing w:val="-1"/>
          <w:sz w:val="24"/>
          <w:szCs w:val="24"/>
        </w:rPr>
        <w:t xml:space="preserve"> </w:t>
      </w:r>
    </w:p>
    <w:p w14:paraId="06058839" w14:textId="77777777" w:rsidR="00CD26F5" w:rsidRPr="0042250C" w:rsidRDefault="00CD26F5" w:rsidP="00CD26F5">
      <w:pPr>
        <w:pStyle w:val="Paragrafoelenco"/>
        <w:ind w:firstLine="0"/>
        <w:rPr>
          <w:rFonts w:asciiTheme="minorHAnsi" w:hAnsiTheme="minorHAnsi" w:cstheme="minorHAnsi"/>
          <w:bCs/>
          <w:sz w:val="24"/>
          <w:szCs w:val="24"/>
        </w:rPr>
      </w:pPr>
      <w:r w:rsidRPr="0042250C">
        <w:rPr>
          <w:rFonts w:asciiTheme="minorHAnsi" w:hAnsiTheme="minorHAnsi" w:cstheme="minorHAnsi"/>
          <w:bCs/>
          <w:sz w:val="24"/>
          <w:szCs w:val="24"/>
        </w:rPr>
        <w:t xml:space="preserve">Compagnia informale non costituita proveniente da Treviso </w:t>
      </w:r>
    </w:p>
    <w:p w14:paraId="1D479361" w14:textId="77777777" w:rsidR="00CD26F5" w:rsidRPr="0042250C" w:rsidRDefault="00CD26F5" w:rsidP="00CD26F5">
      <w:pPr>
        <w:pStyle w:val="Paragrafoelenco"/>
        <w:ind w:firstLine="0"/>
        <w:rPr>
          <w:rFonts w:asciiTheme="minorHAnsi" w:hAnsiTheme="minorHAnsi" w:cstheme="minorHAnsi"/>
          <w:bCs/>
          <w:sz w:val="24"/>
          <w:szCs w:val="24"/>
        </w:rPr>
      </w:pPr>
      <w:r w:rsidRPr="0042250C">
        <w:rPr>
          <w:rFonts w:asciiTheme="minorHAnsi" w:hAnsiTheme="minorHAnsi" w:cstheme="minorHAnsi"/>
          <w:bCs/>
          <w:sz w:val="24"/>
          <w:szCs w:val="24"/>
        </w:rPr>
        <w:t>Testo e regia di Matteo Pantani</w:t>
      </w:r>
    </w:p>
    <w:p w14:paraId="5DEDAB35" w14:textId="77777777" w:rsidR="00CD26F5" w:rsidRPr="0042250C" w:rsidRDefault="00CD26F5" w:rsidP="00CD26F5">
      <w:pPr>
        <w:pStyle w:val="Paragrafoelenco"/>
        <w:ind w:firstLine="0"/>
        <w:rPr>
          <w:rFonts w:asciiTheme="minorHAnsi" w:hAnsiTheme="minorHAnsi" w:cstheme="minorHAnsi"/>
          <w:bCs/>
          <w:sz w:val="24"/>
          <w:szCs w:val="24"/>
        </w:rPr>
      </w:pPr>
      <w:r w:rsidRPr="0042250C">
        <w:rPr>
          <w:rFonts w:asciiTheme="minorHAnsi" w:hAnsiTheme="minorHAnsi" w:cstheme="minorHAnsi"/>
          <w:bCs/>
          <w:sz w:val="24"/>
          <w:szCs w:val="24"/>
        </w:rPr>
        <w:t>Con Elena Biagetti</w:t>
      </w:r>
    </w:p>
    <w:p w14:paraId="01CDE839" w14:textId="77777777" w:rsidR="00CD26F5" w:rsidRPr="0042250C" w:rsidRDefault="00CD26F5" w:rsidP="00CD26F5">
      <w:pPr>
        <w:pStyle w:val="Paragrafoelenco"/>
        <w:tabs>
          <w:tab w:val="left" w:pos="474"/>
        </w:tabs>
        <w:spacing w:before="39"/>
        <w:ind w:firstLine="0"/>
        <w:rPr>
          <w:rFonts w:asciiTheme="minorHAnsi" w:hAnsiTheme="minorHAnsi" w:cstheme="minorHAnsi"/>
          <w:b/>
          <w:sz w:val="24"/>
          <w:szCs w:val="24"/>
        </w:rPr>
      </w:pPr>
      <w:r w:rsidRPr="0042250C">
        <w:rPr>
          <w:rFonts w:asciiTheme="minorHAnsi" w:hAnsiTheme="minorHAnsi" w:cstheme="minorHAnsi"/>
          <w:b/>
          <w:sz w:val="24"/>
          <w:szCs w:val="24"/>
        </w:rPr>
        <w:t>Teatro Vascello 11 luglio ore 20.30 – 12 luglio ore 22</w:t>
      </w:r>
    </w:p>
    <w:p w14:paraId="1A2BD36C" w14:textId="77777777" w:rsidR="00CD26F5" w:rsidRPr="0042250C" w:rsidRDefault="00CD26F5" w:rsidP="00CD26F5">
      <w:pPr>
        <w:pStyle w:val="Paragrafoelenco"/>
        <w:tabs>
          <w:tab w:val="left" w:pos="474"/>
        </w:tabs>
        <w:spacing w:before="39"/>
        <w:ind w:firstLine="0"/>
        <w:rPr>
          <w:rFonts w:asciiTheme="minorHAnsi" w:hAnsiTheme="minorHAnsi" w:cstheme="minorHAnsi"/>
          <w:b/>
          <w:sz w:val="24"/>
          <w:szCs w:val="24"/>
        </w:rPr>
      </w:pPr>
    </w:p>
    <w:p w14:paraId="571AB822" w14:textId="77777777" w:rsidR="00CD26F5" w:rsidRPr="0042250C" w:rsidRDefault="00CD26F5" w:rsidP="00CD26F5">
      <w:pPr>
        <w:pStyle w:val="Paragrafoelenco"/>
        <w:numPr>
          <w:ilvl w:val="0"/>
          <w:numId w:val="1"/>
        </w:numPr>
        <w:tabs>
          <w:tab w:val="left" w:pos="474"/>
        </w:tabs>
        <w:ind w:hanging="361"/>
        <w:rPr>
          <w:rFonts w:asciiTheme="minorHAnsi" w:hAnsiTheme="minorHAnsi" w:cstheme="minorHAnsi"/>
          <w:b/>
          <w:bCs/>
          <w:sz w:val="24"/>
          <w:szCs w:val="24"/>
        </w:rPr>
      </w:pPr>
      <w:r w:rsidRPr="0042250C">
        <w:rPr>
          <w:rFonts w:asciiTheme="minorHAnsi" w:hAnsiTheme="minorHAnsi" w:cstheme="minorHAnsi"/>
          <w:b/>
          <w:bCs/>
          <w:sz w:val="24"/>
          <w:szCs w:val="24"/>
        </w:rPr>
        <w:t>BE</w:t>
      </w:r>
      <w:r w:rsidRPr="0042250C">
        <w:rPr>
          <w:rFonts w:asciiTheme="minorHAnsi" w:hAnsiTheme="minorHAnsi" w:cstheme="minorHAnsi"/>
          <w:b/>
          <w:bCs/>
          <w:spacing w:val="-1"/>
          <w:sz w:val="24"/>
          <w:szCs w:val="24"/>
        </w:rPr>
        <w:t xml:space="preserve"> </w:t>
      </w:r>
      <w:r w:rsidRPr="0042250C">
        <w:rPr>
          <w:rFonts w:asciiTheme="minorHAnsi" w:hAnsiTheme="minorHAnsi" w:cstheme="minorHAnsi"/>
          <w:b/>
          <w:bCs/>
          <w:sz w:val="24"/>
          <w:szCs w:val="24"/>
        </w:rPr>
        <w:t>WOMAN</w:t>
      </w:r>
    </w:p>
    <w:p w14:paraId="3716DC2D" w14:textId="77777777" w:rsidR="00CD26F5" w:rsidRPr="0042250C" w:rsidRDefault="00CD26F5" w:rsidP="00CD26F5">
      <w:pPr>
        <w:pStyle w:val="Paragrafoelenco"/>
        <w:ind w:firstLine="0"/>
        <w:rPr>
          <w:rFonts w:asciiTheme="minorHAnsi" w:hAnsiTheme="minorHAnsi" w:cstheme="minorHAnsi"/>
          <w:bCs/>
          <w:sz w:val="24"/>
          <w:szCs w:val="24"/>
        </w:rPr>
      </w:pPr>
      <w:r w:rsidRPr="0042250C">
        <w:rPr>
          <w:rFonts w:asciiTheme="minorHAnsi" w:hAnsiTheme="minorHAnsi" w:cstheme="minorHAnsi"/>
          <w:bCs/>
          <w:sz w:val="24"/>
          <w:szCs w:val="24"/>
        </w:rPr>
        <w:t>Istituto Teatrale Europeo - proveniente da Roma</w:t>
      </w:r>
    </w:p>
    <w:p w14:paraId="03096C70" w14:textId="77777777" w:rsidR="00CD26F5" w:rsidRPr="0042250C" w:rsidRDefault="00CD26F5" w:rsidP="00CD26F5">
      <w:pPr>
        <w:pStyle w:val="Paragrafoelenco"/>
        <w:ind w:firstLine="0"/>
        <w:rPr>
          <w:rFonts w:asciiTheme="minorHAnsi" w:hAnsiTheme="minorHAnsi" w:cstheme="minorHAnsi"/>
          <w:sz w:val="24"/>
          <w:szCs w:val="24"/>
        </w:rPr>
      </w:pPr>
      <w:r w:rsidRPr="0042250C">
        <w:rPr>
          <w:rFonts w:asciiTheme="minorHAnsi" w:hAnsiTheme="minorHAnsi" w:cstheme="minorHAnsi"/>
          <w:sz w:val="24"/>
          <w:szCs w:val="24"/>
        </w:rPr>
        <w:t>Regia: Antonella Salvatore</w:t>
      </w:r>
    </w:p>
    <w:p w14:paraId="1B91C01C" w14:textId="77777777" w:rsidR="00CD26F5" w:rsidRPr="0042250C" w:rsidRDefault="00CD26F5" w:rsidP="00CD26F5">
      <w:pPr>
        <w:pStyle w:val="Paragrafoelenco"/>
        <w:ind w:firstLine="0"/>
        <w:rPr>
          <w:rFonts w:asciiTheme="minorHAnsi" w:hAnsiTheme="minorHAnsi" w:cstheme="minorHAnsi"/>
          <w:sz w:val="24"/>
          <w:szCs w:val="24"/>
        </w:rPr>
      </w:pPr>
      <w:r w:rsidRPr="0042250C">
        <w:rPr>
          <w:rFonts w:asciiTheme="minorHAnsi" w:hAnsiTheme="minorHAnsi" w:cstheme="minorHAnsi"/>
          <w:sz w:val="24"/>
          <w:szCs w:val="24"/>
        </w:rPr>
        <w:t>Cast Artistico: Raffaella Zappalà - Antonella Salvatore</w:t>
      </w:r>
    </w:p>
    <w:p w14:paraId="4183A739" w14:textId="77777777" w:rsidR="00CD26F5" w:rsidRPr="0042250C" w:rsidRDefault="00CD26F5" w:rsidP="00CD26F5">
      <w:pPr>
        <w:pStyle w:val="Paragrafoelenco"/>
        <w:ind w:firstLine="0"/>
        <w:rPr>
          <w:rFonts w:asciiTheme="minorHAnsi" w:hAnsiTheme="minorHAnsi" w:cstheme="minorHAnsi"/>
          <w:b/>
          <w:sz w:val="24"/>
          <w:szCs w:val="24"/>
        </w:rPr>
      </w:pPr>
      <w:r w:rsidRPr="0042250C">
        <w:rPr>
          <w:rFonts w:asciiTheme="minorHAnsi" w:hAnsiTheme="minorHAnsi" w:cstheme="minorHAnsi"/>
          <w:b/>
          <w:sz w:val="24"/>
          <w:szCs w:val="24"/>
        </w:rPr>
        <w:t>Teatro Vascello 11 luglio ore 22 – 12 luglio ore 19</w:t>
      </w:r>
    </w:p>
    <w:p w14:paraId="1344F293" w14:textId="77777777" w:rsidR="00CD26F5" w:rsidRPr="0042250C" w:rsidRDefault="00CD26F5" w:rsidP="00CD26F5">
      <w:pPr>
        <w:pStyle w:val="Paragrafoelenco"/>
        <w:tabs>
          <w:tab w:val="left" w:pos="474"/>
        </w:tabs>
        <w:spacing w:before="39"/>
        <w:ind w:firstLine="0"/>
        <w:rPr>
          <w:rFonts w:asciiTheme="minorHAnsi" w:hAnsiTheme="minorHAnsi" w:cstheme="minorHAnsi"/>
          <w:b/>
          <w:sz w:val="24"/>
          <w:szCs w:val="24"/>
        </w:rPr>
      </w:pPr>
    </w:p>
    <w:p w14:paraId="79170697" w14:textId="77777777" w:rsidR="00CD26F5" w:rsidRPr="0042250C" w:rsidRDefault="00CD26F5" w:rsidP="00CD26F5">
      <w:pPr>
        <w:pStyle w:val="Paragrafoelenco"/>
        <w:numPr>
          <w:ilvl w:val="0"/>
          <w:numId w:val="1"/>
        </w:numPr>
        <w:tabs>
          <w:tab w:val="left" w:pos="474"/>
        </w:tabs>
        <w:spacing w:before="1"/>
        <w:ind w:hanging="361"/>
        <w:rPr>
          <w:rFonts w:asciiTheme="minorHAnsi" w:hAnsiTheme="minorHAnsi" w:cstheme="minorHAnsi"/>
          <w:b/>
          <w:bCs/>
          <w:sz w:val="24"/>
          <w:szCs w:val="24"/>
        </w:rPr>
      </w:pPr>
      <w:r w:rsidRPr="0042250C">
        <w:rPr>
          <w:rFonts w:asciiTheme="minorHAnsi" w:hAnsiTheme="minorHAnsi" w:cstheme="minorHAnsi"/>
          <w:b/>
          <w:bCs/>
          <w:sz w:val="24"/>
          <w:szCs w:val="24"/>
        </w:rPr>
        <w:t>ACQUA IN</w:t>
      </w:r>
      <w:r w:rsidRPr="0042250C">
        <w:rPr>
          <w:rFonts w:asciiTheme="minorHAnsi" w:hAnsiTheme="minorHAnsi" w:cstheme="minorHAnsi"/>
          <w:b/>
          <w:bCs/>
          <w:spacing w:val="-2"/>
          <w:sz w:val="24"/>
          <w:szCs w:val="24"/>
        </w:rPr>
        <w:t xml:space="preserve"> </w:t>
      </w:r>
      <w:r w:rsidRPr="0042250C">
        <w:rPr>
          <w:rFonts w:asciiTheme="minorHAnsi" w:hAnsiTheme="minorHAnsi" w:cstheme="minorHAnsi"/>
          <w:b/>
          <w:bCs/>
          <w:sz w:val="24"/>
          <w:szCs w:val="24"/>
        </w:rPr>
        <w:t>BOCCA</w:t>
      </w:r>
      <w:r w:rsidRPr="0042250C">
        <w:rPr>
          <w:rFonts w:asciiTheme="minorHAnsi" w:hAnsiTheme="minorHAnsi" w:cstheme="minorHAnsi"/>
          <w:b/>
          <w:bCs/>
          <w:spacing w:val="-3"/>
          <w:sz w:val="24"/>
          <w:szCs w:val="24"/>
        </w:rPr>
        <w:t xml:space="preserve"> </w:t>
      </w:r>
      <w:r w:rsidRPr="0042250C">
        <w:rPr>
          <w:rFonts w:asciiTheme="minorHAnsi" w:hAnsiTheme="minorHAnsi" w:cstheme="minorHAnsi"/>
          <w:b/>
          <w:bCs/>
          <w:sz w:val="24"/>
          <w:szCs w:val="24"/>
        </w:rPr>
        <w:t>SCOTT!</w:t>
      </w:r>
      <w:r w:rsidRPr="0042250C">
        <w:rPr>
          <w:rFonts w:asciiTheme="minorHAnsi" w:hAnsiTheme="minorHAnsi" w:cstheme="minorHAnsi"/>
          <w:b/>
          <w:bCs/>
          <w:spacing w:val="-2"/>
          <w:sz w:val="24"/>
          <w:szCs w:val="24"/>
        </w:rPr>
        <w:t xml:space="preserve"> </w:t>
      </w:r>
    </w:p>
    <w:p w14:paraId="0364B835" w14:textId="77777777" w:rsidR="00CD26F5" w:rsidRPr="0042250C" w:rsidRDefault="00CD26F5" w:rsidP="00CD26F5">
      <w:pPr>
        <w:pStyle w:val="Paragrafoelenco"/>
        <w:tabs>
          <w:tab w:val="left" w:pos="474"/>
        </w:tabs>
        <w:spacing w:before="1"/>
        <w:ind w:firstLine="0"/>
        <w:rPr>
          <w:rFonts w:asciiTheme="minorHAnsi" w:hAnsiTheme="minorHAnsi" w:cstheme="minorHAnsi"/>
          <w:bCs/>
          <w:sz w:val="24"/>
          <w:szCs w:val="24"/>
        </w:rPr>
      </w:pPr>
      <w:r w:rsidRPr="0042250C">
        <w:rPr>
          <w:rFonts w:asciiTheme="minorHAnsi" w:hAnsiTheme="minorHAnsi" w:cstheme="minorHAnsi"/>
          <w:spacing w:val="-2"/>
          <w:sz w:val="24"/>
          <w:szCs w:val="24"/>
        </w:rPr>
        <w:t xml:space="preserve">Compagnia proveniente da </w:t>
      </w:r>
      <w:r w:rsidRPr="0042250C">
        <w:rPr>
          <w:rFonts w:asciiTheme="minorHAnsi" w:hAnsiTheme="minorHAnsi" w:cstheme="minorHAnsi"/>
          <w:bCs/>
          <w:sz w:val="24"/>
          <w:szCs w:val="24"/>
        </w:rPr>
        <w:t>Roma</w:t>
      </w:r>
    </w:p>
    <w:p w14:paraId="49FB8BB7" w14:textId="77777777" w:rsidR="00CD26F5" w:rsidRPr="0042250C" w:rsidRDefault="00CD26F5" w:rsidP="00CD26F5">
      <w:pPr>
        <w:pStyle w:val="Paragrafoelenco"/>
        <w:ind w:firstLine="0"/>
        <w:rPr>
          <w:rFonts w:asciiTheme="minorHAnsi" w:hAnsiTheme="minorHAnsi" w:cstheme="minorHAnsi"/>
          <w:sz w:val="24"/>
          <w:szCs w:val="24"/>
        </w:rPr>
      </w:pPr>
      <w:r w:rsidRPr="0042250C">
        <w:rPr>
          <w:rFonts w:asciiTheme="minorHAnsi" w:hAnsiTheme="minorHAnsi" w:cstheme="minorHAnsi"/>
          <w:sz w:val="24"/>
          <w:szCs w:val="24"/>
        </w:rPr>
        <w:t>Scritto diretto e interpretato da Emanuele Del Vago</w:t>
      </w:r>
    </w:p>
    <w:p w14:paraId="522BC9BD" w14:textId="77777777" w:rsidR="00CD26F5" w:rsidRPr="0042250C" w:rsidRDefault="00CD26F5" w:rsidP="00CD26F5">
      <w:pPr>
        <w:pStyle w:val="Paragrafoelenco"/>
        <w:ind w:firstLine="0"/>
        <w:rPr>
          <w:rFonts w:asciiTheme="minorHAnsi" w:hAnsiTheme="minorHAnsi" w:cstheme="minorHAnsi"/>
          <w:sz w:val="24"/>
          <w:szCs w:val="24"/>
        </w:rPr>
      </w:pPr>
      <w:r w:rsidRPr="0042250C">
        <w:rPr>
          <w:rFonts w:asciiTheme="minorHAnsi" w:hAnsiTheme="minorHAnsi" w:cstheme="minorHAnsi"/>
          <w:sz w:val="24"/>
          <w:szCs w:val="24"/>
        </w:rPr>
        <w:t>Con Sveva De Marinis, Anna Lucia Palladino</w:t>
      </w:r>
    </w:p>
    <w:p w14:paraId="74E744D4" w14:textId="77777777" w:rsidR="00CD26F5" w:rsidRPr="0042250C" w:rsidRDefault="00CD26F5" w:rsidP="00CD26F5">
      <w:pPr>
        <w:pStyle w:val="Paragrafoelenco"/>
        <w:ind w:firstLine="0"/>
        <w:rPr>
          <w:rFonts w:asciiTheme="minorHAnsi" w:hAnsiTheme="minorHAnsi" w:cstheme="minorHAnsi"/>
          <w:b/>
          <w:sz w:val="24"/>
          <w:szCs w:val="24"/>
        </w:rPr>
      </w:pPr>
      <w:r w:rsidRPr="0042250C">
        <w:rPr>
          <w:rFonts w:asciiTheme="minorHAnsi" w:hAnsiTheme="minorHAnsi" w:cstheme="minorHAnsi"/>
          <w:b/>
          <w:sz w:val="24"/>
          <w:szCs w:val="24"/>
        </w:rPr>
        <w:t>Teatro Parioli 13 Luglio ore 19.00 e 14 luglio 20.30</w:t>
      </w:r>
    </w:p>
    <w:p w14:paraId="38C9A790" w14:textId="77777777" w:rsidR="00CD26F5" w:rsidRPr="0042250C" w:rsidRDefault="00CD26F5" w:rsidP="00CD26F5">
      <w:pPr>
        <w:pStyle w:val="Paragrafoelenco"/>
        <w:ind w:firstLine="0"/>
        <w:rPr>
          <w:rFonts w:asciiTheme="minorHAnsi" w:hAnsiTheme="minorHAnsi" w:cstheme="minorHAnsi"/>
          <w:b/>
          <w:sz w:val="24"/>
          <w:szCs w:val="24"/>
        </w:rPr>
      </w:pPr>
    </w:p>
    <w:p w14:paraId="086C51C4" w14:textId="77777777" w:rsidR="00CD26F5" w:rsidRPr="0042250C" w:rsidRDefault="00CD26F5" w:rsidP="00CD26F5">
      <w:pPr>
        <w:pStyle w:val="Paragrafoelenco"/>
        <w:numPr>
          <w:ilvl w:val="0"/>
          <w:numId w:val="1"/>
        </w:numPr>
        <w:tabs>
          <w:tab w:val="left" w:pos="474"/>
        </w:tabs>
        <w:ind w:hanging="361"/>
        <w:rPr>
          <w:rFonts w:asciiTheme="minorHAnsi" w:hAnsiTheme="minorHAnsi" w:cstheme="minorHAnsi"/>
          <w:b/>
          <w:bCs/>
          <w:sz w:val="24"/>
          <w:szCs w:val="24"/>
        </w:rPr>
      </w:pPr>
      <w:r w:rsidRPr="0042250C">
        <w:rPr>
          <w:rFonts w:asciiTheme="minorHAnsi" w:hAnsiTheme="minorHAnsi" w:cstheme="minorHAnsi"/>
          <w:b/>
          <w:bCs/>
          <w:sz w:val="24"/>
          <w:szCs w:val="24"/>
        </w:rPr>
        <w:t>QUELLO</w:t>
      </w:r>
      <w:r w:rsidRPr="0042250C">
        <w:rPr>
          <w:rFonts w:asciiTheme="minorHAnsi" w:hAnsiTheme="minorHAnsi" w:cstheme="minorHAnsi"/>
          <w:b/>
          <w:bCs/>
          <w:spacing w:val="-1"/>
          <w:sz w:val="24"/>
          <w:szCs w:val="24"/>
        </w:rPr>
        <w:t xml:space="preserve"> </w:t>
      </w:r>
      <w:r w:rsidRPr="0042250C">
        <w:rPr>
          <w:rFonts w:asciiTheme="minorHAnsi" w:hAnsiTheme="minorHAnsi" w:cstheme="minorHAnsi"/>
          <w:b/>
          <w:bCs/>
          <w:sz w:val="24"/>
          <w:szCs w:val="24"/>
        </w:rPr>
        <w:t>CHE</w:t>
      </w:r>
      <w:r w:rsidRPr="0042250C">
        <w:rPr>
          <w:rFonts w:asciiTheme="minorHAnsi" w:hAnsiTheme="minorHAnsi" w:cstheme="minorHAnsi"/>
          <w:b/>
          <w:bCs/>
          <w:spacing w:val="-3"/>
          <w:sz w:val="24"/>
          <w:szCs w:val="24"/>
        </w:rPr>
        <w:t xml:space="preserve"> </w:t>
      </w:r>
      <w:r w:rsidRPr="0042250C">
        <w:rPr>
          <w:rFonts w:asciiTheme="minorHAnsi" w:hAnsiTheme="minorHAnsi" w:cstheme="minorHAnsi"/>
          <w:b/>
          <w:bCs/>
          <w:sz w:val="24"/>
          <w:szCs w:val="24"/>
        </w:rPr>
        <w:t>NON</w:t>
      </w:r>
      <w:r w:rsidRPr="0042250C">
        <w:rPr>
          <w:rFonts w:asciiTheme="minorHAnsi" w:hAnsiTheme="minorHAnsi" w:cstheme="minorHAnsi"/>
          <w:b/>
          <w:bCs/>
          <w:spacing w:val="-2"/>
          <w:sz w:val="24"/>
          <w:szCs w:val="24"/>
        </w:rPr>
        <w:t xml:space="preserve"> </w:t>
      </w:r>
      <w:r w:rsidRPr="0042250C">
        <w:rPr>
          <w:rFonts w:asciiTheme="minorHAnsi" w:hAnsiTheme="minorHAnsi" w:cstheme="minorHAnsi"/>
          <w:b/>
          <w:bCs/>
          <w:sz w:val="24"/>
          <w:szCs w:val="24"/>
        </w:rPr>
        <w:t>SONO</w:t>
      </w:r>
      <w:r w:rsidRPr="0042250C">
        <w:rPr>
          <w:rFonts w:asciiTheme="minorHAnsi" w:hAnsiTheme="minorHAnsi" w:cstheme="minorHAnsi"/>
          <w:b/>
          <w:bCs/>
          <w:spacing w:val="-1"/>
          <w:sz w:val="24"/>
          <w:szCs w:val="24"/>
        </w:rPr>
        <w:t xml:space="preserve"> </w:t>
      </w:r>
    </w:p>
    <w:p w14:paraId="3E898A65" w14:textId="77777777" w:rsidR="00CD26F5" w:rsidRPr="0042250C" w:rsidRDefault="00CD26F5" w:rsidP="00CD26F5">
      <w:pPr>
        <w:pStyle w:val="Paragrafoelenco"/>
        <w:ind w:firstLine="0"/>
        <w:rPr>
          <w:rFonts w:asciiTheme="minorHAnsi" w:hAnsiTheme="minorHAnsi" w:cstheme="minorHAnsi"/>
          <w:bCs/>
          <w:sz w:val="24"/>
          <w:szCs w:val="24"/>
        </w:rPr>
      </w:pPr>
      <w:r w:rsidRPr="0042250C">
        <w:rPr>
          <w:rFonts w:asciiTheme="minorHAnsi" w:hAnsiTheme="minorHAnsi" w:cstheme="minorHAnsi"/>
          <w:bCs/>
          <w:sz w:val="24"/>
          <w:szCs w:val="24"/>
        </w:rPr>
        <w:t>produzione indipendente Loop Teatro proveniente da Milano</w:t>
      </w:r>
    </w:p>
    <w:p w14:paraId="3D8F1564" w14:textId="77777777" w:rsidR="00CD26F5" w:rsidRPr="0042250C" w:rsidRDefault="00CD26F5" w:rsidP="00CD26F5">
      <w:pPr>
        <w:pStyle w:val="Paragrafoelenco"/>
        <w:ind w:firstLine="0"/>
        <w:rPr>
          <w:rFonts w:asciiTheme="minorHAnsi" w:hAnsiTheme="minorHAnsi" w:cstheme="minorHAnsi"/>
          <w:sz w:val="24"/>
          <w:szCs w:val="24"/>
        </w:rPr>
      </w:pPr>
      <w:r w:rsidRPr="0042250C">
        <w:rPr>
          <w:rFonts w:asciiTheme="minorHAnsi" w:hAnsiTheme="minorHAnsi" w:cstheme="minorHAnsi"/>
          <w:sz w:val="24"/>
          <w:szCs w:val="24"/>
        </w:rPr>
        <w:t xml:space="preserve">testo e drammaturgia di </w:t>
      </w:r>
      <w:r w:rsidRPr="0042250C">
        <w:rPr>
          <w:rFonts w:asciiTheme="minorHAnsi" w:hAnsiTheme="minorHAnsi" w:cstheme="minorHAnsi"/>
          <w:b/>
          <w:sz w:val="24"/>
          <w:szCs w:val="24"/>
        </w:rPr>
        <w:t>Alessandro Guetta</w:t>
      </w:r>
      <w:r w:rsidRPr="0042250C">
        <w:rPr>
          <w:rFonts w:asciiTheme="minorHAnsi" w:hAnsiTheme="minorHAnsi" w:cstheme="minorHAnsi"/>
          <w:sz w:val="24"/>
          <w:szCs w:val="24"/>
        </w:rPr>
        <w:t xml:space="preserve"> </w:t>
      </w:r>
    </w:p>
    <w:p w14:paraId="353468DB" w14:textId="77777777" w:rsidR="00CD26F5" w:rsidRPr="0042250C" w:rsidRDefault="00CD26F5" w:rsidP="00CD26F5">
      <w:pPr>
        <w:pStyle w:val="Paragrafoelenco"/>
        <w:ind w:firstLine="0"/>
        <w:rPr>
          <w:rFonts w:asciiTheme="minorHAnsi" w:hAnsiTheme="minorHAnsi" w:cstheme="minorHAnsi"/>
          <w:sz w:val="24"/>
          <w:szCs w:val="24"/>
        </w:rPr>
      </w:pPr>
      <w:r w:rsidRPr="0042250C">
        <w:rPr>
          <w:rFonts w:asciiTheme="minorHAnsi" w:hAnsiTheme="minorHAnsi" w:cstheme="minorHAnsi"/>
          <w:sz w:val="24"/>
          <w:szCs w:val="24"/>
        </w:rPr>
        <w:t xml:space="preserve">diretto ed interpretato da </w:t>
      </w:r>
      <w:r w:rsidRPr="0042250C">
        <w:rPr>
          <w:rFonts w:asciiTheme="minorHAnsi" w:hAnsiTheme="minorHAnsi" w:cstheme="minorHAnsi"/>
          <w:b/>
          <w:sz w:val="24"/>
          <w:szCs w:val="24"/>
        </w:rPr>
        <w:t>Nicholas De Alcubierre, Alessandro Guetta e Sara Vitrani</w:t>
      </w:r>
      <w:r w:rsidRPr="0042250C">
        <w:rPr>
          <w:rFonts w:asciiTheme="minorHAnsi" w:hAnsiTheme="minorHAnsi" w:cstheme="minorHAnsi"/>
          <w:sz w:val="24"/>
          <w:szCs w:val="24"/>
        </w:rPr>
        <w:t xml:space="preserve"> </w:t>
      </w:r>
    </w:p>
    <w:p w14:paraId="36A776FF" w14:textId="77777777" w:rsidR="00CD26F5" w:rsidRPr="0042250C" w:rsidRDefault="00CD26F5" w:rsidP="00CD26F5">
      <w:pPr>
        <w:pStyle w:val="Paragrafoelenco"/>
        <w:ind w:firstLine="0"/>
        <w:rPr>
          <w:rFonts w:asciiTheme="minorHAnsi" w:hAnsiTheme="minorHAnsi" w:cstheme="minorHAnsi"/>
          <w:b/>
          <w:sz w:val="24"/>
          <w:szCs w:val="24"/>
        </w:rPr>
      </w:pPr>
      <w:r w:rsidRPr="0042250C">
        <w:rPr>
          <w:rFonts w:asciiTheme="minorHAnsi" w:hAnsiTheme="minorHAnsi" w:cstheme="minorHAnsi"/>
          <w:b/>
          <w:sz w:val="24"/>
          <w:szCs w:val="24"/>
        </w:rPr>
        <w:t>Teatro Parioli 13 luglio ore 20,30 – 14 luglio ore 22</w:t>
      </w:r>
    </w:p>
    <w:p w14:paraId="115437C0" w14:textId="77777777" w:rsidR="00CD26F5" w:rsidRPr="0042250C" w:rsidRDefault="00CD26F5" w:rsidP="00CD26F5">
      <w:pPr>
        <w:pStyle w:val="Paragrafoelenco"/>
        <w:ind w:firstLine="0"/>
        <w:rPr>
          <w:rFonts w:asciiTheme="minorHAnsi" w:hAnsiTheme="minorHAnsi" w:cstheme="minorHAnsi"/>
          <w:b/>
          <w:sz w:val="24"/>
          <w:szCs w:val="24"/>
        </w:rPr>
      </w:pPr>
    </w:p>
    <w:p w14:paraId="23115011" w14:textId="77777777" w:rsidR="00CD26F5" w:rsidRPr="0042250C" w:rsidRDefault="00CD26F5" w:rsidP="00CD26F5">
      <w:pPr>
        <w:pStyle w:val="Paragrafoelenco"/>
        <w:numPr>
          <w:ilvl w:val="0"/>
          <w:numId w:val="1"/>
        </w:numPr>
        <w:tabs>
          <w:tab w:val="left" w:pos="474"/>
        </w:tabs>
        <w:ind w:hanging="361"/>
        <w:rPr>
          <w:rFonts w:asciiTheme="minorHAnsi" w:hAnsiTheme="minorHAnsi" w:cstheme="minorHAnsi"/>
          <w:b/>
          <w:bCs/>
          <w:sz w:val="24"/>
          <w:szCs w:val="24"/>
        </w:rPr>
      </w:pPr>
      <w:r w:rsidRPr="0042250C">
        <w:rPr>
          <w:rFonts w:asciiTheme="minorHAnsi" w:hAnsiTheme="minorHAnsi" w:cstheme="minorHAnsi"/>
          <w:b/>
          <w:bCs/>
          <w:sz w:val="24"/>
          <w:szCs w:val="24"/>
        </w:rPr>
        <w:t>FINO</w:t>
      </w:r>
      <w:r w:rsidRPr="0042250C">
        <w:rPr>
          <w:rFonts w:asciiTheme="minorHAnsi" w:hAnsiTheme="minorHAnsi" w:cstheme="minorHAnsi"/>
          <w:b/>
          <w:bCs/>
          <w:spacing w:val="-1"/>
          <w:sz w:val="24"/>
          <w:szCs w:val="24"/>
        </w:rPr>
        <w:t xml:space="preserve"> </w:t>
      </w:r>
      <w:r w:rsidRPr="0042250C">
        <w:rPr>
          <w:rFonts w:asciiTheme="minorHAnsi" w:hAnsiTheme="minorHAnsi" w:cstheme="minorHAnsi"/>
          <w:b/>
          <w:bCs/>
          <w:sz w:val="24"/>
          <w:szCs w:val="24"/>
        </w:rPr>
        <w:t>ALLA</w:t>
      </w:r>
      <w:r w:rsidRPr="0042250C">
        <w:rPr>
          <w:rFonts w:asciiTheme="minorHAnsi" w:hAnsiTheme="minorHAnsi" w:cstheme="minorHAnsi"/>
          <w:b/>
          <w:bCs/>
          <w:spacing w:val="-1"/>
          <w:sz w:val="24"/>
          <w:szCs w:val="24"/>
        </w:rPr>
        <w:t xml:space="preserve"> </w:t>
      </w:r>
      <w:r w:rsidRPr="0042250C">
        <w:rPr>
          <w:rFonts w:asciiTheme="minorHAnsi" w:hAnsiTheme="minorHAnsi" w:cstheme="minorHAnsi"/>
          <w:b/>
          <w:bCs/>
          <w:sz w:val="24"/>
          <w:szCs w:val="24"/>
        </w:rPr>
        <w:t>FINE</w:t>
      </w:r>
      <w:r w:rsidRPr="0042250C">
        <w:rPr>
          <w:rFonts w:asciiTheme="minorHAnsi" w:hAnsiTheme="minorHAnsi" w:cstheme="minorHAnsi"/>
          <w:b/>
          <w:bCs/>
          <w:spacing w:val="-3"/>
          <w:sz w:val="24"/>
          <w:szCs w:val="24"/>
        </w:rPr>
        <w:t xml:space="preserve"> </w:t>
      </w:r>
    </w:p>
    <w:p w14:paraId="6A3951BF" w14:textId="77777777" w:rsidR="00CD26F5" w:rsidRPr="0042250C" w:rsidRDefault="00CD26F5" w:rsidP="00CD26F5">
      <w:pPr>
        <w:pStyle w:val="Paragrafoelenco"/>
        <w:ind w:firstLine="0"/>
        <w:rPr>
          <w:rFonts w:asciiTheme="minorHAnsi" w:hAnsiTheme="minorHAnsi" w:cstheme="minorHAnsi"/>
          <w:bCs/>
          <w:sz w:val="24"/>
          <w:szCs w:val="24"/>
        </w:rPr>
      </w:pPr>
      <w:r w:rsidRPr="0042250C">
        <w:rPr>
          <w:rFonts w:asciiTheme="minorHAnsi" w:hAnsiTheme="minorHAnsi" w:cstheme="minorHAnsi"/>
          <w:bCs/>
          <w:sz w:val="24"/>
          <w:szCs w:val="24"/>
        </w:rPr>
        <w:t>Centro Teatro Spazio proveniente da San Giorgio a Cremano (NA)</w:t>
      </w:r>
    </w:p>
    <w:p w14:paraId="340207B8" w14:textId="77777777" w:rsidR="00CD26F5" w:rsidRPr="0042250C" w:rsidRDefault="00CD26F5" w:rsidP="00CD26F5">
      <w:pPr>
        <w:pStyle w:val="Paragrafoelenco"/>
        <w:ind w:firstLine="0"/>
        <w:rPr>
          <w:rFonts w:asciiTheme="minorHAnsi" w:hAnsiTheme="minorHAnsi" w:cstheme="minorHAnsi"/>
          <w:sz w:val="24"/>
          <w:szCs w:val="24"/>
        </w:rPr>
      </w:pPr>
      <w:r w:rsidRPr="0042250C">
        <w:rPr>
          <w:rFonts w:asciiTheme="minorHAnsi" w:hAnsiTheme="minorHAnsi" w:cstheme="minorHAnsi"/>
          <w:sz w:val="24"/>
          <w:szCs w:val="24"/>
        </w:rPr>
        <w:t>Con Manuel Stabile, Ludovica Ferraro, Antonio Tatarella, Cristina Di Fiore, Francesco Gambini</w:t>
      </w:r>
    </w:p>
    <w:p w14:paraId="4CEEF6EF" w14:textId="77777777" w:rsidR="00CD26F5" w:rsidRPr="0042250C" w:rsidRDefault="00CD26F5" w:rsidP="00CD26F5">
      <w:pPr>
        <w:pStyle w:val="Paragrafoelenco"/>
        <w:ind w:firstLine="0"/>
        <w:rPr>
          <w:rFonts w:asciiTheme="minorHAnsi" w:hAnsiTheme="minorHAnsi" w:cstheme="minorHAnsi"/>
          <w:sz w:val="24"/>
          <w:szCs w:val="24"/>
        </w:rPr>
      </w:pPr>
      <w:r w:rsidRPr="0042250C">
        <w:rPr>
          <w:rFonts w:asciiTheme="minorHAnsi" w:hAnsiTheme="minorHAnsi" w:cstheme="minorHAnsi"/>
          <w:sz w:val="24"/>
          <w:szCs w:val="24"/>
        </w:rPr>
        <w:t>Scritto da Manuel Stabile</w:t>
      </w:r>
    </w:p>
    <w:p w14:paraId="0684078B" w14:textId="77777777" w:rsidR="00CD26F5" w:rsidRPr="0042250C" w:rsidRDefault="00CD26F5" w:rsidP="00CD26F5">
      <w:pPr>
        <w:pStyle w:val="Paragrafoelenco"/>
        <w:ind w:firstLine="0"/>
        <w:rPr>
          <w:rFonts w:asciiTheme="minorHAnsi" w:hAnsiTheme="minorHAnsi" w:cstheme="minorHAnsi"/>
          <w:b/>
          <w:sz w:val="24"/>
          <w:szCs w:val="24"/>
        </w:rPr>
      </w:pPr>
      <w:r w:rsidRPr="0042250C">
        <w:rPr>
          <w:rFonts w:asciiTheme="minorHAnsi" w:hAnsiTheme="minorHAnsi" w:cstheme="minorHAnsi"/>
          <w:sz w:val="24"/>
          <w:szCs w:val="24"/>
        </w:rPr>
        <w:t>Regia ed adattamento di Vincenzo Borrelli</w:t>
      </w:r>
    </w:p>
    <w:p w14:paraId="1222155F" w14:textId="77777777" w:rsidR="00CD26F5" w:rsidRPr="0042250C" w:rsidRDefault="00CD26F5" w:rsidP="00CD26F5">
      <w:pPr>
        <w:pStyle w:val="Paragrafoelenco"/>
        <w:ind w:firstLine="0"/>
        <w:rPr>
          <w:rFonts w:asciiTheme="minorHAnsi" w:hAnsiTheme="minorHAnsi" w:cstheme="minorHAnsi"/>
          <w:b/>
          <w:sz w:val="24"/>
          <w:szCs w:val="24"/>
        </w:rPr>
      </w:pPr>
      <w:r w:rsidRPr="0042250C">
        <w:rPr>
          <w:rFonts w:asciiTheme="minorHAnsi" w:hAnsiTheme="minorHAnsi" w:cstheme="minorHAnsi"/>
          <w:b/>
          <w:sz w:val="24"/>
          <w:szCs w:val="24"/>
        </w:rPr>
        <w:t>Teatro Parioli 13 luglio ore 22 – 14 luglio ore 19</w:t>
      </w:r>
    </w:p>
    <w:p w14:paraId="5533A79A" w14:textId="77777777" w:rsidR="00FA1536" w:rsidRPr="0042250C" w:rsidRDefault="00FA1536" w:rsidP="00CD26F5">
      <w:pPr>
        <w:pStyle w:val="Paragrafoelenco"/>
        <w:ind w:firstLine="0"/>
        <w:rPr>
          <w:rFonts w:asciiTheme="minorHAnsi" w:hAnsiTheme="minorHAnsi" w:cstheme="minorHAnsi"/>
          <w:b/>
          <w:sz w:val="24"/>
          <w:szCs w:val="24"/>
        </w:rPr>
      </w:pPr>
    </w:p>
    <w:p w14:paraId="69D73B71" w14:textId="77777777" w:rsidR="00FA1536" w:rsidRPr="0042250C" w:rsidRDefault="00FA1536" w:rsidP="00FA1536">
      <w:pPr>
        <w:pStyle w:val="Paragrafoelenco"/>
        <w:numPr>
          <w:ilvl w:val="0"/>
          <w:numId w:val="1"/>
        </w:numPr>
        <w:tabs>
          <w:tab w:val="left" w:pos="474"/>
        </w:tabs>
        <w:ind w:hanging="361"/>
        <w:rPr>
          <w:rFonts w:asciiTheme="minorHAnsi" w:hAnsiTheme="minorHAnsi" w:cstheme="minorHAnsi"/>
          <w:b/>
          <w:bCs/>
          <w:sz w:val="24"/>
          <w:szCs w:val="24"/>
        </w:rPr>
      </w:pPr>
      <w:r w:rsidRPr="0042250C">
        <w:rPr>
          <w:rFonts w:asciiTheme="minorHAnsi" w:hAnsiTheme="minorHAnsi" w:cstheme="minorHAnsi"/>
          <w:b/>
          <w:bCs/>
          <w:sz w:val="24"/>
          <w:szCs w:val="24"/>
        </w:rPr>
        <w:t>A</w:t>
      </w:r>
      <w:r w:rsidRPr="0042250C">
        <w:rPr>
          <w:rFonts w:asciiTheme="minorHAnsi" w:hAnsiTheme="minorHAnsi" w:cstheme="minorHAnsi"/>
          <w:b/>
          <w:bCs/>
          <w:spacing w:val="-2"/>
          <w:sz w:val="24"/>
          <w:szCs w:val="24"/>
        </w:rPr>
        <w:t xml:space="preserve"> </w:t>
      </w:r>
      <w:r w:rsidRPr="0042250C">
        <w:rPr>
          <w:rFonts w:asciiTheme="minorHAnsi" w:hAnsiTheme="minorHAnsi" w:cstheme="minorHAnsi"/>
          <w:b/>
          <w:bCs/>
          <w:sz w:val="24"/>
          <w:szCs w:val="24"/>
        </w:rPr>
        <w:t>DON</w:t>
      </w:r>
      <w:r w:rsidRPr="0042250C">
        <w:rPr>
          <w:rFonts w:asciiTheme="minorHAnsi" w:hAnsiTheme="minorHAnsi" w:cstheme="minorHAnsi"/>
          <w:b/>
          <w:bCs/>
          <w:spacing w:val="-4"/>
          <w:sz w:val="24"/>
          <w:szCs w:val="24"/>
        </w:rPr>
        <w:t xml:space="preserve"> </w:t>
      </w:r>
      <w:r w:rsidRPr="0042250C">
        <w:rPr>
          <w:rFonts w:asciiTheme="minorHAnsi" w:hAnsiTheme="minorHAnsi" w:cstheme="minorHAnsi"/>
          <w:b/>
          <w:bCs/>
          <w:sz w:val="24"/>
          <w:szCs w:val="24"/>
        </w:rPr>
        <w:t>LORENZO</w:t>
      </w:r>
      <w:r w:rsidRPr="0042250C">
        <w:rPr>
          <w:rFonts w:asciiTheme="minorHAnsi" w:hAnsiTheme="minorHAnsi" w:cstheme="minorHAnsi"/>
          <w:b/>
          <w:bCs/>
          <w:spacing w:val="-3"/>
          <w:sz w:val="24"/>
          <w:szCs w:val="24"/>
        </w:rPr>
        <w:t xml:space="preserve"> </w:t>
      </w:r>
      <w:r w:rsidRPr="0042250C">
        <w:rPr>
          <w:rFonts w:asciiTheme="minorHAnsi" w:hAnsiTheme="minorHAnsi" w:cstheme="minorHAnsi"/>
          <w:b/>
          <w:bCs/>
          <w:sz w:val="24"/>
          <w:szCs w:val="24"/>
        </w:rPr>
        <w:t>MILANI</w:t>
      </w:r>
      <w:r w:rsidRPr="0042250C">
        <w:rPr>
          <w:rFonts w:asciiTheme="minorHAnsi" w:hAnsiTheme="minorHAnsi" w:cstheme="minorHAnsi"/>
          <w:b/>
          <w:bCs/>
          <w:spacing w:val="48"/>
          <w:sz w:val="24"/>
          <w:szCs w:val="24"/>
        </w:rPr>
        <w:t xml:space="preserve"> </w:t>
      </w:r>
    </w:p>
    <w:p w14:paraId="01105651" w14:textId="77777777" w:rsidR="00FA1536" w:rsidRPr="0042250C" w:rsidRDefault="00FA1536" w:rsidP="00FA1536">
      <w:pPr>
        <w:pStyle w:val="Paragrafoelenco"/>
        <w:ind w:firstLine="0"/>
        <w:rPr>
          <w:rFonts w:asciiTheme="minorHAnsi" w:hAnsiTheme="minorHAnsi" w:cstheme="minorHAnsi"/>
          <w:bCs/>
          <w:sz w:val="24"/>
          <w:szCs w:val="24"/>
        </w:rPr>
      </w:pPr>
      <w:r w:rsidRPr="0042250C">
        <w:rPr>
          <w:rFonts w:asciiTheme="minorHAnsi" w:hAnsiTheme="minorHAnsi" w:cstheme="minorHAnsi"/>
          <w:bCs/>
          <w:sz w:val="24"/>
          <w:szCs w:val="24"/>
        </w:rPr>
        <w:t>COMPAGNIA BERESHITEATRO - proveniente da Benevento</w:t>
      </w:r>
    </w:p>
    <w:p w14:paraId="6ACC02FE" w14:textId="77777777" w:rsidR="00FA1536" w:rsidRPr="0042250C" w:rsidRDefault="00FA1536" w:rsidP="00FA1536">
      <w:pPr>
        <w:pStyle w:val="Paragrafoelenco"/>
        <w:ind w:firstLine="0"/>
        <w:rPr>
          <w:rFonts w:asciiTheme="minorHAnsi" w:hAnsiTheme="minorHAnsi" w:cstheme="minorHAnsi"/>
          <w:bCs/>
          <w:sz w:val="24"/>
          <w:szCs w:val="24"/>
        </w:rPr>
      </w:pPr>
      <w:r w:rsidRPr="0042250C">
        <w:rPr>
          <w:rFonts w:asciiTheme="minorHAnsi" w:hAnsiTheme="minorHAnsi" w:cstheme="minorHAnsi"/>
          <w:bCs/>
          <w:sz w:val="24"/>
          <w:szCs w:val="24"/>
        </w:rPr>
        <w:t>di e con Angelo Maiello</w:t>
      </w:r>
    </w:p>
    <w:p w14:paraId="2F9BB280" w14:textId="77777777" w:rsidR="00FA1536" w:rsidRPr="0042250C" w:rsidRDefault="00FA1536" w:rsidP="00FA1536">
      <w:pPr>
        <w:pStyle w:val="Paragrafoelenco"/>
        <w:ind w:firstLine="0"/>
        <w:rPr>
          <w:rFonts w:asciiTheme="minorHAnsi" w:hAnsiTheme="minorHAnsi" w:cstheme="minorHAnsi"/>
          <w:b/>
          <w:sz w:val="24"/>
          <w:szCs w:val="24"/>
        </w:rPr>
      </w:pPr>
      <w:r w:rsidRPr="0042250C">
        <w:rPr>
          <w:rFonts w:asciiTheme="minorHAnsi" w:hAnsiTheme="minorHAnsi" w:cstheme="minorHAnsi"/>
          <w:b/>
          <w:sz w:val="24"/>
          <w:szCs w:val="24"/>
        </w:rPr>
        <w:t>Sala Umberto 15 luglio ore 19 e 16 luglio ore 20.30</w:t>
      </w:r>
    </w:p>
    <w:p w14:paraId="6E811A34" w14:textId="77777777" w:rsidR="00FA1536" w:rsidRPr="0042250C" w:rsidRDefault="00FA1536" w:rsidP="00CD26F5">
      <w:pPr>
        <w:pStyle w:val="Paragrafoelenco"/>
        <w:ind w:firstLine="0"/>
        <w:rPr>
          <w:rFonts w:asciiTheme="minorHAnsi" w:hAnsiTheme="minorHAnsi" w:cstheme="minorHAnsi"/>
          <w:b/>
          <w:sz w:val="24"/>
          <w:szCs w:val="24"/>
        </w:rPr>
      </w:pPr>
    </w:p>
    <w:p w14:paraId="21169255" w14:textId="77777777" w:rsidR="00FA1536" w:rsidRPr="0042250C" w:rsidRDefault="00FA1536" w:rsidP="00FA1536">
      <w:pPr>
        <w:pStyle w:val="Paragrafoelenco"/>
        <w:numPr>
          <w:ilvl w:val="0"/>
          <w:numId w:val="1"/>
        </w:numPr>
        <w:tabs>
          <w:tab w:val="left" w:pos="474"/>
        </w:tabs>
        <w:spacing w:before="39"/>
        <w:ind w:hanging="361"/>
        <w:rPr>
          <w:rFonts w:asciiTheme="minorHAnsi" w:hAnsiTheme="minorHAnsi" w:cstheme="minorHAnsi"/>
          <w:b/>
          <w:bCs/>
          <w:sz w:val="24"/>
          <w:szCs w:val="24"/>
        </w:rPr>
      </w:pPr>
      <w:r w:rsidRPr="0042250C">
        <w:rPr>
          <w:rFonts w:asciiTheme="minorHAnsi" w:hAnsiTheme="minorHAnsi" w:cstheme="minorHAnsi"/>
          <w:b/>
          <w:bCs/>
          <w:sz w:val="24"/>
          <w:szCs w:val="24"/>
        </w:rPr>
        <w:t>FAUSTO</w:t>
      </w:r>
      <w:r w:rsidRPr="0042250C">
        <w:rPr>
          <w:rFonts w:asciiTheme="minorHAnsi" w:hAnsiTheme="minorHAnsi" w:cstheme="minorHAnsi"/>
          <w:b/>
          <w:bCs/>
          <w:spacing w:val="-2"/>
          <w:sz w:val="24"/>
          <w:szCs w:val="24"/>
        </w:rPr>
        <w:t xml:space="preserve"> </w:t>
      </w:r>
    </w:p>
    <w:p w14:paraId="79F88A03" w14:textId="77777777" w:rsidR="00FA1536" w:rsidRPr="0042250C" w:rsidRDefault="00FA1536" w:rsidP="00FA1536">
      <w:pPr>
        <w:pStyle w:val="Paragrafoelenco"/>
        <w:tabs>
          <w:tab w:val="left" w:pos="474"/>
        </w:tabs>
        <w:spacing w:before="39"/>
        <w:ind w:firstLine="0"/>
        <w:rPr>
          <w:rFonts w:asciiTheme="minorHAnsi" w:hAnsiTheme="minorHAnsi" w:cstheme="minorHAnsi"/>
          <w:bCs/>
          <w:sz w:val="24"/>
          <w:szCs w:val="24"/>
        </w:rPr>
      </w:pPr>
      <w:r w:rsidRPr="0042250C">
        <w:rPr>
          <w:rFonts w:asciiTheme="minorHAnsi" w:hAnsiTheme="minorHAnsi" w:cstheme="minorHAnsi"/>
          <w:spacing w:val="-2"/>
          <w:sz w:val="24"/>
          <w:szCs w:val="24"/>
        </w:rPr>
        <w:t xml:space="preserve">Compagnia proveniente da </w:t>
      </w:r>
      <w:r w:rsidRPr="0042250C">
        <w:rPr>
          <w:rFonts w:asciiTheme="minorHAnsi" w:hAnsiTheme="minorHAnsi" w:cstheme="minorHAnsi"/>
          <w:bCs/>
          <w:sz w:val="24"/>
          <w:szCs w:val="24"/>
        </w:rPr>
        <w:t>Bologna</w:t>
      </w:r>
    </w:p>
    <w:p w14:paraId="4ED38BB3" w14:textId="77777777" w:rsidR="00FA1536" w:rsidRPr="0042250C" w:rsidRDefault="00FA1536" w:rsidP="00FA1536">
      <w:pPr>
        <w:pStyle w:val="Paragrafoelenco"/>
        <w:tabs>
          <w:tab w:val="left" w:pos="474"/>
        </w:tabs>
        <w:spacing w:before="39"/>
        <w:ind w:firstLine="0"/>
        <w:rPr>
          <w:rFonts w:asciiTheme="minorHAnsi" w:hAnsiTheme="minorHAnsi" w:cstheme="minorHAnsi"/>
          <w:bCs/>
          <w:sz w:val="24"/>
          <w:szCs w:val="24"/>
        </w:rPr>
      </w:pPr>
      <w:r w:rsidRPr="0042250C">
        <w:rPr>
          <w:rFonts w:asciiTheme="minorHAnsi" w:hAnsiTheme="minorHAnsi" w:cstheme="minorHAnsi"/>
          <w:sz w:val="24"/>
          <w:szCs w:val="24"/>
        </w:rPr>
        <w:t xml:space="preserve">Di e con </w:t>
      </w:r>
      <w:r w:rsidRPr="0042250C">
        <w:rPr>
          <w:rFonts w:asciiTheme="minorHAnsi" w:hAnsiTheme="minorHAnsi" w:cstheme="minorHAnsi"/>
          <w:bCs/>
          <w:sz w:val="24"/>
          <w:szCs w:val="24"/>
        </w:rPr>
        <w:t>Alessandro Casiglia</w:t>
      </w:r>
    </w:p>
    <w:p w14:paraId="24A3408C" w14:textId="4A0657FD" w:rsidR="00FA1536" w:rsidRPr="0042250C" w:rsidRDefault="00FA1536" w:rsidP="00FA1536">
      <w:pPr>
        <w:pStyle w:val="Paragrafoelenco"/>
        <w:tabs>
          <w:tab w:val="left" w:pos="474"/>
        </w:tabs>
        <w:spacing w:before="39"/>
        <w:ind w:firstLine="0"/>
        <w:rPr>
          <w:rFonts w:asciiTheme="minorHAnsi" w:hAnsiTheme="minorHAnsi" w:cstheme="minorHAnsi"/>
          <w:b/>
          <w:sz w:val="24"/>
          <w:szCs w:val="24"/>
        </w:rPr>
      </w:pPr>
      <w:r w:rsidRPr="0042250C">
        <w:rPr>
          <w:rFonts w:asciiTheme="minorHAnsi" w:hAnsiTheme="minorHAnsi" w:cstheme="minorHAnsi"/>
          <w:b/>
          <w:sz w:val="24"/>
          <w:szCs w:val="24"/>
        </w:rPr>
        <w:t xml:space="preserve">Sala Umberto 15 luglio ore 20.30 – 16 </w:t>
      </w:r>
      <w:r w:rsidR="00362F2B" w:rsidRPr="0042250C">
        <w:rPr>
          <w:rFonts w:asciiTheme="minorHAnsi" w:hAnsiTheme="minorHAnsi" w:cstheme="minorHAnsi"/>
          <w:b/>
          <w:sz w:val="24"/>
          <w:szCs w:val="24"/>
        </w:rPr>
        <w:t>luglio ore</w:t>
      </w:r>
      <w:r w:rsidRPr="0042250C">
        <w:rPr>
          <w:rFonts w:asciiTheme="minorHAnsi" w:hAnsiTheme="minorHAnsi" w:cstheme="minorHAnsi"/>
          <w:b/>
          <w:sz w:val="24"/>
          <w:szCs w:val="24"/>
        </w:rPr>
        <w:t xml:space="preserve"> 22</w:t>
      </w:r>
    </w:p>
    <w:p w14:paraId="1A54741E" w14:textId="77777777" w:rsidR="00FA1536" w:rsidRPr="0042250C" w:rsidRDefault="00FA1536" w:rsidP="00FA1536">
      <w:pPr>
        <w:pStyle w:val="Paragrafoelenco"/>
        <w:tabs>
          <w:tab w:val="left" w:pos="474"/>
        </w:tabs>
        <w:spacing w:before="39"/>
        <w:ind w:firstLine="0"/>
        <w:rPr>
          <w:rFonts w:asciiTheme="minorHAnsi" w:hAnsiTheme="minorHAnsi" w:cstheme="minorHAnsi"/>
          <w:b/>
          <w:sz w:val="24"/>
          <w:szCs w:val="24"/>
        </w:rPr>
      </w:pPr>
    </w:p>
    <w:p w14:paraId="0D3BA942" w14:textId="77777777" w:rsidR="00FA1536" w:rsidRPr="0042250C" w:rsidRDefault="00FA1536" w:rsidP="00FA1536">
      <w:pPr>
        <w:pStyle w:val="Paragrafoelenco"/>
        <w:numPr>
          <w:ilvl w:val="0"/>
          <w:numId w:val="1"/>
        </w:numPr>
        <w:tabs>
          <w:tab w:val="left" w:pos="474"/>
        </w:tabs>
        <w:spacing w:before="42"/>
        <w:ind w:hanging="361"/>
        <w:rPr>
          <w:rFonts w:asciiTheme="minorHAnsi" w:hAnsiTheme="minorHAnsi" w:cstheme="minorHAnsi"/>
          <w:b/>
          <w:bCs/>
          <w:sz w:val="24"/>
          <w:szCs w:val="24"/>
        </w:rPr>
      </w:pPr>
      <w:r w:rsidRPr="0042250C">
        <w:rPr>
          <w:rFonts w:asciiTheme="minorHAnsi" w:hAnsiTheme="minorHAnsi" w:cstheme="minorHAnsi"/>
          <w:b/>
          <w:bCs/>
          <w:sz w:val="24"/>
          <w:szCs w:val="24"/>
        </w:rPr>
        <w:t>DUE</w:t>
      </w:r>
      <w:r w:rsidRPr="0042250C">
        <w:rPr>
          <w:rFonts w:asciiTheme="minorHAnsi" w:hAnsiTheme="minorHAnsi" w:cstheme="minorHAnsi"/>
          <w:b/>
          <w:bCs/>
          <w:spacing w:val="-3"/>
          <w:sz w:val="24"/>
          <w:szCs w:val="24"/>
        </w:rPr>
        <w:t xml:space="preserve"> </w:t>
      </w:r>
      <w:r w:rsidRPr="0042250C">
        <w:rPr>
          <w:rFonts w:asciiTheme="minorHAnsi" w:hAnsiTheme="minorHAnsi" w:cstheme="minorHAnsi"/>
          <w:b/>
          <w:bCs/>
          <w:sz w:val="24"/>
          <w:szCs w:val="24"/>
        </w:rPr>
        <w:t>SCHIACCIANOCI</w:t>
      </w:r>
      <w:r w:rsidRPr="0042250C">
        <w:rPr>
          <w:rFonts w:asciiTheme="minorHAnsi" w:hAnsiTheme="minorHAnsi" w:cstheme="minorHAnsi"/>
          <w:b/>
          <w:bCs/>
          <w:spacing w:val="-4"/>
          <w:sz w:val="24"/>
          <w:szCs w:val="24"/>
        </w:rPr>
        <w:t xml:space="preserve"> </w:t>
      </w:r>
    </w:p>
    <w:p w14:paraId="44D91268" w14:textId="77777777" w:rsidR="00FA1536" w:rsidRPr="0042250C" w:rsidRDefault="00FA1536" w:rsidP="00FA1536">
      <w:pPr>
        <w:pStyle w:val="Paragrafoelenco"/>
        <w:ind w:firstLine="0"/>
        <w:rPr>
          <w:rFonts w:asciiTheme="minorHAnsi" w:hAnsiTheme="minorHAnsi" w:cstheme="minorHAnsi"/>
          <w:bCs/>
          <w:sz w:val="24"/>
          <w:szCs w:val="24"/>
        </w:rPr>
      </w:pPr>
      <w:r w:rsidRPr="0042250C">
        <w:rPr>
          <w:rFonts w:asciiTheme="minorHAnsi" w:hAnsiTheme="minorHAnsi" w:cstheme="minorHAnsi"/>
          <w:bCs/>
          <w:sz w:val="24"/>
          <w:szCs w:val="24"/>
        </w:rPr>
        <w:t>Compagnia Poveri Comuni Mortali proveniente da Roma</w:t>
      </w:r>
    </w:p>
    <w:p w14:paraId="56A3F9EB" w14:textId="77777777" w:rsidR="00FA1536" w:rsidRPr="0042250C" w:rsidRDefault="00FA1536" w:rsidP="00FA1536">
      <w:pPr>
        <w:pStyle w:val="Paragrafoelenco"/>
        <w:ind w:firstLine="0"/>
        <w:rPr>
          <w:rFonts w:asciiTheme="minorHAnsi" w:hAnsiTheme="minorHAnsi" w:cstheme="minorHAnsi"/>
          <w:sz w:val="24"/>
          <w:szCs w:val="24"/>
        </w:rPr>
      </w:pPr>
      <w:r w:rsidRPr="0042250C">
        <w:rPr>
          <w:rFonts w:asciiTheme="minorHAnsi" w:hAnsiTheme="minorHAnsi" w:cstheme="minorHAnsi"/>
          <w:sz w:val="24"/>
          <w:szCs w:val="24"/>
        </w:rPr>
        <w:t>di Alice Bertini</w:t>
      </w:r>
    </w:p>
    <w:p w14:paraId="6BB799EA" w14:textId="77777777" w:rsidR="00FA1536" w:rsidRPr="0042250C" w:rsidRDefault="00FA1536" w:rsidP="00FA1536">
      <w:pPr>
        <w:pStyle w:val="Paragrafoelenco"/>
        <w:ind w:firstLine="0"/>
        <w:rPr>
          <w:rFonts w:asciiTheme="minorHAnsi" w:hAnsiTheme="minorHAnsi" w:cstheme="minorHAnsi"/>
          <w:sz w:val="24"/>
          <w:szCs w:val="24"/>
        </w:rPr>
      </w:pPr>
      <w:r w:rsidRPr="0042250C">
        <w:rPr>
          <w:rFonts w:asciiTheme="minorHAnsi" w:hAnsiTheme="minorHAnsi" w:cstheme="minorHAnsi"/>
          <w:sz w:val="24"/>
          <w:szCs w:val="24"/>
        </w:rPr>
        <w:t>con Federico Gatti, Michele Breda/Claudio Cammisa</w:t>
      </w:r>
    </w:p>
    <w:p w14:paraId="7D989546" w14:textId="77777777" w:rsidR="00FA1536" w:rsidRPr="0042250C" w:rsidRDefault="00FA1536" w:rsidP="00FA1536">
      <w:pPr>
        <w:pStyle w:val="Paragrafoelenco"/>
        <w:ind w:firstLine="0"/>
        <w:rPr>
          <w:rFonts w:asciiTheme="minorHAnsi" w:hAnsiTheme="minorHAnsi" w:cstheme="minorHAnsi"/>
          <w:sz w:val="24"/>
          <w:szCs w:val="24"/>
        </w:rPr>
      </w:pPr>
      <w:r w:rsidRPr="0042250C">
        <w:rPr>
          <w:rFonts w:asciiTheme="minorHAnsi" w:hAnsiTheme="minorHAnsi" w:cstheme="minorHAnsi"/>
          <w:sz w:val="24"/>
          <w:szCs w:val="24"/>
        </w:rPr>
        <w:t>regia Alice Bertini, Carlotta Solidea Aronica</w:t>
      </w:r>
    </w:p>
    <w:p w14:paraId="61A39497" w14:textId="77777777" w:rsidR="00FA1536" w:rsidRPr="0042250C" w:rsidRDefault="00FA1536" w:rsidP="00FA1536">
      <w:pPr>
        <w:pStyle w:val="Paragrafoelenco"/>
        <w:ind w:firstLine="0"/>
        <w:rPr>
          <w:rFonts w:asciiTheme="minorHAnsi" w:hAnsiTheme="minorHAnsi" w:cstheme="minorHAnsi"/>
          <w:sz w:val="24"/>
          <w:szCs w:val="24"/>
        </w:rPr>
      </w:pPr>
      <w:r w:rsidRPr="0042250C">
        <w:rPr>
          <w:rFonts w:asciiTheme="minorHAnsi" w:hAnsiTheme="minorHAnsi" w:cstheme="minorHAnsi"/>
          <w:b/>
          <w:sz w:val="24"/>
          <w:szCs w:val="24"/>
        </w:rPr>
        <w:t>Sala Umberto 15 luglio ore 22 – 16 luglio ore 19</w:t>
      </w:r>
    </w:p>
    <w:p w14:paraId="11E159B8" w14:textId="77777777" w:rsidR="00FA1536" w:rsidRPr="0042250C" w:rsidRDefault="00FA1536" w:rsidP="00FA1536">
      <w:pPr>
        <w:pStyle w:val="Paragrafoelenco"/>
        <w:tabs>
          <w:tab w:val="left" w:pos="474"/>
        </w:tabs>
        <w:spacing w:before="39"/>
        <w:ind w:firstLine="0"/>
        <w:rPr>
          <w:rFonts w:asciiTheme="minorHAnsi" w:hAnsiTheme="minorHAnsi" w:cstheme="minorHAnsi"/>
          <w:bCs/>
          <w:sz w:val="24"/>
          <w:szCs w:val="24"/>
        </w:rPr>
      </w:pPr>
    </w:p>
    <w:p w14:paraId="25F011A1" w14:textId="77777777" w:rsidR="00FA1536" w:rsidRPr="0042250C" w:rsidRDefault="00FA1536" w:rsidP="00FA1536">
      <w:pPr>
        <w:pStyle w:val="Paragrafoelenco"/>
        <w:ind w:firstLine="0"/>
        <w:rPr>
          <w:rFonts w:asciiTheme="minorHAnsi" w:hAnsiTheme="minorHAnsi" w:cstheme="minorHAnsi"/>
          <w:b/>
          <w:sz w:val="24"/>
          <w:szCs w:val="24"/>
        </w:rPr>
      </w:pPr>
    </w:p>
    <w:p w14:paraId="0687C17D" w14:textId="77777777" w:rsidR="00FA1536" w:rsidRPr="0042250C" w:rsidRDefault="00FA1536" w:rsidP="00CD26F5">
      <w:pPr>
        <w:pStyle w:val="Paragrafoelenco"/>
        <w:ind w:firstLine="0"/>
        <w:rPr>
          <w:rFonts w:asciiTheme="minorHAnsi" w:hAnsiTheme="minorHAnsi" w:cstheme="minorHAnsi"/>
          <w:b/>
          <w:sz w:val="24"/>
          <w:szCs w:val="24"/>
        </w:rPr>
      </w:pPr>
    </w:p>
    <w:p w14:paraId="2CCB2C28" w14:textId="77777777" w:rsidR="00CD26F5" w:rsidRPr="0042250C" w:rsidRDefault="00CD26F5" w:rsidP="00CD26F5">
      <w:pPr>
        <w:pStyle w:val="Paragrafoelenco"/>
        <w:tabs>
          <w:tab w:val="left" w:pos="474"/>
        </w:tabs>
        <w:ind w:firstLine="0"/>
        <w:rPr>
          <w:rFonts w:asciiTheme="minorHAnsi" w:hAnsiTheme="minorHAnsi" w:cstheme="minorHAnsi"/>
          <w:b/>
          <w:bCs/>
          <w:sz w:val="24"/>
          <w:szCs w:val="24"/>
        </w:rPr>
      </w:pPr>
    </w:p>
    <w:p w14:paraId="6B0F02EA" w14:textId="7AD086AA" w:rsidR="00CD26F5" w:rsidRPr="0042250C" w:rsidRDefault="00CD26F5" w:rsidP="00CD26F5">
      <w:pPr>
        <w:pStyle w:val="Paragrafoelenco"/>
        <w:numPr>
          <w:ilvl w:val="0"/>
          <w:numId w:val="1"/>
        </w:numPr>
        <w:tabs>
          <w:tab w:val="left" w:pos="474"/>
        </w:tabs>
        <w:ind w:hanging="361"/>
        <w:rPr>
          <w:rFonts w:asciiTheme="minorHAnsi" w:hAnsiTheme="minorHAnsi" w:cstheme="minorHAnsi"/>
          <w:b/>
          <w:bCs/>
          <w:sz w:val="24"/>
          <w:szCs w:val="24"/>
        </w:rPr>
      </w:pPr>
      <w:r w:rsidRPr="0042250C">
        <w:rPr>
          <w:rFonts w:asciiTheme="minorHAnsi" w:hAnsiTheme="minorHAnsi" w:cstheme="minorHAnsi"/>
          <w:b/>
          <w:bCs/>
          <w:sz w:val="24"/>
          <w:szCs w:val="24"/>
        </w:rPr>
        <w:lastRenderedPageBreak/>
        <w:t>IL</w:t>
      </w:r>
      <w:r w:rsidRPr="0042250C">
        <w:rPr>
          <w:rFonts w:asciiTheme="minorHAnsi" w:hAnsiTheme="minorHAnsi" w:cstheme="minorHAnsi"/>
          <w:b/>
          <w:bCs/>
          <w:spacing w:val="-2"/>
          <w:sz w:val="24"/>
          <w:szCs w:val="24"/>
        </w:rPr>
        <w:t xml:space="preserve"> </w:t>
      </w:r>
      <w:r w:rsidRPr="0042250C">
        <w:rPr>
          <w:rFonts w:asciiTheme="minorHAnsi" w:hAnsiTheme="minorHAnsi" w:cstheme="minorHAnsi"/>
          <w:b/>
          <w:bCs/>
          <w:sz w:val="24"/>
          <w:szCs w:val="24"/>
        </w:rPr>
        <w:t>MERLUZZO</w:t>
      </w:r>
      <w:r w:rsidRPr="0042250C">
        <w:rPr>
          <w:rFonts w:asciiTheme="minorHAnsi" w:hAnsiTheme="minorHAnsi" w:cstheme="minorHAnsi"/>
          <w:b/>
          <w:bCs/>
          <w:spacing w:val="-2"/>
          <w:sz w:val="24"/>
          <w:szCs w:val="24"/>
        </w:rPr>
        <w:t xml:space="preserve"> </w:t>
      </w:r>
      <w:r w:rsidRPr="0042250C">
        <w:rPr>
          <w:rFonts w:asciiTheme="minorHAnsi" w:hAnsiTheme="minorHAnsi" w:cstheme="minorHAnsi"/>
          <w:b/>
          <w:bCs/>
          <w:sz w:val="24"/>
          <w:szCs w:val="24"/>
        </w:rPr>
        <w:t>SURGELATO</w:t>
      </w:r>
      <w:r w:rsidRPr="0042250C">
        <w:rPr>
          <w:rFonts w:asciiTheme="minorHAnsi" w:hAnsiTheme="minorHAnsi" w:cstheme="minorHAnsi"/>
          <w:b/>
          <w:bCs/>
          <w:spacing w:val="-2"/>
          <w:sz w:val="24"/>
          <w:szCs w:val="24"/>
        </w:rPr>
        <w:t xml:space="preserve"> </w:t>
      </w:r>
    </w:p>
    <w:p w14:paraId="39EFC7FD" w14:textId="77777777" w:rsidR="00CD26F5" w:rsidRPr="0042250C" w:rsidRDefault="00CD26F5" w:rsidP="00CD26F5">
      <w:pPr>
        <w:pStyle w:val="Paragrafoelenco"/>
        <w:ind w:firstLine="0"/>
        <w:rPr>
          <w:rFonts w:asciiTheme="minorHAnsi" w:hAnsiTheme="minorHAnsi" w:cstheme="minorHAnsi"/>
          <w:bCs/>
          <w:sz w:val="24"/>
          <w:szCs w:val="24"/>
        </w:rPr>
      </w:pPr>
      <w:r w:rsidRPr="0042250C">
        <w:rPr>
          <w:rFonts w:asciiTheme="minorHAnsi" w:hAnsiTheme="minorHAnsi" w:cstheme="minorHAnsi"/>
          <w:bCs/>
          <w:sz w:val="24"/>
          <w:szCs w:val="24"/>
        </w:rPr>
        <w:t>Compagnia Kontra Moenia proveniente da Roma</w:t>
      </w:r>
    </w:p>
    <w:p w14:paraId="3ED80DDA" w14:textId="77777777" w:rsidR="00CD26F5" w:rsidRPr="0042250C" w:rsidRDefault="00CD26F5" w:rsidP="00CD26F5">
      <w:pPr>
        <w:pStyle w:val="Paragrafoelenco"/>
        <w:tabs>
          <w:tab w:val="left" w:pos="474"/>
        </w:tabs>
        <w:ind w:firstLine="0"/>
        <w:rPr>
          <w:rFonts w:asciiTheme="minorHAnsi" w:hAnsiTheme="minorHAnsi" w:cstheme="minorHAnsi"/>
          <w:bCs/>
          <w:sz w:val="24"/>
          <w:szCs w:val="24"/>
        </w:rPr>
      </w:pPr>
      <w:r w:rsidRPr="0042250C">
        <w:rPr>
          <w:rFonts w:asciiTheme="minorHAnsi" w:hAnsiTheme="minorHAnsi" w:cstheme="minorHAnsi"/>
          <w:bCs/>
          <w:sz w:val="24"/>
          <w:szCs w:val="24"/>
        </w:rPr>
        <w:t>Produzione Ex Rugiada ETS</w:t>
      </w:r>
    </w:p>
    <w:p w14:paraId="01982EFA" w14:textId="77777777" w:rsidR="00CD26F5" w:rsidRPr="0042250C" w:rsidRDefault="00CD26F5" w:rsidP="00CD26F5">
      <w:pPr>
        <w:pStyle w:val="Paragrafoelenco"/>
        <w:tabs>
          <w:tab w:val="left" w:pos="474"/>
        </w:tabs>
        <w:ind w:firstLine="0"/>
        <w:rPr>
          <w:rFonts w:asciiTheme="minorHAnsi" w:hAnsiTheme="minorHAnsi" w:cstheme="minorHAnsi"/>
          <w:bCs/>
          <w:sz w:val="24"/>
          <w:szCs w:val="24"/>
        </w:rPr>
      </w:pPr>
      <w:r w:rsidRPr="0042250C">
        <w:rPr>
          <w:rFonts w:asciiTheme="minorHAnsi" w:hAnsiTheme="minorHAnsi" w:cstheme="minorHAnsi"/>
          <w:bCs/>
          <w:sz w:val="24"/>
          <w:szCs w:val="24"/>
        </w:rPr>
        <w:t>con Sara Baldassarre</w:t>
      </w:r>
    </w:p>
    <w:p w14:paraId="464EEAF0" w14:textId="77777777" w:rsidR="00CD26F5" w:rsidRPr="0042250C" w:rsidRDefault="00CD26F5" w:rsidP="00CD26F5">
      <w:pPr>
        <w:pStyle w:val="Paragrafoelenco"/>
        <w:tabs>
          <w:tab w:val="left" w:pos="474"/>
        </w:tabs>
        <w:ind w:firstLine="0"/>
        <w:rPr>
          <w:rFonts w:asciiTheme="minorHAnsi" w:hAnsiTheme="minorHAnsi" w:cstheme="minorHAnsi"/>
          <w:bCs/>
          <w:sz w:val="24"/>
          <w:szCs w:val="24"/>
        </w:rPr>
      </w:pPr>
      <w:r w:rsidRPr="0042250C">
        <w:rPr>
          <w:rFonts w:asciiTheme="minorHAnsi" w:hAnsiTheme="minorHAnsi" w:cstheme="minorHAnsi"/>
          <w:bCs/>
          <w:sz w:val="24"/>
          <w:szCs w:val="24"/>
        </w:rPr>
        <w:t>Drammaturgia Sara Baldassarre e Arianna Di Stefano</w:t>
      </w:r>
    </w:p>
    <w:p w14:paraId="5C97C2EB" w14:textId="77777777" w:rsidR="00CD26F5" w:rsidRPr="0042250C" w:rsidRDefault="00CD26F5" w:rsidP="00CD26F5">
      <w:pPr>
        <w:pStyle w:val="Paragrafoelenco"/>
        <w:tabs>
          <w:tab w:val="left" w:pos="474"/>
        </w:tabs>
        <w:ind w:firstLine="0"/>
        <w:rPr>
          <w:rFonts w:asciiTheme="minorHAnsi" w:hAnsiTheme="minorHAnsi" w:cstheme="minorHAnsi"/>
          <w:bCs/>
          <w:sz w:val="24"/>
          <w:szCs w:val="24"/>
        </w:rPr>
      </w:pPr>
      <w:r w:rsidRPr="0042250C">
        <w:rPr>
          <w:rFonts w:asciiTheme="minorHAnsi" w:hAnsiTheme="minorHAnsi" w:cstheme="minorHAnsi"/>
          <w:bCs/>
          <w:sz w:val="24"/>
          <w:szCs w:val="24"/>
        </w:rPr>
        <w:t>Regia Arianna Di Stefano</w:t>
      </w:r>
    </w:p>
    <w:p w14:paraId="451D8C7C" w14:textId="77777777" w:rsidR="00CD26F5" w:rsidRPr="0042250C" w:rsidRDefault="00CD26F5" w:rsidP="00CD26F5">
      <w:pPr>
        <w:pStyle w:val="Paragrafoelenco"/>
        <w:tabs>
          <w:tab w:val="left" w:pos="474"/>
        </w:tabs>
        <w:ind w:firstLine="0"/>
        <w:rPr>
          <w:rFonts w:asciiTheme="minorHAnsi" w:hAnsiTheme="minorHAnsi" w:cstheme="minorHAnsi"/>
          <w:b/>
          <w:sz w:val="24"/>
          <w:szCs w:val="24"/>
        </w:rPr>
      </w:pPr>
      <w:r w:rsidRPr="0042250C">
        <w:rPr>
          <w:rFonts w:asciiTheme="minorHAnsi" w:hAnsiTheme="minorHAnsi" w:cstheme="minorHAnsi"/>
          <w:b/>
          <w:sz w:val="24"/>
          <w:szCs w:val="24"/>
        </w:rPr>
        <w:t>Teatro Vascello 17 luglio ore 19 – 18 luglio ore 20.30</w:t>
      </w:r>
    </w:p>
    <w:p w14:paraId="4F4C8DFD" w14:textId="77777777" w:rsidR="00CD26F5" w:rsidRPr="0042250C" w:rsidRDefault="00CD26F5" w:rsidP="00CD26F5">
      <w:pPr>
        <w:pStyle w:val="Paragrafoelenco"/>
        <w:tabs>
          <w:tab w:val="left" w:pos="474"/>
        </w:tabs>
        <w:ind w:firstLine="0"/>
        <w:rPr>
          <w:rFonts w:asciiTheme="minorHAnsi" w:hAnsiTheme="minorHAnsi" w:cstheme="minorHAnsi"/>
          <w:b/>
          <w:sz w:val="24"/>
          <w:szCs w:val="24"/>
        </w:rPr>
      </w:pPr>
    </w:p>
    <w:p w14:paraId="1EA31DDD" w14:textId="77777777" w:rsidR="00CD26F5" w:rsidRPr="0042250C" w:rsidRDefault="00CD26F5" w:rsidP="00CD26F5">
      <w:pPr>
        <w:pStyle w:val="Paragrafoelenco"/>
        <w:numPr>
          <w:ilvl w:val="0"/>
          <w:numId w:val="1"/>
        </w:numPr>
        <w:tabs>
          <w:tab w:val="left" w:pos="474"/>
        </w:tabs>
        <w:ind w:hanging="361"/>
        <w:rPr>
          <w:rFonts w:asciiTheme="minorHAnsi" w:hAnsiTheme="minorHAnsi" w:cstheme="minorHAnsi"/>
          <w:b/>
          <w:bCs/>
          <w:sz w:val="24"/>
          <w:szCs w:val="24"/>
        </w:rPr>
      </w:pPr>
      <w:r w:rsidRPr="0042250C">
        <w:rPr>
          <w:rFonts w:asciiTheme="minorHAnsi" w:hAnsiTheme="minorHAnsi" w:cstheme="minorHAnsi"/>
          <w:b/>
          <w:bCs/>
          <w:sz w:val="24"/>
          <w:szCs w:val="24"/>
        </w:rPr>
        <w:t>VERDERAME</w:t>
      </w:r>
      <w:r w:rsidRPr="0042250C">
        <w:rPr>
          <w:rFonts w:asciiTheme="minorHAnsi" w:hAnsiTheme="minorHAnsi" w:cstheme="minorHAnsi"/>
          <w:b/>
          <w:bCs/>
          <w:spacing w:val="45"/>
          <w:sz w:val="24"/>
          <w:szCs w:val="24"/>
        </w:rPr>
        <w:t xml:space="preserve"> </w:t>
      </w:r>
    </w:p>
    <w:p w14:paraId="72BD69BF" w14:textId="77777777" w:rsidR="00CD26F5" w:rsidRPr="0042250C" w:rsidRDefault="00CD26F5" w:rsidP="00CD26F5">
      <w:pPr>
        <w:pStyle w:val="Paragrafoelenco"/>
        <w:ind w:firstLine="0"/>
        <w:rPr>
          <w:rFonts w:asciiTheme="minorHAnsi" w:hAnsiTheme="minorHAnsi" w:cstheme="minorHAnsi"/>
          <w:bCs/>
          <w:sz w:val="24"/>
          <w:szCs w:val="24"/>
        </w:rPr>
      </w:pPr>
      <w:r w:rsidRPr="0042250C">
        <w:rPr>
          <w:rFonts w:asciiTheme="minorHAnsi" w:hAnsiTheme="minorHAnsi" w:cstheme="minorHAnsi"/>
          <w:bCs/>
          <w:sz w:val="24"/>
          <w:szCs w:val="24"/>
        </w:rPr>
        <w:t>COLLETTIVO LE TSC proveniente da Bologna</w:t>
      </w:r>
    </w:p>
    <w:p w14:paraId="678EAE25" w14:textId="77777777" w:rsidR="00CD26F5" w:rsidRPr="0042250C" w:rsidRDefault="00CD26F5" w:rsidP="00CD26F5">
      <w:pPr>
        <w:pStyle w:val="Paragrafoelenco"/>
        <w:ind w:firstLine="0"/>
        <w:rPr>
          <w:rFonts w:asciiTheme="minorHAnsi" w:hAnsiTheme="minorHAnsi" w:cstheme="minorHAnsi"/>
          <w:bCs/>
          <w:sz w:val="24"/>
          <w:szCs w:val="24"/>
        </w:rPr>
      </w:pPr>
      <w:r w:rsidRPr="0042250C">
        <w:rPr>
          <w:rFonts w:asciiTheme="minorHAnsi" w:hAnsiTheme="minorHAnsi" w:cstheme="minorHAnsi"/>
          <w:bCs/>
          <w:sz w:val="24"/>
          <w:szCs w:val="24"/>
        </w:rPr>
        <w:t>di Giulia Pizzimenti, Francesca Miranda Rossi</w:t>
      </w:r>
    </w:p>
    <w:p w14:paraId="67BBBD4C" w14:textId="77777777" w:rsidR="00CD26F5" w:rsidRPr="0042250C" w:rsidRDefault="00CD26F5" w:rsidP="00CD26F5">
      <w:pPr>
        <w:pStyle w:val="Paragrafoelenco"/>
        <w:ind w:firstLine="0"/>
        <w:rPr>
          <w:rFonts w:asciiTheme="minorHAnsi" w:hAnsiTheme="minorHAnsi" w:cstheme="minorHAnsi"/>
          <w:bCs/>
          <w:sz w:val="24"/>
          <w:szCs w:val="24"/>
        </w:rPr>
      </w:pPr>
      <w:r w:rsidRPr="0042250C">
        <w:rPr>
          <w:rFonts w:asciiTheme="minorHAnsi" w:hAnsiTheme="minorHAnsi" w:cstheme="minorHAnsi"/>
          <w:bCs/>
          <w:sz w:val="24"/>
          <w:szCs w:val="24"/>
        </w:rPr>
        <w:t>con Giulia Pizzimenti</w:t>
      </w:r>
    </w:p>
    <w:p w14:paraId="294C07BF" w14:textId="49C48AAD" w:rsidR="00FA1536" w:rsidRPr="0042250C" w:rsidRDefault="00CD26F5" w:rsidP="00FA1536">
      <w:pPr>
        <w:pStyle w:val="Paragrafoelenco"/>
        <w:tabs>
          <w:tab w:val="left" w:pos="474"/>
        </w:tabs>
        <w:ind w:firstLine="0"/>
        <w:rPr>
          <w:rFonts w:asciiTheme="minorHAnsi" w:hAnsiTheme="minorHAnsi" w:cstheme="minorHAnsi"/>
          <w:b/>
          <w:sz w:val="24"/>
          <w:szCs w:val="24"/>
        </w:rPr>
      </w:pPr>
      <w:r w:rsidRPr="0042250C">
        <w:rPr>
          <w:rFonts w:asciiTheme="minorHAnsi" w:hAnsiTheme="minorHAnsi" w:cstheme="minorHAnsi"/>
          <w:b/>
          <w:sz w:val="24"/>
          <w:szCs w:val="24"/>
        </w:rPr>
        <w:t>Teatro Vascello 17 luglio ore 20. – 18 luglio ore 22</w:t>
      </w:r>
    </w:p>
    <w:p w14:paraId="635DBF7E" w14:textId="77777777" w:rsidR="000B2F52" w:rsidRPr="0042250C" w:rsidRDefault="000B2F52" w:rsidP="00FA1536">
      <w:pPr>
        <w:pStyle w:val="Paragrafoelenco"/>
        <w:tabs>
          <w:tab w:val="left" w:pos="474"/>
        </w:tabs>
        <w:ind w:firstLine="0"/>
        <w:rPr>
          <w:rFonts w:asciiTheme="minorHAnsi" w:hAnsiTheme="minorHAnsi" w:cstheme="minorHAnsi"/>
          <w:b/>
          <w:sz w:val="24"/>
          <w:szCs w:val="24"/>
        </w:rPr>
      </w:pPr>
    </w:p>
    <w:p w14:paraId="2EC3EA19" w14:textId="77777777" w:rsidR="000B2F52" w:rsidRPr="0042250C" w:rsidRDefault="000B2F52" w:rsidP="000B2F52">
      <w:pPr>
        <w:pStyle w:val="Paragrafoelenco"/>
        <w:numPr>
          <w:ilvl w:val="0"/>
          <w:numId w:val="1"/>
        </w:numPr>
        <w:tabs>
          <w:tab w:val="left" w:pos="474"/>
        </w:tabs>
        <w:spacing w:before="39"/>
        <w:ind w:hanging="361"/>
        <w:rPr>
          <w:rFonts w:asciiTheme="minorHAnsi" w:hAnsiTheme="minorHAnsi" w:cstheme="minorHAnsi"/>
          <w:b/>
          <w:bCs/>
          <w:sz w:val="24"/>
          <w:szCs w:val="24"/>
        </w:rPr>
      </w:pPr>
      <w:r w:rsidRPr="0042250C">
        <w:rPr>
          <w:rFonts w:asciiTheme="minorHAnsi" w:hAnsiTheme="minorHAnsi" w:cstheme="minorHAnsi"/>
          <w:b/>
          <w:bCs/>
          <w:sz w:val="24"/>
          <w:szCs w:val="24"/>
        </w:rPr>
        <w:t>INNESTI</w:t>
      </w:r>
      <w:r w:rsidRPr="0042250C">
        <w:rPr>
          <w:rFonts w:asciiTheme="minorHAnsi" w:hAnsiTheme="minorHAnsi" w:cstheme="minorHAnsi"/>
          <w:b/>
          <w:bCs/>
          <w:spacing w:val="-3"/>
          <w:sz w:val="24"/>
          <w:szCs w:val="24"/>
        </w:rPr>
        <w:t xml:space="preserve"> </w:t>
      </w:r>
    </w:p>
    <w:p w14:paraId="2CF89048" w14:textId="77777777" w:rsidR="000B2F52" w:rsidRPr="0042250C" w:rsidRDefault="000B2F52" w:rsidP="000B2F52">
      <w:pPr>
        <w:pStyle w:val="Paragrafoelenco"/>
        <w:tabs>
          <w:tab w:val="left" w:pos="474"/>
        </w:tabs>
        <w:spacing w:before="39"/>
        <w:ind w:firstLine="0"/>
        <w:rPr>
          <w:rFonts w:asciiTheme="minorHAnsi" w:hAnsiTheme="minorHAnsi" w:cstheme="minorHAnsi"/>
          <w:b/>
          <w:sz w:val="24"/>
          <w:szCs w:val="24"/>
        </w:rPr>
      </w:pPr>
      <w:r w:rsidRPr="0042250C">
        <w:rPr>
          <w:rFonts w:asciiTheme="minorHAnsi" w:hAnsiTheme="minorHAnsi" w:cstheme="minorHAnsi"/>
          <w:spacing w:val="-3"/>
          <w:sz w:val="24"/>
          <w:szCs w:val="24"/>
        </w:rPr>
        <w:t xml:space="preserve">Compagnia proveniente da </w:t>
      </w:r>
      <w:r w:rsidRPr="0042250C">
        <w:rPr>
          <w:rFonts w:asciiTheme="minorHAnsi" w:hAnsiTheme="minorHAnsi" w:cstheme="minorHAnsi"/>
          <w:sz w:val="24"/>
          <w:szCs w:val="24"/>
        </w:rPr>
        <w:t>Bologna</w:t>
      </w:r>
    </w:p>
    <w:p w14:paraId="56C3F3C5" w14:textId="77777777" w:rsidR="000B2F52" w:rsidRPr="0042250C" w:rsidRDefault="000B2F52" w:rsidP="000B2F52">
      <w:pPr>
        <w:pStyle w:val="Paragrafoelenco"/>
        <w:tabs>
          <w:tab w:val="left" w:pos="474"/>
        </w:tabs>
        <w:spacing w:before="39"/>
        <w:ind w:firstLine="0"/>
        <w:rPr>
          <w:rFonts w:asciiTheme="minorHAnsi" w:hAnsiTheme="minorHAnsi" w:cstheme="minorHAnsi"/>
          <w:sz w:val="24"/>
          <w:szCs w:val="24"/>
        </w:rPr>
      </w:pPr>
      <w:r w:rsidRPr="0042250C">
        <w:rPr>
          <w:rFonts w:asciiTheme="minorHAnsi" w:hAnsiTheme="minorHAnsi" w:cstheme="minorHAnsi"/>
          <w:sz w:val="24"/>
          <w:szCs w:val="24"/>
        </w:rPr>
        <w:t>Di e con Arianna Garulli e Chiara Campagnolo</w:t>
      </w:r>
    </w:p>
    <w:p w14:paraId="366BAFB3" w14:textId="77777777" w:rsidR="000B2F52" w:rsidRPr="0042250C" w:rsidRDefault="000B2F52" w:rsidP="000B2F52">
      <w:pPr>
        <w:pStyle w:val="Paragrafoelenco"/>
        <w:tabs>
          <w:tab w:val="left" w:pos="474"/>
        </w:tabs>
        <w:spacing w:before="39"/>
        <w:ind w:firstLine="0"/>
        <w:rPr>
          <w:rFonts w:asciiTheme="minorHAnsi" w:hAnsiTheme="minorHAnsi" w:cstheme="minorHAnsi"/>
          <w:sz w:val="24"/>
          <w:szCs w:val="24"/>
        </w:rPr>
      </w:pPr>
      <w:r w:rsidRPr="0042250C">
        <w:rPr>
          <w:rFonts w:asciiTheme="minorHAnsi" w:hAnsiTheme="minorHAnsi" w:cstheme="minorHAnsi"/>
          <w:sz w:val="24"/>
          <w:szCs w:val="24"/>
        </w:rPr>
        <w:t>Regia e testi di Alfredo Pellecchia</w:t>
      </w:r>
    </w:p>
    <w:p w14:paraId="35C7CE9E" w14:textId="4B371C59" w:rsidR="00FA1536" w:rsidRDefault="000B2F52" w:rsidP="0042250C">
      <w:pPr>
        <w:pStyle w:val="Paragrafoelenco"/>
        <w:tabs>
          <w:tab w:val="left" w:pos="474"/>
        </w:tabs>
        <w:spacing w:before="39"/>
        <w:ind w:firstLine="0"/>
        <w:rPr>
          <w:rFonts w:asciiTheme="minorHAnsi" w:hAnsiTheme="minorHAnsi" w:cstheme="minorHAnsi"/>
          <w:b/>
          <w:sz w:val="24"/>
          <w:szCs w:val="24"/>
        </w:rPr>
      </w:pPr>
      <w:r w:rsidRPr="0042250C">
        <w:rPr>
          <w:rFonts w:asciiTheme="minorHAnsi" w:hAnsiTheme="minorHAnsi" w:cstheme="minorHAnsi"/>
          <w:b/>
          <w:sz w:val="24"/>
          <w:szCs w:val="24"/>
        </w:rPr>
        <w:t>Teatro Vascello 17 luglio ore 22 – 18 luglio ore 19</w:t>
      </w:r>
    </w:p>
    <w:p w14:paraId="79430EAB" w14:textId="77777777" w:rsidR="0042250C" w:rsidRPr="0042250C" w:rsidRDefault="0042250C" w:rsidP="0042250C">
      <w:pPr>
        <w:pStyle w:val="Paragrafoelenco"/>
        <w:tabs>
          <w:tab w:val="left" w:pos="474"/>
        </w:tabs>
        <w:spacing w:before="39"/>
        <w:ind w:firstLine="0"/>
        <w:rPr>
          <w:rFonts w:asciiTheme="minorHAnsi" w:hAnsiTheme="minorHAnsi" w:cstheme="minorHAnsi"/>
          <w:b/>
          <w:sz w:val="24"/>
          <w:szCs w:val="24"/>
        </w:rPr>
      </w:pPr>
    </w:p>
    <w:p w14:paraId="7C237208" w14:textId="77777777" w:rsidR="00FA1536" w:rsidRPr="0042250C" w:rsidRDefault="00FA1536" w:rsidP="00FA1536">
      <w:pPr>
        <w:pStyle w:val="Paragrafoelenco"/>
        <w:numPr>
          <w:ilvl w:val="0"/>
          <w:numId w:val="1"/>
        </w:numPr>
        <w:tabs>
          <w:tab w:val="left" w:pos="474"/>
        </w:tabs>
        <w:spacing w:before="39"/>
        <w:ind w:hanging="361"/>
        <w:rPr>
          <w:rFonts w:asciiTheme="minorHAnsi" w:hAnsiTheme="minorHAnsi" w:cstheme="minorHAnsi"/>
          <w:b/>
          <w:bCs/>
          <w:sz w:val="24"/>
          <w:szCs w:val="24"/>
        </w:rPr>
      </w:pPr>
      <w:r w:rsidRPr="0042250C">
        <w:rPr>
          <w:rFonts w:asciiTheme="minorHAnsi" w:hAnsiTheme="minorHAnsi" w:cstheme="minorHAnsi"/>
          <w:b/>
          <w:bCs/>
          <w:sz w:val="24"/>
          <w:szCs w:val="24"/>
        </w:rPr>
        <w:t>PATRIA.</w:t>
      </w:r>
      <w:r w:rsidRPr="0042250C">
        <w:rPr>
          <w:rFonts w:asciiTheme="minorHAnsi" w:hAnsiTheme="minorHAnsi" w:cstheme="minorHAnsi"/>
          <w:b/>
          <w:bCs/>
          <w:spacing w:val="-3"/>
          <w:sz w:val="24"/>
          <w:szCs w:val="24"/>
        </w:rPr>
        <w:t xml:space="preserve"> </w:t>
      </w:r>
      <w:r w:rsidRPr="0042250C">
        <w:rPr>
          <w:rFonts w:asciiTheme="minorHAnsi" w:hAnsiTheme="minorHAnsi" w:cstheme="minorHAnsi"/>
          <w:b/>
          <w:bCs/>
          <w:sz w:val="24"/>
          <w:szCs w:val="24"/>
        </w:rPr>
        <w:t>IL</w:t>
      </w:r>
      <w:r w:rsidRPr="0042250C">
        <w:rPr>
          <w:rFonts w:asciiTheme="minorHAnsi" w:hAnsiTheme="minorHAnsi" w:cstheme="minorHAnsi"/>
          <w:b/>
          <w:bCs/>
          <w:spacing w:val="-1"/>
          <w:sz w:val="24"/>
          <w:szCs w:val="24"/>
        </w:rPr>
        <w:t xml:space="preserve"> </w:t>
      </w:r>
      <w:r w:rsidRPr="0042250C">
        <w:rPr>
          <w:rFonts w:asciiTheme="minorHAnsi" w:hAnsiTheme="minorHAnsi" w:cstheme="minorHAnsi"/>
          <w:b/>
          <w:bCs/>
          <w:sz w:val="24"/>
          <w:szCs w:val="24"/>
        </w:rPr>
        <w:t>PAESE</w:t>
      </w:r>
      <w:r w:rsidRPr="0042250C">
        <w:rPr>
          <w:rFonts w:asciiTheme="minorHAnsi" w:hAnsiTheme="minorHAnsi" w:cstheme="minorHAnsi"/>
          <w:b/>
          <w:bCs/>
          <w:spacing w:val="-3"/>
          <w:sz w:val="24"/>
          <w:szCs w:val="24"/>
        </w:rPr>
        <w:t xml:space="preserve"> </w:t>
      </w:r>
      <w:r w:rsidRPr="0042250C">
        <w:rPr>
          <w:rFonts w:asciiTheme="minorHAnsi" w:hAnsiTheme="minorHAnsi" w:cstheme="minorHAnsi"/>
          <w:b/>
          <w:bCs/>
          <w:sz w:val="24"/>
          <w:szCs w:val="24"/>
        </w:rPr>
        <w:t>DI</w:t>
      </w:r>
      <w:r w:rsidRPr="0042250C">
        <w:rPr>
          <w:rFonts w:asciiTheme="minorHAnsi" w:hAnsiTheme="minorHAnsi" w:cstheme="minorHAnsi"/>
          <w:b/>
          <w:bCs/>
          <w:spacing w:val="-1"/>
          <w:sz w:val="24"/>
          <w:szCs w:val="24"/>
        </w:rPr>
        <w:t xml:space="preserve"> </w:t>
      </w:r>
      <w:r w:rsidRPr="0042250C">
        <w:rPr>
          <w:rFonts w:asciiTheme="minorHAnsi" w:hAnsiTheme="minorHAnsi" w:cstheme="minorHAnsi"/>
          <w:b/>
          <w:bCs/>
          <w:sz w:val="24"/>
          <w:szCs w:val="24"/>
        </w:rPr>
        <w:t>CAINO</w:t>
      </w:r>
      <w:r w:rsidRPr="0042250C">
        <w:rPr>
          <w:rFonts w:asciiTheme="minorHAnsi" w:hAnsiTheme="minorHAnsi" w:cstheme="minorHAnsi"/>
          <w:b/>
          <w:bCs/>
          <w:spacing w:val="-3"/>
          <w:sz w:val="24"/>
          <w:szCs w:val="24"/>
        </w:rPr>
        <w:t xml:space="preserve"> </w:t>
      </w:r>
      <w:r w:rsidRPr="0042250C">
        <w:rPr>
          <w:rFonts w:asciiTheme="minorHAnsi" w:hAnsiTheme="minorHAnsi" w:cstheme="minorHAnsi"/>
          <w:b/>
          <w:bCs/>
          <w:sz w:val="24"/>
          <w:szCs w:val="24"/>
        </w:rPr>
        <w:t>E</w:t>
      </w:r>
      <w:r w:rsidRPr="0042250C">
        <w:rPr>
          <w:rFonts w:asciiTheme="minorHAnsi" w:hAnsiTheme="minorHAnsi" w:cstheme="minorHAnsi"/>
          <w:b/>
          <w:bCs/>
          <w:spacing w:val="-1"/>
          <w:sz w:val="24"/>
          <w:szCs w:val="24"/>
        </w:rPr>
        <w:t xml:space="preserve"> </w:t>
      </w:r>
      <w:r w:rsidRPr="0042250C">
        <w:rPr>
          <w:rFonts w:asciiTheme="minorHAnsi" w:hAnsiTheme="minorHAnsi" w:cstheme="minorHAnsi"/>
          <w:b/>
          <w:bCs/>
          <w:sz w:val="24"/>
          <w:szCs w:val="24"/>
        </w:rPr>
        <w:t>ABELE</w:t>
      </w:r>
      <w:r w:rsidRPr="0042250C">
        <w:rPr>
          <w:rFonts w:asciiTheme="minorHAnsi" w:hAnsiTheme="minorHAnsi" w:cstheme="minorHAnsi"/>
          <w:b/>
          <w:bCs/>
          <w:spacing w:val="2"/>
          <w:sz w:val="24"/>
          <w:szCs w:val="24"/>
        </w:rPr>
        <w:t xml:space="preserve"> </w:t>
      </w:r>
    </w:p>
    <w:p w14:paraId="76DA9F94" w14:textId="77777777" w:rsidR="00FA1536" w:rsidRPr="0042250C" w:rsidRDefault="00FA1536" w:rsidP="00FA1536">
      <w:pPr>
        <w:pStyle w:val="Paragrafoelenco"/>
        <w:tabs>
          <w:tab w:val="left" w:pos="474"/>
        </w:tabs>
        <w:spacing w:before="39"/>
        <w:ind w:firstLine="0"/>
        <w:rPr>
          <w:rFonts w:asciiTheme="minorHAnsi" w:hAnsiTheme="minorHAnsi" w:cstheme="minorHAnsi"/>
          <w:bCs/>
          <w:sz w:val="24"/>
          <w:szCs w:val="24"/>
        </w:rPr>
      </w:pPr>
      <w:r w:rsidRPr="0042250C">
        <w:rPr>
          <w:rFonts w:asciiTheme="minorHAnsi" w:hAnsiTheme="minorHAnsi" w:cstheme="minorHAnsi"/>
          <w:bCs/>
          <w:sz w:val="24"/>
          <w:szCs w:val="24"/>
        </w:rPr>
        <w:t>Centro Teatrale MaMiMò / Eco di fondo – Reggio Emilia</w:t>
      </w:r>
    </w:p>
    <w:p w14:paraId="3C28E894" w14:textId="77777777" w:rsidR="00FA1536" w:rsidRPr="0042250C" w:rsidRDefault="00FA1536" w:rsidP="00FA1536">
      <w:pPr>
        <w:pStyle w:val="Paragrafoelenco"/>
        <w:ind w:firstLine="0"/>
        <w:rPr>
          <w:rFonts w:asciiTheme="minorHAnsi" w:hAnsiTheme="minorHAnsi" w:cstheme="minorHAnsi"/>
          <w:bCs/>
          <w:sz w:val="24"/>
          <w:szCs w:val="24"/>
        </w:rPr>
      </w:pPr>
      <w:r w:rsidRPr="0042250C">
        <w:rPr>
          <w:rFonts w:asciiTheme="minorHAnsi" w:hAnsiTheme="minorHAnsi" w:cstheme="minorHAnsi"/>
          <w:bCs/>
          <w:sz w:val="24"/>
          <w:szCs w:val="24"/>
        </w:rPr>
        <w:t>Ideazione di Fabio Banfo, Giacomo Ferraù e Giulia Viana</w:t>
      </w:r>
    </w:p>
    <w:p w14:paraId="086F3A54" w14:textId="77777777" w:rsidR="00FA1536" w:rsidRPr="0042250C" w:rsidRDefault="00FA1536" w:rsidP="00FA1536">
      <w:pPr>
        <w:pStyle w:val="Paragrafoelenco"/>
        <w:ind w:firstLine="0"/>
        <w:rPr>
          <w:rFonts w:asciiTheme="minorHAnsi" w:hAnsiTheme="minorHAnsi" w:cstheme="minorHAnsi"/>
          <w:bCs/>
          <w:sz w:val="24"/>
          <w:szCs w:val="24"/>
        </w:rPr>
      </w:pPr>
      <w:r w:rsidRPr="0042250C">
        <w:rPr>
          <w:rFonts w:asciiTheme="minorHAnsi" w:hAnsiTheme="minorHAnsi" w:cstheme="minorHAnsi"/>
          <w:bCs/>
          <w:sz w:val="24"/>
          <w:szCs w:val="24"/>
        </w:rPr>
        <w:t>Drammaturgia Fabio Banfo</w:t>
      </w:r>
    </w:p>
    <w:p w14:paraId="2E1D63B6" w14:textId="77777777" w:rsidR="00FA1536" w:rsidRPr="0042250C" w:rsidRDefault="00FA1536" w:rsidP="00FA1536">
      <w:pPr>
        <w:pStyle w:val="Paragrafoelenco"/>
        <w:ind w:firstLine="0"/>
        <w:rPr>
          <w:rFonts w:asciiTheme="minorHAnsi" w:hAnsiTheme="minorHAnsi" w:cstheme="minorHAnsi"/>
          <w:bCs/>
          <w:sz w:val="24"/>
          <w:szCs w:val="24"/>
        </w:rPr>
      </w:pPr>
      <w:r w:rsidRPr="0042250C">
        <w:rPr>
          <w:rFonts w:asciiTheme="minorHAnsi" w:hAnsiTheme="minorHAnsi" w:cstheme="minorHAnsi"/>
          <w:bCs/>
          <w:sz w:val="24"/>
          <w:szCs w:val="24"/>
        </w:rPr>
        <w:t>Regia Giacomo Ferraù</w:t>
      </w:r>
    </w:p>
    <w:p w14:paraId="388703A0" w14:textId="77777777" w:rsidR="00FA1536" w:rsidRPr="0042250C" w:rsidRDefault="00FA1536" w:rsidP="00FA1536">
      <w:pPr>
        <w:pStyle w:val="Paragrafoelenco"/>
        <w:ind w:firstLine="0"/>
        <w:rPr>
          <w:rFonts w:asciiTheme="minorHAnsi" w:hAnsiTheme="minorHAnsi" w:cstheme="minorHAnsi"/>
          <w:bCs/>
          <w:sz w:val="24"/>
          <w:szCs w:val="24"/>
        </w:rPr>
      </w:pPr>
      <w:r w:rsidRPr="0042250C">
        <w:rPr>
          <w:rFonts w:asciiTheme="minorHAnsi" w:hAnsiTheme="minorHAnsi" w:cstheme="minorHAnsi"/>
          <w:sz w:val="24"/>
          <w:szCs w:val="24"/>
        </w:rPr>
        <w:t xml:space="preserve">Con </w:t>
      </w:r>
      <w:r w:rsidRPr="0042250C">
        <w:rPr>
          <w:rFonts w:asciiTheme="minorHAnsi" w:hAnsiTheme="minorHAnsi" w:cstheme="minorHAnsi"/>
          <w:bCs/>
          <w:sz w:val="24"/>
          <w:szCs w:val="24"/>
        </w:rPr>
        <w:t>Fabio Banfo</w:t>
      </w:r>
    </w:p>
    <w:p w14:paraId="2EA2E80B" w14:textId="77777777" w:rsidR="00FA1536" w:rsidRPr="0042250C" w:rsidRDefault="00FA1536" w:rsidP="00FA1536">
      <w:pPr>
        <w:pStyle w:val="Paragrafoelenco"/>
        <w:tabs>
          <w:tab w:val="left" w:pos="474"/>
        </w:tabs>
        <w:spacing w:before="38"/>
        <w:ind w:firstLine="0"/>
        <w:rPr>
          <w:rFonts w:asciiTheme="minorHAnsi" w:hAnsiTheme="minorHAnsi" w:cstheme="minorHAnsi"/>
          <w:b/>
          <w:sz w:val="24"/>
          <w:szCs w:val="24"/>
        </w:rPr>
      </w:pPr>
      <w:r w:rsidRPr="0042250C">
        <w:rPr>
          <w:rFonts w:asciiTheme="minorHAnsi" w:hAnsiTheme="minorHAnsi" w:cstheme="minorHAnsi"/>
          <w:b/>
          <w:sz w:val="24"/>
          <w:szCs w:val="24"/>
        </w:rPr>
        <w:t>Teatro Parioli 19 luglio ore 19 – 20 luglio ore 20,30</w:t>
      </w:r>
    </w:p>
    <w:p w14:paraId="5D2DE5C2" w14:textId="77777777" w:rsidR="00FA1536" w:rsidRPr="0042250C" w:rsidRDefault="00FA1536" w:rsidP="00FA1536">
      <w:pPr>
        <w:pStyle w:val="Paragrafoelenco"/>
        <w:tabs>
          <w:tab w:val="left" w:pos="474"/>
        </w:tabs>
        <w:spacing w:before="38"/>
        <w:ind w:firstLine="0"/>
        <w:rPr>
          <w:rFonts w:asciiTheme="minorHAnsi" w:hAnsiTheme="minorHAnsi" w:cstheme="minorHAnsi"/>
          <w:b/>
          <w:sz w:val="24"/>
          <w:szCs w:val="24"/>
        </w:rPr>
      </w:pPr>
    </w:p>
    <w:p w14:paraId="13701770" w14:textId="77777777" w:rsidR="00FA1536" w:rsidRPr="0042250C" w:rsidRDefault="00FA1536" w:rsidP="00FA1536">
      <w:pPr>
        <w:pStyle w:val="Paragrafoelenco"/>
        <w:numPr>
          <w:ilvl w:val="0"/>
          <w:numId w:val="1"/>
        </w:numPr>
        <w:tabs>
          <w:tab w:val="left" w:pos="474"/>
        </w:tabs>
        <w:ind w:hanging="361"/>
        <w:rPr>
          <w:rFonts w:asciiTheme="minorHAnsi" w:hAnsiTheme="minorHAnsi" w:cstheme="minorHAnsi"/>
          <w:b/>
          <w:sz w:val="24"/>
          <w:szCs w:val="24"/>
        </w:rPr>
      </w:pPr>
      <w:r w:rsidRPr="0042250C">
        <w:rPr>
          <w:rFonts w:asciiTheme="minorHAnsi" w:hAnsiTheme="minorHAnsi" w:cstheme="minorHAnsi"/>
          <w:b/>
          <w:bCs/>
          <w:sz w:val="24"/>
          <w:szCs w:val="24"/>
        </w:rPr>
        <w:t>CHISSÀDOVE</w:t>
      </w:r>
      <w:r w:rsidRPr="0042250C">
        <w:rPr>
          <w:rFonts w:asciiTheme="minorHAnsi" w:hAnsiTheme="minorHAnsi" w:cstheme="minorHAnsi"/>
          <w:spacing w:val="-3"/>
          <w:sz w:val="24"/>
          <w:szCs w:val="24"/>
        </w:rPr>
        <w:t xml:space="preserve"> </w:t>
      </w:r>
    </w:p>
    <w:p w14:paraId="4E3FD49D" w14:textId="77777777" w:rsidR="00FA1536" w:rsidRPr="0042250C" w:rsidRDefault="00FA1536" w:rsidP="00FA1536">
      <w:pPr>
        <w:pStyle w:val="Paragrafoelenco"/>
        <w:tabs>
          <w:tab w:val="left" w:pos="474"/>
        </w:tabs>
        <w:ind w:firstLine="0"/>
        <w:rPr>
          <w:rFonts w:asciiTheme="minorHAnsi" w:hAnsiTheme="minorHAnsi" w:cstheme="minorHAnsi"/>
          <w:bCs/>
          <w:sz w:val="24"/>
          <w:szCs w:val="24"/>
        </w:rPr>
      </w:pPr>
      <w:r w:rsidRPr="0042250C">
        <w:rPr>
          <w:rFonts w:asciiTheme="minorHAnsi" w:hAnsiTheme="minorHAnsi" w:cstheme="minorHAnsi"/>
          <w:spacing w:val="-3"/>
          <w:sz w:val="24"/>
          <w:szCs w:val="24"/>
        </w:rPr>
        <w:t xml:space="preserve">Compagnia proveniente da </w:t>
      </w:r>
      <w:r w:rsidRPr="0042250C">
        <w:rPr>
          <w:rFonts w:asciiTheme="minorHAnsi" w:hAnsiTheme="minorHAnsi" w:cstheme="minorHAnsi"/>
          <w:bCs/>
          <w:sz w:val="24"/>
          <w:szCs w:val="24"/>
        </w:rPr>
        <w:t>Roma</w:t>
      </w:r>
    </w:p>
    <w:p w14:paraId="01CC7C55" w14:textId="77777777" w:rsidR="00FA1536" w:rsidRPr="0042250C" w:rsidRDefault="00FA1536" w:rsidP="00FA1536">
      <w:pPr>
        <w:pStyle w:val="Paragrafoelenco"/>
        <w:tabs>
          <w:tab w:val="left" w:pos="474"/>
        </w:tabs>
        <w:ind w:firstLine="0"/>
        <w:rPr>
          <w:rFonts w:asciiTheme="minorHAnsi" w:hAnsiTheme="minorHAnsi" w:cstheme="minorHAnsi"/>
          <w:sz w:val="24"/>
          <w:szCs w:val="24"/>
        </w:rPr>
      </w:pPr>
      <w:r w:rsidRPr="0042250C">
        <w:rPr>
          <w:rFonts w:asciiTheme="minorHAnsi" w:hAnsiTheme="minorHAnsi" w:cstheme="minorHAnsi"/>
          <w:sz w:val="24"/>
          <w:szCs w:val="24"/>
        </w:rPr>
        <w:t xml:space="preserve">Con Alex Elton </w:t>
      </w:r>
    </w:p>
    <w:p w14:paraId="1CCA6E92" w14:textId="77777777" w:rsidR="00FA1536" w:rsidRPr="0042250C" w:rsidRDefault="00FA1536" w:rsidP="00FA1536">
      <w:pPr>
        <w:pStyle w:val="Paragrafoelenco"/>
        <w:tabs>
          <w:tab w:val="left" w:pos="474"/>
        </w:tabs>
        <w:ind w:firstLine="0"/>
        <w:rPr>
          <w:rFonts w:asciiTheme="minorHAnsi" w:hAnsiTheme="minorHAnsi" w:cstheme="minorHAnsi"/>
          <w:sz w:val="24"/>
          <w:szCs w:val="24"/>
        </w:rPr>
      </w:pPr>
      <w:r w:rsidRPr="0042250C">
        <w:rPr>
          <w:rFonts w:asciiTheme="minorHAnsi" w:hAnsiTheme="minorHAnsi" w:cstheme="minorHAnsi"/>
          <w:sz w:val="24"/>
          <w:szCs w:val="24"/>
        </w:rPr>
        <w:t>Drammaturgia e regia di Riccardo Bàrbera</w:t>
      </w:r>
    </w:p>
    <w:p w14:paraId="1D009888" w14:textId="77777777" w:rsidR="00FA1536" w:rsidRPr="0042250C" w:rsidRDefault="00FA1536" w:rsidP="00FA1536">
      <w:pPr>
        <w:pStyle w:val="Paragrafoelenco"/>
        <w:tabs>
          <w:tab w:val="left" w:pos="474"/>
        </w:tabs>
        <w:ind w:firstLine="0"/>
        <w:rPr>
          <w:rFonts w:asciiTheme="minorHAnsi" w:hAnsiTheme="minorHAnsi" w:cstheme="minorHAnsi"/>
          <w:b/>
          <w:sz w:val="24"/>
          <w:szCs w:val="24"/>
        </w:rPr>
      </w:pPr>
      <w:r w:rsidRPr="0042250C">
        <w:rPr>
          <w:rFonts w:asciiTheme="minorHAnsi" w:hAnsiTheme="minorHAnsi" w:cstheme="minorHAnsi"/>
          <w:b/>
          <w:sz w:val="24"/>
          <w:szCs w:val="24"/>
        </w:rPr>
        <w:t>Teatro Parioli 19 luglio ore 20,30 – 20 luglio ore 22</w:t>
      </w:r>
    </w:p>
    <w:p w14:paraId="475E44E5" w14:textId="77777777" w:rsidR="00FA1536" w:rsidRPr="0042250C" w:rsidRDefault="00FA1536" w:rsidP="00FA1536">
      <w:pPr>
        <w:pStyle w:val="Paragrafoelenco"/>
        <w:tabs>
          <w:tab w:val="left" w:pos="474"/>
        </w:tabs>
        <w:ind w:firstLine="0"/>
        <w:rPr>
          <w:rFonts w:asciiTheme="minorHAnsi" w:hAnsiTheme="minorHAnsi" w:cstheme="minorHAnsi"/>
          <w:b/>
          <w:sz w:val="24"/>
          <w:szCs w:val="24"/>
        </w:rPr>
      </w:pPr>
    </w:p>
    <w:p w14:paraId="2A389921" w14:textId="77777777" w:rsidR="00FA1536" w:rsidRPr="0042250C" w:rsidRDefault="00FA1536" w:rsidP="00FA1536">
      <w:pPr>
        <w:pStyle w:val="Paragrafoelenco"/>
        <w:numPr>
          <w:ilvl w:val="0"/>
          <w:numId w:val="1"/>
        </w:numPr>
        <w:tabs>
          <w:tab w:val="left" w:pos="474"/>
        </w:tabs>
        <w:spacing w:before="38"/>
        <w:ind w:hanging="361"/>
        <w:rPr>
          <w:rFonts w:asciiTheme="minorHAnsi" w:hAnsiTheme="minorHAnsi" w:cstheme="minorHAnsi"/>
          <w:b/>
          <w:bCs/>
          <w:sz w:val="24"/>
          <w:szCs w:val="24"/>
        </w:rPr>
      </w:pPr>
      <w:r w:rsidRPr="0042250C">
        <w:rPr>
          <w:rFonts w:asciiTheme="minorHAnsi" w:hAnsiTheme="minorHAnsi" w:cstheme="minorHAnsi"/>
          <w:b/>
          <w:bCs/>
          <w:sz w:val="24"/>
          <w:szCs w:val="24"/>
        </w:rPr>
        <w:t>GENTE</w:t>
      </w:r>
      <w:r w:rsidRPr="0042250C">
        <w:rPr>
          <w:rFonts w:asciiTheme="minorHAnsi" w:hAnsiTheme="minorHAnsi" w:cstheme="minorHAnsi"/>
          <w:b/>
          <w:bCs/>
          <w:spacing w:val="-1"/>
          <w:sz w:val="24"/>
          <w:szCs w:val="24"/>
        </w:rPr>
        <w:t xml:space="preserve"> </w:t>
      </w:r>
      <w:r w:rsidRPr="0042250C">
        <w:rPr>
          <w:rFonts w:asciiTheme="minorHAnsi" w:hAnsiTheme="minorHAnsi" w:cstheme="minorHAnsi"/>
          <w:b/>
          <w:bCs/>
          <w:sz w:val="24"/>
          <w:szCs w:val="24"/>
        </w:rPr>
        <w:t>SPAESATA</w:t>
      </w:r>
      <w:r w:rsidRPr="0042250C">
        <w:rPr>
          <w:rFonts w:asciiTheme="minorHAnsi" w:hAnsiTheme="minorHAnsi" w:cstheme="minorHAnsi"/>
          <w:b/>
          <w:bCs/>
          <w:spacing w:val="-3"/>
          <w:sz w:val="24"/>
          <w:szCs w:val="24"/>
        </w:rPr>
        <w:t xml:space="preserve"> </w:t>
      </w:r>
    </w:p>
    <w:p w14:paraId="58574015" w14:textId="77777777" w:rsidR="00FA1536" w:rsidRPr="0042250C" w:rsidRDefault="00FA1536" w:rsidP="00FA1536">
      <w:pPr>
        <w:pStyle w:val="Paragrafoelenco"/>
        <w:tabs>
          <w:tab w:val="left" w:pos="474"/>
        </w:tabs>
        <w:spacing w:before="38"/>
        <w:ind w:firstLine="0"/>
        <w:rPr>
          <w:rFonts w:asciiTheme="minorHAnsi" w:hAnsiTheme="minorHAnsi" w:cstheme="minorHAnsi"/>
          <w:sz w:val="24"/>
          <w:szCs w:val="24"/>
        </w:rPr>
      </w:pPr>
      <w:r w:rsidRPr="0042250C">
        <w:rPr>
          <w:rFonts w:asciiTheme="minorHAnsi" w:hAnsiTheme="minorHAnsi" w:cstheme="minorHAnsi"/>
          <w:spacing w:val="-3"/>
          <w:sz w:val="24"/>
          <w:szCs w:val="24"/>
        </w:rPr>
        <w:t xml:space="preserve">Compagnia proveniente da </w:t>
      </w:r>
      <w:r w:rsidRPr="0042250C">
        <w:rPr>
          <w:rFonts w:asciiTheme="minorHAnsi" w:hAnsiTheme="minorHAnsi" w:cstheme="minorHAnsi"/>
          <w:sz w:val="24"/>
          <w:szCs w:val="24"/>
        </w:rPr>
        <w:t>Roma</w:t>
      </w:r>
    </w:p>
    <w:p w14:paraId="26424F34" w14:textId="77777777" w:rsidR="00FA1536" w:rsidRPr="0042250C" w:rsidRDefault="00FA1536" w:rsidP="00FA1536">
      <w:pPr>
        <w:pStyle w:val="Paragrafoelenco"/>
        <w:tabs>
          <w:tab w:val="left" w:pos="474"/>
        </w:tabs>
        <w:spacing w:before="38"/>
        <w:ind w:firstLine="0"/>
        <w:rPr>
          <w:rFonts w:asciiTheme="minorHAnsi" w:hAnsiTheme="minorHAnsi" w:cstheme="minorHAnsi"/>
          <w:bCs/>
          <w:sz w:val="24"/>
          <w:szCs w:val="24"/>
        </w:rPr>
      </w:pPr>
      <w:r w:rsidRPr="0042250C">
        <w:rPr>
          <w:rFonts w:asciiTheme="minorHAnsi" w:hAnsiTheme="minorHAnsi" w:cstheme="minorHAnsi"/>
          <w:sz w:val="24"/>
          <w:szCs w:val="24"/>
        </w:rPr>
        <w:t xml:space="preserve">Drammaturgia originale e regia </w:t>
      </w:r>
      <w:r w:rsidRPr="0042250C">
        <w:rPr>
          <w:rFonts w:asciiTheme="minorHAnsi" w:hAnsiTheme="minorHAnsi" w:cstheme="minorHAnsi"/>
          <w:bCs/>
          <w:sz w:val="24"/>
          <w:szCs w:val="24"/>
        </w:rPr>
        <w:t>Sofia Russotto</w:t>
      </w:r>
    </w:p>
    <w:p w14:paraId="58E5551B" w14:textId="77777777" w:rsidR="00FA1536" w:rsidRPr="0042250C" w:rsidRDefault="00FA1536" w:rsidP="00FA1536">
      <w:pPr>
        <w:pStyle w:val="Paragrafoelenco"/>
        <w:tabs>
          <w:tab w:val="left" w:pos="474"/>
        </w:tabs>
        <w:spacing w:before="38"/>
        <w:ind w:firstLine="0"/>
        <w:rPr>
          <w:rFonts w:asciiTheme="minorHAnsi" w:hAnsiTheme="minorHAnsi" w:cstheme="minorHAnsi"/>
          <w:bCs/>
          <w:sz w:val="24"/>
          <w:szCs w:val="24"/>
        </w:rPr>
      </w:pPr>
      <w:r w:rsidRPr="0042250C">
        <w:rPr>
          <w:rFonts w:asciiTheme="minorHAnsi" w:hAnsiTheme="minorHAnsi" w:cstheme="minorHAnsi"/>
          <w:bCs/>
          <w:sz w:val="24"/>
          <w:szCs w:val="24"/>
        </w:rPr>
        <w:t>Con Michele Eburnea, Filippo Marone, Gaja Masciale</w:t>
      </w:r>
    </w:p>
    <w:p w14:paraId="76DD6017" w14:textId="77777777" w:rsidR="000B2F52" w:rsidRPr="0042250C" w:rsidRDefault="00FA1536" w:rsidP="000B2F52">
      <w:pPr>
        <w:pStyle w:val="Paragrafoelenco"/>
        <w:tabs>
          <w:tab w:val="left" w:pos="474"/>
        </w:tabs>
        <w:spacing w:before="38"/>
        <w:ind w:firstLine="0"/>
        <w:rPr>
          <w:rFonts w:asciiTheme="minorHAnsi" w:hAnsiTheme="minorHAnsi" w:cstheme="minorHAnsi"/>
          <w:b/>
          <w:sz w:val="24"/>
          <w:szCs w:val="24"/>
        </w:rPr>
      </w:pPr>
      <w:r w:rsidRPr="0042250C">
        <w:rPr>
          <w:rFonts w:asciiTheme="minorHAnsi" w:hAnsiTheme="minorHAnsi" w:cstheme="minorHAnsi"/>
          <w:b/>
          <w:sz w:val="24"/>
          <w:szCs w:val="24"/>
        </w:rPr>
        <w:t>Teatro Parioli 19 luglio ore 22 – 20 luglio ore 19</w:t>
      </w:r>
    </w:p>
    <w:p w14:paraId="44C3892E" w14:textId="77777777" w:rsidR="000B2F52" w:rsidRPr="0042250C" w:rsidRDefault="000B2F52" w:rsidP="000B2F52">
      <w:pPr>
        <w:pStyle w:val="Paragrafoelenco"/>
        <w:tabs>
          <w:tab w:val="left" w:pos="474"/>
        </w:tabs>
        <w:spacing w:before="38"/>
        <w:ind w:firstLine="0"/>
        <w:rPr>
          <w:rFonts w:asciiTheme="minorHAnsi" w:hAnsiTheme="minorHAnsi" w:cstheme="minorHAnsi"/>
          <w:b/>
          <w:sz w:val="24"/>
          <w:szCs w:val="24"/>
        </w:rPr>
      </w:pPr>
    </w:p>
    <w:p w14:paraId="758AF5E3" w14:textId="7602B0F2" w:rsidR="000B2F52" w:rsidRPr="0042250C" w:rsidRDefault="000B2F52" w:rsidP="000B2F52">
      <w:pPr>
        <w:pStyle w:val="Paragrafoelenco"/>
        <w:numPr>
          <w:ilvl w:val="0"/>
          <w:numId w:val="1"/>
        </w:numPr>
        <w:tabs>
          <w:tab w:val="left" w:pos="474"/>
        </w:tabs>
        <w:spacing w:before="38"/>
        <w:rPr>
          <w:rFonts w:asciiTheme="minorHAnsi" w:hAnsiTheme="minorHAnsi" w:cstheme="minorHAnsi"/>
          <w:b/>
          <w:sz w:val="24"/>
          <w:szCs w:val="24"/>
        </w:rPr>
      </w:pPr>
      <w:r w:rsidRPr="0042250C">
        <w:rPr>
          <w:rFonts w:asciiTheme="minorHAnsi" w:hAnsiTheme="minorHAnsi" w:cstheme="minorHAnsi"/>
          <w:b/>
          <w:sz w:val="24"/>
          <w:szCs w:val="24"/>
        </w:rPr>
        <w:lastRenderedPageBreak/>
        <w:t>L’ultimo spettacolo di Werner Finck – Ossia “ma di che cosa ride un nazista</w:t>
      </w:r>
    </w:p>
    <w:p w14:paraId="5AD9D9A0" w14:textId="4C123CC8" w:rsidR="000B2F52" w:rsidRPr="0042250C" w:rsidRDefault="000B2F52" w:rsidP="000B2F52">
      <w:pPr>
        <w:pStyle w:val="Paragrafoelenco"/>
        <w:tabs>
          <w:tab w:val="left" w:pos="474"/>
        </w:tabs>
        <w:spacing w:before="38"/>
        <w:ind w:firstLine="0"/>
        <w:rPr>
          <w:rFonts w:asciiTheme="minorHAnsi" w:hAnsiTheme="minorHAnsi" w:cstheme="minorHAnsi"/>
          <w:bCs/>
          <w:sz w:val="24"/>
          <w:szCs w:val="24"/>
        </w:rPr>
      </w:pPr>
      <w:r w:rsidRPr="0042250C">
        <w:rPr>
          <w:rFonts w:asciiTheme="minorHAnsi" w:hAnsiTheme="minorHAnsi" w:cstheme="minorHAnsi"/>
          <w:bCs/>
          <w:sz w:val="24"/>
          <w:szCs w:val="24"/>
        </w:rPr>
        <w:t>Compagnia proveniente da Roma</w:t>
      </w:r>
    </w:p>
    <w:p w14:paraId="66ED0AEF" w14:textId="77777777" w:rsidR="000B2F52" w:rsidRPr="0042250C" w:rsidRDefault="000B2F52" w:rsidP="000B2F52">
      <w:pPr>
        <w:pStyle w:val="Paragrafoelenco"/>
        <w:ind w:firstLine="0"/>
        <w:rPr>
          <w:rFonts w:asciiTheme="minorHAnsi" w:hAnsiTheme="minorHAnsi" w:cstheme="minorHAnsi"/>
          <w:bCs/>
          <w:sz w:val="24"/>
          <w:szCs w:val="24"/>
        </w:rPr>
      </w:pPr>
      <w:r w:rsidRPr="0042250C">
        <w:rPr>
          <w:rFonts w:asciiTheme="minorHAnsi" w:hAnsiTheme="minorHAnsi" w:cstheme="minorHAnsi"/>
          <w:bCs/>
          <w:sz w:val="24"/>
          <w:szCs w:val="24"/>
        </w:rPr>
        <w:t xml:space="preserve">Di Xhuliano Dule </w:t>
      </w:r>
    </w:p>
    <w:p w14:paraId="3AFA63AD" w14:textId="1C96BD85" w:rsidR="0042250C" w:rsidRPr="0042250C" w:rsidRDefault="000B2F52" w:rsidP="0042250C">
      <w:pPr>
        <w:pStyle w:val="Paragrafoelenco"/>
        <w:ind w:firstLine="0"/>
        <w:rPr>
          <w:rFonts w:asciiTheme="minorHAnsi" w:hAnsiTheme="minorHAnsi" w:cstheme="minorHAnsi"/>
          <w:sz w:val="24"/>
          <w:szCs w:val="24"/>
        </w:rPr>
      </w:pPr>
      <w:r w:rsidRPr="0042250C">
        <w:rPr>
          <w:rFonts w:asciiTheme="minorHAnsi" w:hAnsiTheme="minorHAnsi" w:cstheme="minorHAnsi"/>
          <w:sz w:val="24"/>
          <w:szCs w:val="24"/>
        </w:rPr>
        <w:t xml:space="preserve">Con la partecipazione di </w:t>
      </w:r>
      <w:r w:rsidRPr="0042250C">
        <w:rPr>
          <w:rFonts w:asciiTheme="minorHAnsi" w:hAnsiTheme="minorHAnsi" w:cstheme="minorHAnsi"/>
          <w:bCs/>
          <w:sz w:val="24"/>
          <w:szCs w:val="24"/>
        </w:rPr>
        <w:t>Simone Corbisiero.</w:t>
      </w:r>
    </w:p>
    <w:p w14:paraId="3441704A" w14:textId="3E89792C" w:rsidR="0042250C" w:rsidRPr="0042250C" w:rsidRDefault="0042250C" w:rsidP="0042250C">
      <w:pPr>
        <w:pStyle w:val="Paragrafoelenco"/>
        <w:ind w:firstLine="0"/>
        <w:rPr>
          <w:rFonts w:asciiTheme="minorHAnsi" w:hAnsiTheme="minorHAnsi" w:cstheme="minorHAnsi"/>
          <w:sz w:val="24"/>
          <w:szCs w:val="24"/>
        </w:rPr>
      </w:pPr>
      <w:r w:rsidRPr="0042250C">
        <w:rPr>
          <w:rFonts w:asciiTheme="minorHAnsi" w:hAnsiTheme="minorHAnsi" w:cstheme="minorHAnsi"/>
          <w:b/>
          <w:sz w:val="24"/>
          <w:szCs w:val="24"/>
        </w:rPr>
        <w:t>Sala Umberto 21 luglio ore 19 – 22 luglio ore 20.30</w:t>
      </w:r>
    </w:p>
    <w:p w14:paraId="4B2F0C05" w14:textId="77777777" w:rsidR="000B2F52" w:rsidRPr="0042250C" w:rsidRDefault="000B2F52" w:rsidP="0042250C">
      <w:pPr>
        <w:pStyle w:val="Paragrafoelenco"/>
        <w:tabs>
          <w:tab w:val="left" w:pos="474"/>
        </w:tabs>
        <w:spacing w:before="38"/>
        <w:ind w:firstLine="0"/>
        <w:rPr>
          <w:rFonts w:asciiTheme="minorHAnsi" w:hAnsiTheme="minorHAnsi" w:cstheme="minorHAnsi"/>
          <w:b/>
          <w:sz w:val="24"/>
          <w:szCs w:val="24"/>
        </w:rPr>
      </w:pPr>
    </w:p>
    <w:p w14:paraId="6B4F8BBB" w14:textId="2A7D2217" w:rsidR="000B2F52" w:rsidRPr="0042250C" w:rsidRDefault="00FA1536" w:rsidP="000B2F52">
      <w:pPr>
        <w:pStyle w:val="Paragrafoelenco"/>
        <w:numPr>
          <w:ilvl w:val="0"/>
          <w:numId w:val="1"/>
        </w:numPr>
        <w:tabs>
          <w:tab w:val="left" w:pos="474"/>
        </w:tabs>
        <w:ind w:hanging="361"/>
        <w:rPr>
          <w:rFonts w:asciiTheme="minorHAnsi" w:hAnsiTheme="minorHAnsi" w:cstheme="minorHAnsi"/>
          <w:b/>
          <w:bCs/>
          <w:sz w:val="24"/>
          <w:szCs w:val="24"/>
        </w:rPr>
      </w:pPr>
      <w:r w:rsidRPr="0042250C">
        <w:rPr>
          <w:rFonts w:asciiTheme="minorHAnsi" w:hAnsiTheme="minorHAnsi" w:cstheme="minorHAnsi"/>
          <w:b/>
          <w:bCs/>
          <w:sz w:val="24"/>
          <w:szCs w:val="24"/>
        </w:rPr>
        <w:t>GENESI</w:t>
      </w:r>
      <w:r w:rsidRPr="0042250C">
        <w:rPr>
          <w:rFonts w:asciiTheme="minorHAnsi" w:hAnsiTheme="minorHAnsi" w:cstheme="minorHAnsi"/>
          <w:b/>
          <w:bCs/>
          <w:spacing w:val="-4"/>
          <w:sz w:val="24"/>
          <w:szCs w:val="24"/>
        </w:rPr>
        <w:t xml:space="preserve"> </w:t>
      </w:r>
      <w:r w:rsidRPr="0042250C">
        <w:rPr>
          <w:rFonts w:asciiTheme="minorHAnsi" w:hAnsiTheme="minorHAnsi" w:cstheme="minorHAnsi"/>
          <w:b/>
          <w:bCs/>
          <w:sz w:val="24"/>
          <w:szCs w:val="24"/>
        </w:rPr>
        <w:t>DEL</w:t>
      </w:r>
      <w:r w:rsidRPr="0042250C">
        <w:rPr>
          <w:rFonts w:asciiTheme="minorHAnsi" w:hAnsiTheme="minorHAnsi" w:cstheme="minorHAnsi"/>
          <w:b/>
          <w:bCs/>
          <w:spacing w:val="-1"/>
          <w:sz w:val="24"/>
          <w:szCs w:val="24"/>
        </w:rPr>
        <w:t xml:space="preserve"> </w:t>
      </w:r>
      <w:r w:rsidRPr="0042250C">
        <w:rPr>
          <w:rFonts w:asciiTheme="minorHAnsi" w:hAnsiTheme="minorHAnsi" w:cstheme="minorHAnsi"/>
          <w:b/>
          <w:bCs/>
          <w:sz w:val="24"/>
          <w:szCs w:val="24"/>
        </w:rPr>
        <w:t>RIGENERO</w:t>
      </w:r>
      <w:r w:rsidRPr="0042250C">
        <w:rPr>
          <w:rFonts w:asciiTheme="minorHAnsi" w:hAnsiTheme="minorHAnsi" w:cstheme="minorHAnsi"/>
          <w:b/>
          <w:bCs/>
          <w:spacing w:val="-3"/>
          <w:sz w:val="24"/>
          <w:szCs w:val="24"/>
        </w:rPr>
        <w:t xml:space="preserve"> </w:t>
      </w:r>
    </w:p>
    <w:p w14:paraId="22AB073B" w14:textId="77777777" w:rsidR="00FA1536" w:rsidRPr="0042250C" w:rsidRDefault="00FA1536" w:rsidP="00FA1536">
      <w:pPr>
        <w:pStyle w:val="Paragrafoelenco"/>
        <w:tabs>
          <w:tab w:val="left" w:pos="474"/>
        </w:tabs>
        <w:ind w:firstLine="0"/>
        <w:rPr>
          <w:rFonts w:asciiTheme="minorHAnsi" w:hAnsiTheme="minorHAnsi" w:cstheme="minorHAnsi"/>
          <w:b/>
          <w:sz w:val="24"/>
          <w:szCs w:val="24"/>
        </w:rPr>
      </w:pPr>
      <w:r w:rsidRPr="0042250C">
        <w:rPr>
          <w:rFonts w:asciiTheme="minorHAnsi" w:hAnsiTheme="minorHAnsi" w:cstheme="minorHAnsi"/>
          <w:spacing w:val="-3"/>
          <w:sz w:val="24"/>
          <w:szCs w:val="24"/>
        </w:rPr>
        <w:t xml:space="preserve">Compagnia proveniente da </w:t>
      </w:r>
      <w:r w:rsidRPr="0042250C">
        <w:rPr>
          <w:rFonts w:asciiTheme="minorHAnsi" w:hAnsiTheme="minorHAnsi" w:cstheme="minorHAnsi"/>
          <w:bCs/>
          <w:sz w:val="24"/>
          <w:szCs w:val="24"/>
        </w:rPr>
        <w:t>Prato</w:t>
      </w:r>
    </w:p>
    <w:p w14:paraId="1641146A" w14:textId="77777777" w:rsidR="00FA1536" w:rsidRPr="0042250C" w:rsidRDefault="00FA1536" w:rsidP="00FA1536">
      <w:pPr>
        <w:pStyle w:val="Paragrafoelenco"/>
        <w:tabs>
          <w:tab w:val="left" w:pos="474"/>
        </w:tabs>
        <w:ind w:firstLine="0"/>
        <w:rPr>
          <w:rFonts w:asciiTheme="minorHAnsi" w:hAnsiTheme="minorHAnsi" w:cstheme="minorHAnsi"/>
          <w:b/>
          <w:sz w:val="24"/>
          <w:szCs w:val="24"/>
        </w:rPr>
      </w:pPr>
      <w:r w:rsidRPr="0042250C">
        <w:rPr>
          <w:rFonts w:asciiTheme="minorHAnsi" w:hAnsiTheme="minorHAnsi" w:cstheme="minorHAnsi"/>
          <w:sz w:val="24"/>
          <w:szCs w:val="24"/>
        </w:rPr>
        <w:t xml:space="preserve">di e con </w:t>
      </w:r>
      <w:r w:rsidRPr="0042250C">
        <w:rPr>
          <w:rFonts w:asciiTheme="minorHAnsi" w:hAnsiTheme="minorHAnsi" w:cstheme="minorHAnsi"/>
          <w:bCs/>
          <w:sz w:val="24"/>
          <w:szCs w:val="24"/>
        </w:rPr>
        <w:t>Beppe Allocca</w:t>
      </w:r>
    </w:p>
    <w:p w14:paraId="59B8DFE7" w14:textId="77777777" w:rsidR="00FA1536" w:rsidRPr="0042250C" w:rsidRDefault="00FA1536" w:rsidP="00FA1536">
      <w:pPr>
        <w:pStyle w:val="Paragrafoelenco"/>
        <w:tabs>
          <w:tab w:val="left" w:pos="474"/>
        </w:tabs>
        <w:ind w:firstLine="0"/>
        <w:rPr>
          <w:rFonts w:asciiTheme="minorHAnsi" w:hAnsiTheme="minorHAnsi" w:cstheme="minorHAnsi"/>
          <w:b/>
          <w:sz w:val="24"/>
          <w:szCs w:val="24"/>
        </w:rPr>
      </w:pPr>
      <w:r w:rsidRPr="0042250C">
        <w:rPr>
          <w:rFonts w:asciiTheme="minorHAnsi" w:hAnsiTheme="minorHAnsi" w:cstheme="minorHAnsi"/>
          <w:b/>
          <w:sz w:val="24"/>
          <w:szCs w:val="24"/>
        </w:rPr>
        <w:t>Sala Umberto 21 luglio ore 20.30 – 22 luglio ore 22</w:t>
      </w:r>
    </w:p>
    <w:p w14:paraId="20F794C7" w14:textId="77777777" w:rsidR="000B2F52" w:rsidRPr="0042250C" w:rsidRDefault="000B2F52" w:rsidP="00FA1536">
      <w:pPr>
        <w:pStyle w:val="Paragrafoelenco"/>
        <w:tabs>
          <w:tab w:val="left" w:pos="474"/>
        </w:tabs>
        <w:ind w:firstLine="0"/>
        <w:rPr>
          <w:rFonts w:asciiTheme="minorHAnsi" w:hAnsiTheme="minorHAnsi" w:cstheme="minorHAnsi"/>
          <w:b/>
          <w:sz w:val="24"/>
          <w:szCs w:val="24"/>
        </w:rPr>
      </w:pPr>
    </w:p>
    <w:p w14:paraId="14A3A8DE" w14:textId="77777777" w:rsidR="000B2F52" w:rsidRPr="0042250C" w:rsidRDefault="000B2F52" w:rsidP="000B2F52">
      <w:pPr>
        <w:pStyle w:val="Paragrafoelenco"/>
        <w:numPr>
          <w:ilvl w:val="0"/>
          <w:numId w:val="1"/>
        </w:numPr>
        <w:tabs>
          <w:tab w:val="left" w:pos="474"/>
        </w:tabs>
        <w:ind w:hanging="361"/>
        <w:rPr>
          <w:rFonts w:asciiTheme="minorHAnsi" w:hAnsiTheme="minorHAnsi" w:cstheme="minorHAnsi"/>
          <w:b/>
          <w:bCs/>
          <w:sz w:val="24"/>
          <w:szCs w:val="24"/>
        </w:rPr>
      </w:pPr>
      <w:r w:rsidRPr="0042250C">
        <w:rPr>
          <w:rFonts w:asciiTheme="minorHAnsi" w:hAnsiTheme="minorHAnsi" w:cstheme="minorHAnsi"/>
          <w:b/>
          <w:bCs/>
          <w:sz w:val="24"/>
          <w:szCs w:val="24"/>
        </w:rPr>
        <w:t>AMARA</w:t>
      </w:r>
      <w:r w:rsidRPr="0042250C">
        <w:rPr>
          <w:rFonts w:asciiTheme="minorHAnsi" w:hAnsiTheme="minorHAnsi" w:cstheme="minorHAnsi"/>
          <w:b/>
          <w:bCs/>
          <w:spacing w:val="-1"/>
          <w:sz w:val="24"/>
          <w:szCs w:val="24"/>
        </w:rPr>
        <w:t xml:space="preserve"> </w:t>
      </w:r>
      <w:r w:rsidRPr="0042250C">
        <w:rPr>
          <w:rFonts w:asciiTheme="minorHAnsi" w:hAnsiTheme="minorHAnsi" w:cstheme="minorHAnsi"/>
          <w:b/>
          <w:bCs/>
          <w:sz w:val="24"/>
          <w:szCs w:val="24"/>
        </w:rPr>
        <w:t>TERRA</w:t>
      </w:r>
      <w:r w:rsidRPr="0042250C">
        <w:rPr>
          <w:rFonts w:asciiTheme="minorHAnsi" w:hAnsiTheme="minorHAnsi" w:cstheme="minorHAnsi"/>
          <w:b/>
          <w:bCs/>
          <w:spacing w:val="-3"/>
          <w:sz w:val="24"/>
          <w:szCs w:val="24"/>
        </w:rPr>
        <w:t xml:space="preserve"> </w:t>
      </w:r>
    </w:p>
    <w:p w14:paraId="659219F9" w14:textId="77777777" w:rsidR="000B2F52" w:rsidRPr="0042250C" w:rsidRDefault="000B2F52" w:rsidP="000B2F52">
      <w:pPr>
        <w:pStyle w:val="Paragrafoelenco"/>
        <w:tabs>
          <w:tab w:val="left" w:pos="474"/>
        </w:tabs>
        <w:ind w:firstLine="0"/>
        <w:rPr>
          <w:rFonts w:asciiTheme="minorHAnsi" w:hAnsiTheme="minorHAnsi" w:cstheme="minorHAnsi"/>
          <w:b/>
          <w:sz w:val="24"/>
          <w:szCs w:val="24"/>
        </w:rPr>
      </w:pPr>
      <w:r w:rsidRPr="0042250C">
        <w:rPr>
          <w:rFonts w:asciiTheme="minorHAnsi" w:hAnsiTheme="minorHAnsi" w:cstheme="minorHAnsi"/>
          <w:spacing w:val="-3"/>
          <w:sz w:val="24"/>
          <w:szCs w:val="24"/>
        </w:rPr>
        <w:t xml:space="preserve">Compagnia proveniente da </w:t>
      </w:r>
      <w:r w:rsidRPr="0042250C">
        <w:rPr>
          <w:rFonts w:asciiTheme="minorHAnsi" w:hAnsiTheme="minorHAnsi" w:cstheme="minorHAnsi"/>
          <w:bCs/>
          <w:sz w:val="24"/>
          <w:szCs w:val="24"/>
        </w:rPr>
        <w:t>Roma</w:t>
      </w:r>
    </w:p>
    <w:p w14:paraId="30FB50AE" w14:textId="77777777" w:rsidR="000B2F52" w:rsidRPr="0042250C" w:rsidRDefault="000B2F52" w:rsidP="000B2F52">
      <w:pPr>
        <w:pStyle w:val="Paragrafoelenco"/>
        <w:ind w:firstLine="0"/>
        <w:rPr>
          <w:rFonts w:asciiTheme="minorHAnsi" w:hAnsiTheme="minorHAnsi" w:cstheme="minorHAnsi"/>
          <w:sz w:val="24"/>
          <w:szCs w:val="24"/>
        </w:rPr>
      </w:pPr>
      <w:r w:rsidRPr="0042250C">
        <w:rPr>
          <w:rFonts w:asciiTheme="minorHAnsi" w:hAnsiTheme="minorHAnsi" w:cstheme="minorHAnsi"/>
          <w:sz w:val="24"/>
          <w:szCs w:val="24"/>
        </w:rPr>
        <w:t xml:space="preserve">testo e regia Luca Pastore </w:t>
      </w:r>
    </w:p>
    <w:p w14:paraId="3452FA47" w14:textId="77777777" w:rsidR="000B2F52" w:rsidRPr="0042250C" w:rsidRDefault="000B2F52" w:rsidP="000B2F52">
      <w:pPr>
        <w:pStyle w:val="Paragrafoelenco"/>
        <w:ind w:firstLine="0"/>
        <w:rPr>
          <w:rFonts w:asciiTheme="minorHAnsi" w:hAnsiTheme="minorHAnsi" w:cstheme="minorHAnsi"/>
          <w:b/>
          <w:sz w:val="24"/>
          <w:szCs w:val="24"/>
        </w:rPr>
      </w:pPr>
      <w:r w:rsidRPr="0042250C">
        <w:rPr>
          <w:rFonts w:asciiTheme="minorHAnsi" w:hAnsiTheme="minorHAnsi" w:cstheme="minorHAnsi"/>
          <w:sz w:val="24"/>
          <w:szCs w:val="24"/>
        </w:rPr>
        <w:t>con Miriam Messina, Martina Caronna, Ludovica Avetrani, Claudio Filardi</w:t>
      </w:r>
    </w:p>
    <w:p w14:paraId="6E58522D" w14:textId="1C00A794" w:rsidR="000B2F52" w:rsidRPr="0042250C" w:rsidRDefault="000C1151" w:rsidP="000B2F52">
      <w:pPr>
        <w:pStyle w:val="Paragrafoelenco"/>
        <w:ind w:firstLine="0"/>
        <w:rPr>
          <w:rFonts w:asciiTheme="minorHAnsi" w:hAnsiTheme="minorHAnsi" w:cstheme="minorHAnsi"/>
          <w:sz w:val="24"/>
          <w:szCs w:val="24"/>
        </w:rPr>
      </w:pPr>
      <w:r>
        <w:rPr>
          <w:rFonts w:asciiTheme="minorHAnsi" w:hAnsiTheme="minorHAnsi" w:cstheme="minorHAnsi"/>
          <w:b/>
          <w:sz w:val="24"/>
          <w:szCs w:val="24"/>
        </w:rPr>
        <w:t>Sala Umberto</w:t>
      </w:r>
      <w:r w:rsidR="000B2F52" w:rsidRPr="0042250C">
        <w:rPr>
          <w:rFonts w:asciiTheme="minorHAnsi" w:hAnsiTheme="minorHAnsi" w:cstheme="minorHAnsi"/>
          <w:b/>
          <w:sz w:val="24"/>
          <w:szCs w:val="24"/>
        </w:rPr>
        <w:t xml:space="preserve"> </w:t>
      </w:r>
      <w:r>
        <w:rPr>
          <w:rFonts w:asciiTheme="minorHAnsi" w:hAnsiTheme="minorHAnsi" w:cstheme="minorHAnsi"/>
          <w:b/>
          <w:bCs/>
          <w:sz w:val="24"/>
          <w:szCs w:val="24"/>
        </w:rPr>
        <w:t>21</w:t>
      </w:r>
      <w:r w:rsidR="000B2F52" w:rsidRPr="0042250C">
        <w:rPr>
          <w:rFonts w:asciiTheme="minorHAnsi" w:hAnsiTheme="minorHAnsi" w:cstheme="minorHAnsi"/>
          <w:b/>
          <w:bCs/>
          <w:sz w:val="24"/>
          <w:szCs w:val="24"/>
        </w:rPr>
        <w:t xml:space="preserve"> Luglio ore </w:t>
      </w:r>
      <w:r>
        <w:rPr>
          <w:rFonts w:asciiTheme="minorHAnsi" w:hAnsiTheme="minorHAnsi" w:cstheme="minorHAnsi"/>
          <w:b/>
          <w:bCs/>
          <w:sz w:val="24"/>
          <w:szCs w:val="24"/>
        </w:rPr>
        <w:t>22</w:t>
      </w:r>
      <w:r w:rsidR="000B2F52" w:rsidRPr="0042250C">
        <w:rPr>
          <w:rFonts w:asciiTheme="minorHAnsi" w:hAnsiTheme="minorHAnsi" w:cstheme="minorHAnsi"/>
          <w:b/>
          <w:bCs/>
          <w:sz w:val="24"/>
          <w:szCs w:val="24"/>
        </w:rPr>
        <w:t xml:space="preserve">.00 </w:t>
      </w:r>
      <w:r w:rsidR="009D5B74">
        <w:rPr>
          <w:rFonts w:asciiTheme="minorHAnsi" w:hAnsiTheme="minorHAnsi" w:cstheme="minorHAnsi"/>
          <w:b/>
          <w:bCs/>
          <w:sz w:val="24"/>
          <w:szCs w:val="24"/>
        </w:rPr>
        <w:t>- 22</w:t>
      </w:r>
      <w:r w:rsidR="000B2F52" w:rsidRPr="0042250C">
        <w:rPr>
          <w:rFonts w:asciiTheme="minorHAnsi" w:hAnsiTheme="minorHAnsi" w:cstheme="minorHAnsi"/>
          <w:b/>
          <w:bCs/>
          <w:sz w:val="24"/>
          <w:szCs w:val="24"/>
        </w:rPr>
        <w:t xml:space="preserve"> luglio </w:t>
      </w:r>
      <w:r>
        <w:rPr>
          <w:rFonts w:asciiTheme="minorHAnsi" w:hAnsiTheme="minorHAnsi" w:cstheme="minorHAnsi"/>
          <w:b/>
          <w:bCs/>
          <w:sz w:val="24"/>
          <w:szCs w:val="24"/>
        </w:rPr>
        <w:t>19</w:t>
      </w:r>
      <w:r w:rsidR="000B2F52" w:rsidRPr="0042250C">
        <w:rPr>
          <w:rFonts w:asciiTheme="minorHAnsi" w:hAnsiTheme="minorHAnsi" w:cstheme="minorHAnsi"/>
          <w:b/>
          <w:bCs/>
          <w:sz w:val="24"/>
          <w:szCs w:val="24"/>
        </w:rPr>
        <w:t>.</w:t>
      </w:r>
      <w:r>
        <w:rPr>
          <w:rFonts w:asciiTheme="minorHAnsi" w:hAnsiTheme="minorHAnsi" w:cstheme="minorHAnsi"/>
          <w:b/>
          <w:bCs/>
          <w:sz w:val="24"/>
          <w:szCs w:val="24"/>
        </w:rPr>
        <w:t>0</w:t>
      </w:r>
      <w:r w:rsidR="000B2F52" w:rsidRPr="0042250C">
        <w:rPr>
          <w:rFonts w:asciiTheme="minorHAnsi" w:hAnsiTheme="minorHAnsi" w:cstheme="minorHAnsi"/>
          <w:b/>
          <w:bCs/>
          <w:sz w:val="24"/>
          <w:szCs w:val="24"/>
        </w:rPr>
        <w:t>0</w:t>
      </w:r>
    </w:p>
    <w:p w14:paraId="50B3968E" w14:textId="77777777" w:rsidR="000B2F52" w:rsidRPr="0042250C" w:rsidRDefault="000B2F52" w:rsidP="00FA1536">
      <w:pPr>
        <w:pStyle w:val="Paragrafoelenco"/>
        <w:tabs>
          <w:tab w:val="left" w:pos="474"/>
        </w:tabs>
        <w:ind w:firstLine="0"/>
        <w:rPr>
          <w:rFonts w:asciiTheme="minorHAnsi" w:hAnsiTheme="minorHAnsi" w:cstheme="minorHAnsi"/>
          <w:b/>
          <w:sz w:val="24"/>
          <w:szCs w:val="24"/>
        </w:rPr>
      </w:pPr>
    </w:p>
    <w:p w14:paraId="0311F452" w14:textId="399136A4" w:rsidR="000B2F52" w:rsidRPr="0042250C" w:rsidRDefault="000B2F52" w:rsidP="000B2F52">
      <w:pPr>
        <w:pStyle w:val="Paragrafoelenco"/>
        <w:numPr>
          <w:ilvl w:val="0"/>
          <w:numId w:val="1"/>
        </w:numPr>
        <w:tabs>
          <w:tab w:val="left" w:pos="474"/>
        </w:tabs>
        <w:ind w:hanging="361"/>
        <w:rPr>
          <w:rFonts w:asciiTheme="minorHAnsi" w:hAnsiTheme="minorHAnsi" w:cstheme="minorHAnsi"/>
          <w:b/>
          <w:sz w:val="24"/>
          <w:szCs w:val="24"/>
        </w:rPr>
      </w:pPr>
      <w:r w:rsidRPr="0042250C">
        <w:rPr>
          <w:rFonts w:asciiTheme="minorHAnsi" w:hAnsiTheme="minorHAnsi" w:cstheme="minorHAnsi"/>
          <w:b/>
          <w:bCs/>
          <w:sz w:val="24"/>
          <w:szCs w:val="24"/>
        </w:rPr>
        <w:t>MATRIOSKA</w:t>
      </w:r>
      <w:r w:rsidRPr="0042250C">
        <w:rPr>
          <w:rFonts w:asciiTheme="minorHAnsi" w:hAnsiTheme="minorHAnsi" w:cstheme="minorHAnsi"/>
          <w:spacing w:val="-1"/>
          <w:sz w:val="24"/>
          <w:szCs w:val="24"/>
        </w:rPr>
        <w:t xml:space="preserve"> </w:t>
      </w:r>
      <w:r w:rsidRPr="0042250C">
        <w:rPr>
          <w:rFonts w:asciiTheme="minorHAnsi" w:hAnsiTheme="minorHAnsi" w:cstheme="minorHAnsi"/>
          <w:b/>
          <w:sz w:val="24"/>
          <w:szCs w:val="24"/>
        </w:rPr>
        <w:t>(</w:t>
      </w:r>
      <w:r w:rsidR="00362F2B" w:rsidRPr="0042250C">
        <w:rPr>
          <w:rFonts w:asciiTheme="minorHAnsi" w:hAnsiTheme="minorHAnsi" w:cstheme="minorHAnsi"/>
          <w:b/>
          <w:sz w:val="24"/>
          <w:szCs w:val="24"/>
        </w:rPr>
        <w:t>È</w:t>
      </w:r>
      <w:r w:rsidRPr="0042250C">
        <w:rPr>
          <w:rFonts w:asciiTheme="minorHAnsi" w:hAnsiTheme="minorHAnsi" w:cstheme="minorHAnsi"/>
          <w:b/>
          <w:sz w:val="24"/>
          <w:szCs w:val="24"/>
        </w:rPr>
        <w:t xml:space="preserve"> nato prima l’uovo o la gallina?)</w:t>
      </w:r>
    </w:p>
    <w:p w14:paraId="62D6AB14" w14:textId="77777777" w:rsidR="000B2F52" w:rsidRPr="0042250C" w:rsidRDefault="000B2F52" w:rsidP="000B2F52">
      <w:pPr>
        <w:pStyle w:val="Paragrafoelenco"/>
        <w:tabs>
          <w:tab w:val="left" w:pos="474"/>
        </w:tabs>
        <w:ind w:firstLine="0"/>
        <w:rPr>
          <w:rFonts w:asciiTheme="minorHAnsi" w:hAnsiTheme="minorHAnsi" w:cstheme="minorHAnsi"/>
          <w:sz w:val="24"/>
          <w:szCs w:val="24"/>
        </w:rPr>
      </w:pPr>
      <w:r w:rsidRPr="0042250C">
        <w:rPr>
          <w:rFonts w:asciiTheme="minorHAnsi" w:hAnsiTheme="minorHAnsi" w:cstheme="minorHAnsi"/>
          <w:sz w:val="24"/>
          <w:szCs w:val="24"/>
        </w:rPr>
        <w:t>Compagnia proveniente da Roma</w:t>
      </w:r>
    </w:p>
    <w:p w14:paraId="606E0E6F" w14:textId="77777777" w:rsidR="000B2F52" w:rsidRPr="0042250C" w:rsidRDefault="000B2F52" w:rsidP="000B2F52">
      <w:pPr>
        <w:pStyle w:val="Paragrafoelenco"/>
        <w:tabs>
          <w:tab w:val="left" w:pos="474"/>
        </w:tabs>
        <w:ind w:firstLine="0"/>
        <w:rPr>
          <w:rFonts w:asciiTheme="minorHAnsi" w:hAnsiTheme="minorHAnsi" w:cstheme="minorHAnsi"/>
          <w:sz w:val="24"/>
          <w:szCs w:val="24"/>
        </w:rPr>
      </w:pPr>
      <w:r w:rsidRPr="0042250C">
        <w:rPr>
          <w:rFonts w:asciiTheme="minorHAnsi" w:hAnsiTheme="minorHAnsi" w:cstheme="minorHAnsi"/>
          <w:sz w:val="24"/>
          <w:szCs w:val="24"/>
        </w:rPr>
        <w:t>di e con Cinzia Cordella</w:t>
      </w:r>
    </w:p>
    <w:p w14:paraId="792CA5F1" w14:textId="77777777" w:rsidR="000B2F52" w:rsidRPr="0042250C" w:rsidRDefault="000B2F52" w:rsidP="000B2F52">
      <w:pPr>
        <w:pStyle w:val="Paragrafoelenco"/>
        <w:tabs>
          <w:tab w:val="left" w:pos="474"/>
        </w:tabs>
        <w:ind w:firstLine="0"/>
        <w:rPr>
          <w:rFonts w:asciiTheme="minorHAnsi" w:hAnsiTheme="minorHAnsi" w:cstheme="minorHAnsi"/>
          <w:sz w:val="24"/>
          <w:szCs w:val="24"/>
        </w:rPr>
      </w:pPr>
      <w:r w:rsidRPr="0042250C">
        <w:rPr>
          <w:rFonts w:asciiTheme="minorHAnsi" w:hAnsiTheme="minorHAnsi" w:cstheme="minorHAnsi"/>
          <w:sz w:val="24"/>
          <w:szCs w:val="24"/>
        </w:rPr>
        <w:t>con la partecipazione di Gabriele Guerra</w:t>
      </w:r>
    </w:p>
    <w:p w14:paraId="40E704CA" w14:textId="77777777" w:rsidR="000B2F52" w:rsidRPr="0042250C" w:rsidRDefault="000B2F52" w:rsidP="000B2F52">
      <w:pPr>
        <w:pStyle w:val="Paragrafoelenco"/>
        <w:tabs>
          <w:tab w:val="left" w:pos="474"/>
        </w:tabs>
        <w:ind w:firstLine="0"/>
        <w:rPr>
          <w:rFonts w:asciiTheme="minorHAnsi" w:hAnsiTheme="minorHAnsi" w:cstheme="minorHAnsi"/>
          <w:b/>
          <w:sz w:val="24"/>
          <w:szCs w:val="24"/>
        </w:rPr>
      </w:pPr>
      <w:r w:rsidRPr="0042250C">
        <w:rPr>
          <w:rFonts w:asciiTheme="minorHAnsi" w:hAnsiTheme="minorHAnsi" w:cstheme="minorHAnsi"/>
          <w:b/>
          <w:sz w:val="24"/>
          <w:szCs w:val="24"/>
        </w:rPr>
        <w:t>Teatro Vascello 23 luglio ore 19 – 24 luglio ore 20,30</w:t>
      </w:r>
    </w:p>
    <w:p w14:paraId="24728001" w14:textId="77777777" w:rsidR="00FA1536" w:rsidRPr="0042250C" w:rsidRDefault="00FA1536" w:rsidP="00FA1536">
      <w:pPr>
        <w:pStyle w:val="Paragrafoelenco"/>
        <w:tabs>
          <w:tab w:val="left" w:pos="474"/>
        </w:tabs>
        <w:ind w:firstLine="0"/>
        <w:rPr>
          <w:rFonts w:asciiTheme="minorHAnsi" w:hAnsiTheme="minorHAnsi" w:cstheme="minorHAnsi"/>
          <w:b/>
          <w:sz w:val="24"/>
          <w:szCs w:val="24"/>
        </w:rPr>
      </w:pPr>
    </w:p>
    <w:p w14:paraId="27714A85" w14:textId="77777777" w:rsidR="000B2F52" w:rsidRPr="0042250C" w:rsidRDefault="000B2F52" w:rsidP="000B2F52">
      <w:pPr>
        <w:pStyle w:val="Paragrafoelenco"/>
        <w:numPr>
          <w:ilvl w:val="0"/>
          <w:numId w:val="1"/>
        </w:numPr>
        <w:tabs>
          <w:tab w:val="left" w:pos="474"/>
        </w:tabs>
        <w:ind w:hanging="361"/>
        <w:rPr>
          <w:rFonts w:asciiTheme="minorHAnsi" w:hAnsiTheme="minorHAnsi" w:cstheme="minorHAnsi"/>
          <w:b/>
          <w:bCs/>
          <w:sz w:val="24"/>
          <w:szCs w:val="24"/>
        </w:rPr>
      </w:pPr>
      <w:r w:rsidRPr="0042250C">
        <w:rPr>
          <w:rFonts w:asciiTheme="minorHAnsi" w:hAnsiTheme="minorHAnsi" w:cstheme="minorHAnsi"/>
          <w:b/>
          <w:bCs/>
          <w:sz w:val="24"/>
          <w:szCs w:val="24"/>
        </w:rPr>
        <w:t>HUMANITY</w:t>
      </w:r>
      <w:r w:rsidRPr="0042250C">
        <w:rPr>
          <w:rFonts w:asciiTheme="minorHAnsi" w:hAnsiTheme="minorHAnsi" w:cstheme="minorHAnsi"/>
          <w:b/>
          <w:bCs/>
          <w:spacing w:val="-2"/>
          <w:sz w:val="24"/>
          <w:szCs w:val="24"/>
        </w:rPr>
        <w:t xml:space="preserve"> </w:t>
      </w:r>
      <w:r w:rsidRPr="0042250C">
        <w:rPr>
          <w:rFonts w:asciiTheme="minorHAnsi" w:hAnsiTheme="minorHAnsi" w:cstheme="minorHAnsi"/>
          <w:b/>
          <w:bCs/>
          <w:sz w:val="24"/>
          <w:szCs w:val="24"/>
        </w:rPr>
        <w:t>–</w:t>
      </w:r>
      <w:r w:rsidRPr="0042250C">
        <w:rPr>
          <w:rFonts w:asciiTheme="minorHAnsi" w:hAnsiTheme="minorHAnsi" w:cstheme="minorHAnsi"/>
          <w:b/>
          <w:bCs/>
          <w:spacing w:val="1"/>
          <w:sz w:val="24"/>
          <w:szCs w:val="24"/>
        </w:rPr>
        <w:t xml:space="preserve"> </w:t>
      </w:r>
      <w:r w:rsidRPr="0042250C">
        <w:rPr>
          <w:rFonts w:asciiTheme="minorHAnsi" w:hAnsiTheme="minorHAnsi" w:cstheme="minorHAnsi"/>
          <w:b/>
          <w:bCs/>
          <w:sz w:val="24"/>
          <w:szCs w:val="24"/>
        </w:rPr>
        <w:t>ORIGIN</w:t>
      </w:r>
      <w:r w:rsidRPr="0042250C">
        <w:rPr>
          <w:rFonts w:asciiTheme="minorHAnsi" w:hAnsiTheme="minorHAnsi" w:cstheme="minorHAnsi"/>
          <w:b/>
          <w:bCs/>
          <w:spacing w:val="-1"/>
          <w:sz w:val="24"/>
          <w:szCs w:val="24"/>
        </w:rPr>
        <w:t xml:space="preserve"> </w:t>
      </w:r>
    </w:p>
    <w:p w14:paraId="40449A6C" w14:textId="77777777" w:rsidR="000B2F52" w:rsidRPr="0042250C" w:rsidRDefault="000B2F52" w:rsidP="000B2F52">
      <w:pPr>
        <w:pStyle w:val="Paragrafoelenco"/>
        <w:tabs>
          <w:tab w:val="left" w:pos="474"/>
        </w:tabs>
        <w:ind w:firstLine="0"/>
        <w:rPr>
          <w:rFonts w:asciiTheme="minorHAnsi" w:hAnsiTheme="minorHAnsi" w:cstheme="minorHAnsi"/>
          <w:bCs/>
          <w:sz w:val="24"/>
          <w:szCs w:val="24"/>
        </w:rPr>
      </w:pPr>
      <w:r w:rsidRPr="0042250C">
        <w:rPr>
          <w:rFonts w:asciiTheme="minorHAnsi" w:hAnsiTheme="minorHAnsi" w:cstheme="minorHAnsi"/>
          <w:spacing w:val="-1"/>
          <w:sz w:val="24"/>
          <w:szCs w:val="24"/>
        </w:rPr>
        <w:t xml:space="preserve">Compagnia proveniente da </w:t>
      </w:r>
      <w:r w:rsidRPr="0042250C">
        <w:rPr>
          <w:rFonts w:asciiTheme="minorHAnsi" w:hAnsiTheme="minorHAnsi" w:cstheme="minorHAnsi"/>
          <w:bCs/>
          <w:sz w:val="24"/>
          <w:szCs w:val="24"/>
        </w:rPr>
        <w:t>Aosta</w:t>
      </w:r>
    </w:p>
    <w:p w14:paraId="22E4ED5D" w14:textId="77777777" w:rsidR="000B2F52" w:rsidRPr="0042250C" w:rsidRDefault="000B2F52" w:rsidP="000B2F52">
      <w:pPr>
        <w:pStyle w:val="Paragrafoelenco"/>
        <w:tabs>
          <w:tab w:val="left" w:pos="474"/>
        </w:tabs>
        <w:ind w:firstLine="0"/>
        <w:rPr>
          <w:rFonts w:asciiTheme="minorHAnsi" w:hAnsiTheme="minorHAnsi" w:cstheme="minorHAnsi"/>
          <w:bCs/>
          <w:sz w:val="24"/>
          <w:szCs w:val="24"/>
        </w:rPr>
      </w:pPr>
      <w:r w:rsidRPr="0042250C">
        <w:rPr>
          <w:rFonts w:asciiTheme="minorHAnsi" w:hAnsiTheme="minorHAnsi" w:cstheme="minorHAnsi"/>
          <w:bCs/>
          <w:sz w:val="24"/>
          <w:szCs w:val="24"/>
        </w:rPr>
        <w:t>Performance di Danza - Creazione di Denise Fimiano – DeniChic</w:t>
      </w:r>
    </w:p>
    <w:p w14:paraId="26D203CD" w14:textId="5DF1537B" w:rsidR="000B2F52" w:rsidRPr="0042250C" w:rsidRDefault="000B2F52" w:rsidP="0042250C">
      <w:pPr>
        <w:pStyle w:val="Paragrafoelenco"/>
        <w:tabs>
          <w:tab w:val="left" w:pos="474"/>
        </w:tabs>
        <w:ind w:firstLine="0"/>
        <w:rPr>
          <w:rFonts w:asciiTheme="minorHAnsi" w:hAnsiTheme="minorHAnsi" w:cstheme="minorHAnsi"/>
          <w:b/>
          <w:sz w:val="24"/>
          <w:szCs w:val="24"/>
        </w:rPr>
      </w:pPr>
      <w:r w:rsidRPr="0042250C">
        <w:rPr>
          <w:rFonts w:asciiTheme="minorHAnsi" w:hAnsiTheme="minorHAnsi" w:cstheme="minorHAnsi"/>
          <w:b/>
          <w:sz w:val="24"/>
          <w:szCs w:val="24"/>
        </w:rPr>
        <w:t>Teatro Vascello 23 luglio ore 20,30 – 24 luglio ore 22</w:t>
      </w:r>
    </w:p>
    <w:p w14:paraId="24C7FE3E" w14:textId="77777777" w:rsidR="000B2F52" w:rsidRPr="0042250C" w:rsidRDefault="000B2F52" w:rsidP="00FA1536">
      <w:pPr>
        <w:pStyle w:val="Paragrafoelenco"/>
        <w:tabs>
          <w:tab w:val="left" w:pos="474"/>
        </w:tabs>
        <w:ind w:firstLine="0"/>
        <w:rPr>
          <w:rFonts w:asciiTheme="minorHAnsi" w:hAnsiTheme="minorHAnsi" w:cstheme="minorHAnsi"/>
          <w:b/>
          <w:sz w:val="24"/>
          <w:szCs w:val="24"/>
        </w:rPr>
      </w:pPr>
    </w:p>
    <w:p w14:paraId="40C38A34" w14:textId="23613715" w:rsidR="00646073" w:rsidRPr="0042250C" w:rsidRDefault="00646073" w:rsidP="00646073">
      <w:pPr>
        <w:pStyle w:val="Paragrafoelenco"/>
        <w:numPr>
          <w:ilvl w:val="0"/>
          <w:numId w:val="1"/>
        </w:numPr>
        <w:tabs>
          <w:tab w:val="left" w:pos="474"/>
        </w:tabs>
        <w:ind w:hanging="361"/>
        <w:rPr>
          <w:rFonts w:asciiTheme="minorHAnsi" w:hAnsiTheme="minorHAnsi" w:cstheme="minorHAnsi"/>
          <w:b/>
          <w:bCs/>
          <w:sz w:val="24"/>
          <w:szCs w:val="24"/>
        </w:rPr>
      </w:pPr>
      <w:r w:rsidRPr="0042250C">
        <w:rPr>
          <w:rFonts w:asciiTheme="minorHAnsi" w:hAnsiTheme="minorHAnsi" w:cstheme="minorHAnsi"/>
          <w:b/>
          <w:bCs/>
          <w:sz w:val="24"/>
          <w:szCs w:val="24"/>
        </w:rPr>
        <w:t>SARA’</w:t>
      </w:r>
      <w:r w:rsidRPr="0042250C">
        <w:rPr>
          <w:rFonts w:asciiTheme="minorHAnsi" w:hAnsiTheme="minorHAnsi" w:cstheme="minorHAnsi"/>
          <w:b/>
          <w:bCs/>
          <w:spacing w:val="-2"/>
          <w:sz w:val="24"/>
          <w:szCs w:val="24"/>
        </w:rPr>
        <w:t xml:space="preserve"> </w:t>
      </w:r>
      <w:r w:rsidRPr="0042250C">
        <w:rPr>
          <w:rFonts w:asciiTheme="minorHAnsi" w:hAnsiTheme="minorHAnsi" w:cstheme="minorHAnsi"/>
          <w:b/>
          <w:bCs/>
          <w:sz w:val="24"/>
          <w:szCs w:val="24"/>
        </w:rPr>
        <w:t>PER</w:t>
      </w:r>
      <w:r w:rsidRPr="0042250C">
        <w:rPr>
          <w:rFonts w:asciiTheme="minorHAnsi" w:hAnsiTheme="minorHAnsi" w:cstheme="minorHAnsi"/>
          <w:b/>
          <w:bCs/>
          <w:spacing w:val="-2"/>
          <w:sz w:val="24"/>
          <w:szCs w:val="24"/>
        </w:rPr>
        <w:t xml:space="preserve"> </w:t>
      </w:r>
      <w:r w:rsidRPr="0042250C">
        <w:rPr>
          <w:rFonts w:asciiTheme="minorHAnsi" w:hAnsiTheme="minorHAnsi" w:cstheme="minorHAnsi"/>
          <w:b/>
          <w:bCs/>
          <w:sz w:val="24"/>
          <w:szCs w:val="24"/>
        </w:rPr>
        <w:t>UN’ALTRA</w:t>
      </w:r>
      <w:r w:rsidRPr="0042250C">
        <w:rPr>
          <w:rFonts w:asciiTheme="minorHAnsi" w:hAnsiTheme="minorHAnsi" w:cstheme="minorHAnsi"/>
          <w:b/>
          <w:bCs/>
          <w:spacing w:val="-2"/>
          <w:sz w:val="24"/>
          <w:szCs w:val="24"/>
        </w:rPr>
        <w:t xml:space="preserve"> </w:t>
      </w:r>
      <w:r w:rsidRPr="0042250C">
        <w:rPr>
          <w:rFonts w:asciiTheme="minorHAnsi" w:hAnsiTheme="minorHAnsi" w:cstheme="minorHAnsi"/>
          <w:b/>
          <w:bCs/>
          <w:sz w:val="24"/>
          <w:szCs w:val="24"/>
        </w:rPr>
        <w:t>VOLTA</w:t>
      </w:r>
      <w:r w:rsidRPr="0042250C">
        <w:rPr>
          <w:rFonts w:asciiTheme="minorHAnsi" w:hAnsiTheme="minorHAnsi" w:cstheme="minorHAnsi"/>
          <w:b/>
          <w:bCs/>
          <w:spacing w:val="-1"/>
          <w:sz w:val="24"/>
          <w:szCs w:val="24"/>
        </w:rPr>
        <w:t xml:space="preserve"> </w:t>
      </w:r>
    </w:p>
    <w:p w14:paraId="79B51CC0" w14:textId="5C72D7A0" w:rsidR="008A0BEF" w:rsidRPr="0042250C" w:rsidRDefault="008A0BEF" w:rsidP="008A0BEF">
      <w:pPr>
        <w:pStyle w:val="Paragrafoelenco"/>
        <w:ind w:firstLine="0"/>
        <w:rPr>
          <w:rFonts w:asciiTheme="minorHAnsi" w:hAnsiTheme="minorHAnsi" w:cstheme="minorHAnsi"/>
          <w:bCs/>
          <w:sz w:val="24"/>
          <w:szCs w:val="24"/>
        </w:rPr>
      </w:pPr>
      <w:r w:rsidRPr="0042250C">
        <w:rPr>
          <w:rFonts w:asciiTheme="minorHAnsi" w:hAnsiTheme="minorHAnsi" w:cstheme="minorHAnsi"/>
          <w:bCs/>
          <w:sz w:val="24"/>
          <w:szCs w:val="24"/>
        </w:rPr>
        <w:t>Produzione Teatro Azione proveniente da Roma</w:t>
      </w:r>
    </w:p>
    <w:p w14:paraId="4FB31C1D" w14:textId="77777777" w:rsidR="008A0BEF" w:rsidRPr="0042250C" w:rsidRDefault="008A0BEF" w:rsidP="008A0BEF">
      <w:pPr>
        <w:pStyle w:val="Paragrafoelenco"/>
        <w:ind w:firstLine="0"/>
        <w:rPr>
          <w:rFonts w:asciiTheme="minorHAnsi" w:hAnsiTheme="minorHAnsi" w:cstheme="minorHAnsi"/>
          <w:bCs/>
          <w:sz w:val="24"/>
          <w:szCs w:val="24"/>
        </w:rPr>
      </w:pPr>
      <w:r w:rsidRPr="0042250C">
        <w:rPr>
          <w:rFonts w:asciiTheme="minorHAnsi" w:hAnsiTheme="minorHAnsi" w:cstheme="minorHAnsi"/>
          <w:bCs/>
          <w:sz w:val="24"/>
          <w:szCs w:val="24"/>
        </w:rPr>
        <w:t>scritto da Romina Presicci</w:t>
      </w:r>
    </w:p>
    <w:p w14:paraId="3B1DF794" w14:textId="0C310843" w:rsidR="008A0BEF" w:rsidRPr="0042250C" w:rsidRDefault="008A0BEF" w:rsidP="008A0BEF">
      <w:pPr>
        <w:pStyle w:val="Paragrafoelenco"/>
        <w:ind w:firstLine="0"/>
        <w:rPr>
          <w:rFonts w:asciiTheme="minorHAnsi" w:hAnsiTheme="minorHAnsi" w:cstheme="minorHAnsi"/>
          <w:bCs/>
          <w:sz w:val="24"/>
          <w:szCs w:val="24"/>
        </w:rPr>
      </w:pPr>
      <w:r w:rsidRPr="0042250C">
        <w:rPr>
          <w:rFonts w:asciiTheme="minorHAnsi" w:hAnsiTheme="minorHAnsi" w:cstheme="minorHAnsi"/>
          <w:bCs/>
          <w:sz w:val="24"/>
          <w:szCs w:val="24"/>
        </w:rPr>
        <w:t>A cura di Paolo Zuccari, Letizia Russo e Walter Vespertini</w:t>
      </w:r>
    </w:p>
    <w:p w14:paraId="0B17D3DE" w14:textId="77777777" w:rsidR="008A0BEF" w:rsidRPr="0042250C" w:rsidRDefault="008A0BEF" w:rsidP="008A0BEF">
      <w:pPr>
        <w:pStyle w:val="Paragrafoelenco"/>
        <w:ind w:firstLine="0"/>
        <w:rPr>
          <w:rFonts w:asciiTheme="minorHAnsi" w:hAnsiTheme="minorHAnsi" w:cstheme="minorHAnsi"/>
          <w:bCs/>
          <w:sz w:val="24"/>
          <w:szCs w:val="24"/>
        </w:rPr>
      </w:pPr>
      <w:r w:rsidRPr="0042250C">
        <w:rPr>
          <w:rFonts w:asciiTheme="minorHAnsi" w:hAnsiTheme="minorHAnsi" w:cstheme="minorHAnsi"/>
          <w:bCs/>
          <w:sz w:val="24"/>
          <w:szCs w:val="24"/>
        </w:rPr>
        <w:t>Regia Chiara Tarquini</w:t>
      </w:r>
    </w:p>
    <w:p w14:paraId="44FD347F" w14:textId="77777777" w:rsidR="008A0BEF" w:rsidRPr="0042250C" w:rsidRDefault="008A0BEF" w:rsidP="008A0BEF">
      <w:pPr>
        <w:pStyle w:val="Paragrafoelenco"/>
        <w:ind w:firstLine="0"/>
        <w:rPr>
          <w:rFonts w:asciiTheme="minorHAnsi" w:hAnsiTheme="minorHAnsi" w:cstheme="minorHAnsi"/>
          <w:bCs/>
          <w:sz w:val="24"/>
          <w:szCs w:val="24"/>
        </w:rPr>
      </w:pPr>
      <w:r w:rsidRPr="0042250C">
        <w:rPr>
          <w:rFonts w:asciiTheme="minorHAnsi" w:hAnsiTheme="minorHAnsi" w:cstheme="minorHAnsi"/>
          <w:bCs/>
          <w:sz w:val="24"/>
          <w:szCs w:val="24"/>
        </w:rPr>
        <w:t>Con Marco Fabrizi Silvia Ignoto Romina Presicci Francesco Sciascia Davide Varone Kagel</w:t>
      </w:r>
    </w:p>
    <w:p w14:paraId="7BC08DB9" w14:textId="392A1FDF" w:rsidR="008A0BEF" w:rsidRPr="0042250C" w:rsidRDefault="008A0BEF" w:rsidP="003C24A7">
      <w:pPr>
        <w:pStyle w:val="Paragrafoelenco"/>
        <w:ind w:firstLine="0"/>
        <w:rPr>
          <w:rFonts w:asciiTheme="minorHAnsi" w:hAnsiTheme="minorHAnsi" w:cstheme="minorHAnsi"/>
          <w:b/>
          <w:sz w:val="24"/>
          <w:szCs w:val="24"/>
        </w:rPr>
      </w:pPr>
      <w:r w:rsidRPr="0042250C">
        <w:rPr>
          <w:rFonts w:asciiTheme="minorHAnsi" w:hAnsiTheme="minorHAnsi" w:cstheme="minorHAnsi"/>
          <w:b/>
          <w:sz w:val="24"/>
          <w:szCs w:val="24"/>
        </w:rPr>
        <w:t>Teatro Vascello 23 luglio ore 22 – 24 luglio ore 19</w:t>
      </w:r>
    </w:p>
    <w:p w14:paraId="60ACF955" w14:textId="77777777" w:rsidR="008A0BEF" w:rsidRPr="0042250C" w:rsidRDefault="008A0BEF" w:rsidP="008A0BEF">
      <w:pPr>
        <w:pStyle w:val="Paragrafoelenco"/>
        <w:tabs>
          <w:tab w:val="left" w:pos="474"/>
        </w:tabs>
        <w:ind w:firstLine="0"/>
        <w:rPr>
          <w:rFonts w:asciiTheme="minorHAnsi" w:hAnsiTheme="minorHAnsi" w:cstheme="minorHAnsi"/>
          <w:b/>
          <w:sz w:val="24"/>
          <w:szCs w:val="24"/>
        </w:rPr>
      </w:pPr>
    </w:p>
    <w:p w14:paraId="53892182" w14:textId="3679F6C2" w:rsidR="003C24A7" w:rsidRPr="0042250C" w:rsidRDefault="00AF6D86" w:rsidP="008A0BEF">
      <w:pPr>
        <w:pStyle w:val="Paragrafoelenco"/>
        <w:tabs>
          <w:tab w:val="left" w:pos="474"/>
        </w:tabs>
        <w:spacing w:before="39"/>
        <w:ind w:firstLine="0"/>
        <w:rPr>
          <w:rFonts w:asciiTheme="minorHAnsi" w:hAnsiTheme="minorHAnsi" w:cstheme="minorHAnsi"/>
          <w:b/>
          <w:sz w:val="24"/>
          <w:szCs w:val="24"/>
        </w:rPr>
      </w:pPr>
      <w:r>
        <w:rPr>
          <w:rFonts w:asciiTheme="minorHAnsi" w:hAnsiTheme="minorHAnsi" w:cstheme="minorHAnsi"/>
          <w:b/>
          <w:sz w:val="24"/>
          <w:szCs w:val="24"/>
        </w:rPr>
        <w:t xml:space="preserve">26 Luglio </w:t>
      </w:r>
      <w:r>
        <w:rPr>
          <w:rFonts w:asciiTheme="minorHAnsi" w:hAnsiTheme="minorHAnsi" w:cstheme="minorHAnsi"/>
          <w:sz w:val="24"/>
          <w:szCs w:val="24"/>
        </w:rPr>
        <w:t>i</w:t>
      </w:r>
      <w:r w:rsidRPr="0042250C">
        <w:rPr>
          <w:rFonts w:asciiTheme="minorHAnsi" w:hAnsiTheme="minorHAnsi" w:cstheme="minorHAnsi"/>
          <w:sz w:val="24"/>
          <w:szCs w:val="24"/>
        </w:rPr>
        <w:t xml:space="preserve"> 3 spettacoli scelti come finalisti avranno a disposizione una ulteriore replica, nella finale che si terrà alla Sala Umberto</w:t>
      </w:r>
      <w:r w:rsidR="00841507">
        <w:rPr>
          <w:rFonts w:asciiTheme="minorHAnsi" w:hAnsiTheme="minorHAnsi" w:cstheme="minorHAnsi"/>
          <w:sz w:val="24"/>
          <w:szCs w:val="24"/>
        </w:rPr>
        <w:t xml:space="preserve"> alle ore 19.00, 20,30, 22.00 e poi saranno annunciati i premi.</w:t>
      </w:r>
    </w:p>
    <w:p w14:paraId="5808498A" w14:textId="74404338" w:rsidR="003C24A7" w:rsidRPr="0042250C" w:rsidRDefault="003C24A7" w:rsidP="003C24A7">
      <w:pPr>
        <w:pStyle w:val="Paragrafoelenco"/>
        <w:ind w:firstLine="0"/>
        <w:rPr>
          <w:rFonts w:asciiTheme="minorHAnsi" w:hAnsiTheme="minorHAnsi" w:cstheme="minorHAnsi"/>
          <w:b/>
          <w:sz w:val="24"/>
          <w:szCs w:val="24"/>
        </w:rPr>
      </w:pPr>
      <w:r w:rsidRPr="0042250C">
        <w:rPr>
          <w:rFonts w:asciiTheme="minorHAnsi" w:hAnsiTheme="minorHAnsi" w:cstheme="minorHAnsi"/>
          <w:b/>
          <w:sz w:val="24"/>
          <w:szCs w:val="24"/>
        </w:rPr>
        <w:t xml:space="preserve"> </w:t>
      </w:r>
    </w:p>
    <w:p w14:paraId="78290095" w14:textId="77777777" w:rsidR="003C24A7" w:rsidRPr="0042250C" w:rsidRDefault="003C24A7" w:rsidP="003C24A7">
      <w:pPr>
        <w:pStyle w:val="Paragrafoelenco"/>
        <w:ind w:firstLine="0"/>
        <w:rPr>
          <w:rFonts w:asciiTheme="minorHAnsi" w:hAnsiTheme="minorHAnsi" w:cstheme="minorHAnsi"/>
          <w:b/>
          <w:sz w:val="24"/>
          <w:szCs w:val="24"/>
        </w:rPr>
      </w:pPr>
    </w:p>
    <w:p w14:paraId="3A03300D" w14:textId="77777777" w:rsidR="003C24A7" w:rsidRPr="0042250C" w:rsidRDefault="003C24A7" w:rsidP="003C24A7">
      <w:pPr>
        <w:pStyle w:val="Paragrafoelenco"/>
        <w:tabs>
          <w:tab w:val="left" w:pos="474"/>
        </w:tabs>
        <w:ind w:firstLine="0"/>
        <w:rPr>
          <w:rFonts w:asciiTheme="minorHAnsi" w:hAnsiTheme="minorHAnsi" w:cstheme="minorHAnsi"/>
          <w:b/>
          <w:sz w:val="24"/>
          <w:szCs w:val="24"/>
        </w:rPr>
      </w:pPr>
    </w:p>
    <w:p w14:paraId="34DBCEF1" w14:textId="77777777" w:rsidR="00646073" w:rsidRPr="0042250C" w:rsidRDefault="00646073" w:rsidP="00D70531">
      <w:pPr>
        <w:rPr>
          <w:rFonts w:asciiTheme="minorHAnsi" w:hAnsiTheme="minorHAnsi" w:cstheme="minorHAnsi"/>
          <w:sz w:val="24"/>
          <w:szCs w:val="24"/>
        </w:rPr>
      </w:pPr>
    </w:p>
    <w:p w14:paraId="1370EE0D" w14:textId="24130D84" w:rsidR="00D70531" w:rsidRPr="0042250C" w:rsidRDefault="00646073" w:rsidP="00D70531">
      <w:pPr>
        <w:jc w:val="both"/>
        <w:rPr>
          <w:rFonts w:asciiTheme="minorHAnsi" w:hAnsiTheme="minorHAnsi" w:cstheme="minorHAnsi"/>
          <w:sz w:val="24"/>
          <w:szCs w:val="24"/>
        </w:rPr>
      </w:pPr>
      <w:r w:rsidRPr="0042250C">
        <w:rPr>
          <w:rFonts w:asciiTheme="minorHAnsi" w:hAnsiTheme="minorHAnsi" w:cstheme="minorHAnsi"/>
          <w:sz w:val="24"/>
          <w:szCs w:val="24"/>
        </w:rPr>
        <w:t>Si r</w:t>
      </w:r>
      <w:r w:rsidR="00D70531" w:rsidRPr="0042250C">
        <w:rPr>
          <w:rFonts w:asciiTheme="minorHAnsi" w:hAnsiTheme="minorHAnsi" w:cstheme="minorHAnsi"/>
          <w:sz w:val="24"/>
          <w:szCs w:val="24"/>
        </w:rPr>
        <w:t>ingraziamo i direttori: Alessandro Longobardi per la Sala Umberto, Michele ed Enzo Gentile con Piero Maccarinelli per il teatro Parioli, Marco Zordan per il teatro Trastevere che hanno accolto con entusiasmo il nostro progetto, e naturalmente per il teatro Vascello Manuela Kustermann che presiederà la giuria della Finale, e i direttori della rete dei teatri Zona Indipendente. Un ringraziamento alla Fondazione Alessandro Fersen</w:t>
      </w:r>
      <w:bookmarkStart w:id="0" w:name="Bookmark"/>
      <w:bookmarkEnd w:id="0"/>
      <w:r w:rsidR="00D70531" w:rsidRPr="0042250C">
        <w:rPr>
          <w:rFonts w:asciiTheme="minorHAnsi" w:hAnsiTheme="minorHAnsi" w:cstheme="minorHAnsi"/>
          <w:sz w:val="24"/>
          <w:szCs w:val="24"/>
        </w:rPr>
        <w:t xml:space="preserve"> per il significativo supporto e a Katia Ippaso che presiederà la giuria della Stampa. Il 2023 è l’anno di un nuovo respiro e delle grandi idee.</w:t>
      </w:r>
    </w:p>
    <w:p w14:paraId="78219A8C" w14:textId="77777777" w:rsidR="000730C2" w:rsidRPr="0042250C" w:rsidRDefault="000730C2" w:rsidP="00D70531">
      <w:pPr>
        <w:jc w:val="both"/>
        <w:rPr>
          <w:rFonts w:asciiTheme="minorHAnsi" w:hAnsiTheme="minorHAnsi" w:cstheme="minorHAnsi"/>
          <w:sz w:val="24"/>
          <w:szCs w:val="24"/>
        </w:rPr>
      </w:pPr>
    </w:p>
    <w:p w14:paraId="6E691F7E" w14:textId="0A789583" w:rsidR="00D70531" w:rsidRPr="0042250C" w:rsidRDefault="004547EE" w:rsidP="00D70531">
      <w:pPr>
        <w:jc w:val="both"/>
        <w:rPr>
          <w:rFonts w:asciiTheme="minorHAnsi" w:hAnsiTheme="minorHAnsi" w:cstheme="minorHAnsi"/>
          <w:b/>
          <w:sz w:val="24"/>
          <w:szCs w:val="24"/>
        </w:rPr>
      </w:pPr>
      <w:hyperlink r:id="rId7" w:history="1">
        <w:r w:rsidR="00D70531" w:rsidRPr="0042250C">
          <w:rPr>
            <w:rStyle w:val="Collegamentoipertestuale"/>
            <w:rFonts w:asciiTheme="minorHAnsi" w:hAnsiTheme="minorHAnsi" w:cstheme="minorHAnsi"/>
            <w:b/>
            <w:sz w:val="24"/>
            <w:szCs w:val="24"/>
          </w:rPr>
          <w:t>www.romafringefestival.it</w:t>
        </w:r>
      </w:hyperlink>
    </w:p>
    <w:p w14:paraId="51EA1C82" w14:textId="77777777" w:rsidR="00D70531" w:rsidRPr="0042250C" w:rsidRDefault="00D70531" w:rsidP="00D70531">
      <w:pPr>
        <w:jc w:val="both"/>
        <w:rPr>
          <w:rFonts w:asciiTheme="minorHAnsi" w:hAnsiTheme="minorHAnsi" w:cstheme="minorHAnsi"/>
          <w:sz w:val="24"/>
          <w:szCs w:val="24"/>
        </w:rPr>
      </w:pPr>
    </w:p>
    <w:p w14:paraId="1D548B42" w14:textId="77777777" w:rsidR="00D70531" w:rsidRPr="0042250C" w:rsidRDefault="00D70531" w:rsidP="00D70531">
      <w:pPr>
        <w:pStyle w:val="Nessunaspaziatura"/>
        <w:rPr>
          <w:rFonts w:asciiTheme="minorHAnsi" w:hAnsiTheme="minorHAnsi" w:cstheme="minorHAnsi"/>
          <w:iCs/>
          <w:color w:val="000000"/>
          <w:lang w:val="it-IT"/>
        </w:rPr>
      </w:pPr>
      <w:r w:rsidRPr="0042250C">
        <w:rPr>
          <w:rFonts w:asciiTheme="minorHAnsi" w:hAnsiTheme="minorHAnsi" w:cstheme="minorHAnsi"/>
          <w:iCs/>
          <w:color w:val="000000"/>
          <w:lang w:val="it-IT"/>
        </w:rPr>
        <w:t xml:space="preserve">Ufficio Stampa Roma Fringe Festival </w:t>
      </w:r>
    </w:p>
    <w:p w14:paraId="4F6F2942" w14:textId="77777777" w:rsidR="00D70531" w:rsidRPr="0042250C" w:rsidRDefault="00D70531" w:rsidP="00D70531">
      <w:pPr>
        <w:pStyle w:val="Nessunaspaziatura"/>
        <w:rPr>
          <w:rFonts w:asciiTheme="minorHAnsi" w:hAnsiTheme="minorHAnsi" w:cstheme="minorHAnsi"/>
          <w:i/>
          <w:iCs/>
          <w:color w:val="000000"/>
          <w:lang w:val="it-IT"/>
        </w:rPr>
      </w:pPr>
      <w:r w:rsidRPr="0042250C">
        <w:rPr>
          <w:rFonts w:asciiTheme="minorHAnsi" w:hAnsiTheme="minorHAnsi" w:cstheme="minorHAnsi"/>
          <w:i/>
          <w:iCs/>
          <w:color w:val="000000"/>
          <w:lang w:val="it-IT"/>
        </w:rPr>
        <w:t>Agenzia Maya Amenduni comunicazione</w:t>
      </w:r>
    </w:p>
    <w:p w14:paraId="768EB159" w14:textId="77777777" w:rsidR="00D70531" w:rsidRPr="0042250C" w:rsidRDefault="00D70531" w:rsidP="00D70531">
      <w:pPr>
        <w:pStyle w:val="Nessunaspaziatura"/>
        <w:rPr>
          <w:rFonts w:asciiTheme="minorHAnsi" w:hAnsiTheme="minorHAnsi" w:cstheme="minorHAnsi"/>
          <w:lang w:val="it-IT"/>
        </w:rPr>
      </w:pPr>
      <w:r w:rsidRPr="0042250C">
        <w:rPr>
          <w:rFonts w:asciiTheme="minorHAnsi" w:hAnsiTheme="minorHAnsi" w:cstheme="minorHAnsi"/>
          <w:i/>
          <w:color w:val="000000"/>
          <w:lang w:val="it-IT"/>
        </w:rPr>
        <w:t>Maya Amenduni</w:t>
      </w:r>
      <w:r w:rsidRPr="0042250C">
        <w:rPr>
          <w:rFonts w:asciiTheme="minorHAnsi" w:hAnsiTheme="minorHAnsi" w:cstheme="minorHAnsi"/>
          <w:color w:val="000000"/>
          <w:lang w:val="it-IT"/>
        </w:rPr>
        <w:t xml:space="preserve"> +39 392 8157943</w:t>
      </w:r>
      <w:r w:rsidRPr="0042250C">
        <w:rPr>
          <w:rFonts w:asciiTheme="minorHAnsi" w:hAnsiTheme="minorHAnsi" w:cstheme="minorHAnsi"/>
          <w:color w:val="000000"/>
          <w:lang w:val="it-IT"/>
        </w:rPr>
        <w:br/>
      </w:r>
      <w:hyperlink r:id="rId8" w:tgtFrame="_blank">
        <w:r w:rsidRPr="0042250C">
          <w:rPr>
            <w:rStyle w:val="CollegamentoInternet"/>
            <w:rFonts w:asciiTheme="minorHAnsi" w:hAnsiTheme="minorHAnsi" w:cstheme="minorHAnsi"/>
            <w:color w:val="000000"/>
            <w:lang w:val="it-IT"/>
          </w:rPr>
          <w:t>mayaamenduni@gmail.com</w:t>
        </w:r>
      </w:hyperlink>
    </w:p>
    <w:p w14:paraId="6144C966" w14:textId="77777777" w:rsidR="00CB776F" w:rsidRPr="0042250C" w:rsidRDefault="00CB776F">
      <w:pPr>
        <w:rPr>
          <w:rFonts w:asciiTheme="minorHAnsi" w:hAnsiTheme="minorHAnsi" w:cstheme="minorHAnsi"/>
          <w:sz w:val="24"/>
          <w:szCs w:val="24"/>
        </w:rPr>
      </w:pPr>
    </w:p>
    <w:p w14:paraId="26EF438B" w14:textId="77777777" w:rsidR="00CB776F" w:rsidRPr="0042250C" w:rsidRDefault="00CB776F">
      <w:pPr>
        <w:rPr>
          <w:rFonts w:asciiTheme="minorHAnsi" w:hAnsiTheme="minorHAnsi" w:cstheme="minorHAnsi"/>
          <w:sz w:val="24"/>
          <w:szCs w:val="24"/>
        </w:rPr>
      </w:pPr>
    </w:p>
    <w:p w14:paraId="43FEFE24" w14:textId="77777777" w:rsidR="00CB776F" w:rsidRPr="0042250C" w:rsidRDefault="00CB776F">
      <w:pPr>
        <w:rPr>
          <w:rFonts w:asciiTheme="minorHAnsi" w:hAnsiTheme="minorHAnsi" w:cstheme="minorHAnsi"/>
          <w:sz w:val="24"/>
          <w:szCs w:val="24"/>
        </w:rPr>
      </w:pPr>
    </w:p>
    <w:sectPr w:rsidR="00CB776F" w:rsidRPr="0042250C" w:rsidSect="00597018">
      <w:headerReference w:type="even" r:id="rId9"/>
      <w:headerReference w:type="default" r:id="rId10"/>
      <w:footerReference w:type="even" r:id="rId11"/>
      <w:footerReference w:type="default" r:id="rId12"/>
      <w:headerReference w:type="first" r:id="rId13"/>
      <w:footerReference w:type="first" r:id="rId14"/>
      <w:pgSz w:w="11906" w:h="16838"/>
      <w:pgMar w:top="1418" w:right="1134" w:bottom="953" w:left="1134" w:header="720" w:footer="720" w:gutter="0"/>
      <w:cols w:space="72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86F5E" w14:textId="77777777" w:rsidR="002F701A" w:rsidRDefault="002F701A" w:rsidP="008F44E2">
      <w:pPr>
        <w:spacing w:after="0" w:line="240" w:lineRule="auto"/>
      </w:pPr>
      <w:r>
        <w:separator/>
      </w:r>
    </w:p>
  </w:endnote>
  <w:endnote w:type="continuationSeparator" w:id="0">
    <w:p w14:paraId="1FD45515" w14:textId="77777777" w:rsidR="002F701A" w:rsidRDefault="002F701A" w:rsidP="008F4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0FCA1" w14:textId="77777777" w:rsidR="008F44E2" w:rsidRDefault="008F44E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F8933" w14:textId="77777777" w:rsidR="008F44E2" w:rsidRDefault="008F44E2">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59585" w14:textId="77777777" w:rsidR="008F44E2" w:rsidRDefault="008F44E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C6F45" w14:textId="77777777" w:rsidR="002F701A" w:rsidRDefault="002F701A" w:rsidP="008F44E2">
      <w:pPr>
        <w:spacing w:after="0" w:line="240" w:lineRule="auto"/>
      </w:pPr>
      <w:r>
        <w:separator/>
      </w:r>
    </w:p>
  </w:footnote>
  <w:footnote w:type="continuationSeparator" w:id="0">
    <w:p w14:paraId="36C48A5F" w14:textId="77777777" w:rsidR="002F701A" w:rsidRDefault="002F701A" w:rsidP="008F44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2D794" w14:textId="77777777" w:rsidR="008F44E2" w:rsidRDefault="008F44E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D29EB" w14:textId="26EF71D0" w:rsidR="008F44E2" w:rsidRDefault="008F44E2">
    <w:pPr>
      <w:pStyle w:val="Intestazione"/>
    </w:pPr>
    <w:r>
      <w:rPr>
        <w:noProof/>
      </w:rPr>
      <w:drawing>
        <wp:inline distT="0" distB="0" distL="0" distR="0" wp14:anchorId="1D0FEAB7" wp14:editId="601CD81B">
          <wp:extent cx="750570" cy="750570"/>
          <wp:effectExtent l="0" t="0" r="0" b="0"/>
          <wp:docPr id="707725893"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725893" name="Immagine 707725893"/>
                  <pic:cNvPicPr/>
                </pic:nvPicPr>
                <pic:blipFill>
                  <a:blip r:embed="rId1">
                    <a:extLst>
                      <a:ext uri="{28A0092B-C50C-407E-A947-70E740481C1C}">
                        <a14:useLocalDpi xmlns:a14="http://schemas.microsoft.com/office/drawing/2010/main" val="0"/>
                      </a:ext>
                    </a:extLst>
                  </a:blip>
                  <a:stretch>
                    <a:fillRect/>
                  </a:stretch>
                </pic:blipFill>
                <pic:spPr>
                  <a:xfrm>
                    <a:off x="0" y="0"/>
                    <a:ext cx="750757" cy="750757"/>
                  </a:xfrm>
                  <a:prstGeom prst="rect">
                    <a:avLst/>
                  </a:prstGeom>
                </pic:spPr>
              </pic:pic>
            </a:graphicData>
          </a:graphic>
        </wp:inline>
      </w:drawing>
    </w:r>
    <w:r>
      <w:t xml:space="preserve">          </w:t>
    </w:r>
    <w:r>
      <w:rPr>
        <w:noProof/>
      </w:rPr>
      <w:drawing>
        <wp:inline distT="0" distB="0" distL="0" distR="0" wp14:anchorId="672C31A5" wp14:editId="50B93C2E">
          <wp:extent cx="695325" cy="695325"/>
          <wp:effectExtent l="0" t="0" r="9525" b="9525"/>
          <wp:docPr id="1895807890"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807890" name="Immagine 1895807890"/>
                  <pic:cNvPicPr/>
                </pic:nvPicPr>
                <pic:blipFill>
                  <a:blip r:embed="rId2">
                    <a:extLst>
                      <a:ext uri="{28A0092B-C50C-407E-A947-70E740481C1C}">
                        <a14:useLocalDpi xmlns:a14="http://schemas.microsoft.com/office/drawing/2010/main" val="0"/>
                      </a:ext>
                    </a:extLst>
                  </a:blip>
                  <a:stretch>
                    <a:fillRect/>
                  </a:stretch>
                </pic:blipFill>
                <pic:spPr>
                  <a:xfrm>
                    <a:off x="0" y="0"/>
                    <a:ext cx="695378" cy="695378"/>
                  </a:xfrm>
                  <a:prstGeom prst="rect">
                    <a:avLst/>
                  </a:prstGeom>
                </pic:spPr>
              </pic:pic>
            </a:graphicData>
          </a:graphic>
        </wp:inline>
      </w:drawing>
    </w:r>
    <w:r>
      <w:t xml:space="preserve">        </w:t>
    </w:r>
    <w:r>
      <w:rPr>
        <w:noProof/>
      </w:rPr>
      <w:drawing>
        <wp:inline distT="0" distB="0" distL="0" distR="0" wp14:anchorId="3732FACE" wp14:editId="518839F3">
          <wp:extent cx="1000125" cy="1000125"/>
          <wp:effectExtent l="0" t="0" r="9525" b="9525"/>
          <wp:docPr id="1682645824"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645824" name="Immagine 1682645824"/>
                  <pic:cNvPicPr/>
                </pic:nvPicPr>
                <pic:blipFill>
                  <a:blip r:embed="rId3">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inline>
      </w:drawing>
    </w:r>
    <w:r>
      <w:t xml:space="preserve">      </w:t>
    </w:r>
    <w:r>
      <w:rPr>
        <w:noProof/>
      </w:rPr>
      <w:drawing>
        <wp:inline distT="0" distB="0" distL="0" distR="0" wp14:anchorId="23A0635A" wp14:editId="49AA085F">
          <wp:extent cx="1765060" cy="324883"/>
          <wp:effectExtent l="0" t="0" r="6985" b="0"/>
          <wp:docPr id="312525240"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525240" name="Immagine 312525240"/>
                  <pic:cNvPicPr/>
                </pic:nvPicPr>
                <pic:blipFill>
                  <a:blip r:embed="rId4">
                    <a:extLst>
                      <a:ext uri="{28A0092B-C50C-407E-A947-70E740481C1C}">
                        <a14:useLocalDpi xmlns:a14="http://schemas.microsoft.com/office/drawing/2010/main" val="0"/>
                      </a:ext>
                    </a:extLst>
                  </a:blip>
                  <a:stretch>
                    <a:fillRect/>
                  </a:stretch>
                </pic:blipFill>
                <pic:spPr>
                  <a:xfrm>
                    <a:off x="0" y="0"/>
                    <a:ext cx="1898961" cy="349529"/>
                  </a:xfrm>
                  <a:prstGeom prst="rect">
                    <a:avLst/>
                  </a:prstGeom>
                </pic:spPr>
              </pic:pic>
            </a:graphicData>
          </a:graphic>
        </wp:inline>
      </w:drawing>
    </w:r>
    <w:r w:rsidR="00B3426D">
      <w:t xml:space="preserve">      </w:t>
    </w:r>
    <w:r w:rsidR="00B3426D">
      <w:rPr>
        <w:noProof/>
      </w:rPr>
      <w:drawing>
        <wp:inline distT="0" distB="0" distL="0" distR="0" wp14:anchorId="4AEE0E0E" wp14:editId="28268507">
          <wp:extent cx="707390" cy="735805"/>
          <wp:effectExtent l="0" t="0" r="0" b="7620"/>
          <wp:docPr id="91961568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615683" name="Immagine 919615683"/>
                  <pic:cNvPicPr/>
                </pic:nvPicPr>
                <pic:blipFill>
                  <a:blip r:embed="rId5">
                    <a:extLst>
                      <a:ext uri="{28A0092B-C50C-407E-A947-70E740481C1C}">
                        <a14:useLocalDpi xmlns:a14="http://schemas.microsoft.com/office/drawing/2010/main" val="0"/>
                      </a:ext>
                    </a:extLst>
                  </a:blip>
                  <a:stretch>
                    <a:fillRect/>
                  </a:stretch>
                </pic:blipFill>
                <pic:spPr>
                  <a:xfrm>
                    <a:off x="0" y="0"/>
                    <a:ext cx="721671" cy="7506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36D6F" w14:textId="77777777" w:rsidR="008F44E2" w:rsidRDefault="008F44E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9D2B2F"/>
    <w:multiLevelType w:val="hybridMultilevel"/>
    <w:tmpl w:val="C03A140A"/>
    <w:lvl w:ilvl="0" w:tplc="0442BE82">
      <w:start w:val="1"/>
      <w:numFmt w:val="decimal"/>
      <w:lvlText w:val="%1)"/>
      <w:lvlJc w:val="left"/>
      <w:pPr>
        <w:ind w:left="473" w:hanging="360"/>
      </w:pPr>
      <w:rPr>
        <w:rFonts w:hint="default"/>
        <w:w w:val="100"/>
        <w:lang w:val="it-IT" w:eastAsia="en-US" w:bidi="ar-SA"/>
      </w:rPr>
    </w:lvl>
    <w:lvl w:ilvl="1" w:tplc="15E43E96">
      <w:numFmt w:val="bullet"/>
      <w:lvlText w:val="•"/>
      <w:lvlJc w:val="left"/>
      <w:pPr>
        <w:ind w:left="1316" w:hanging="360"/>
      </w:pPr>
      <w:rPr>
        <w:rFonts w:hint="default"/>
        <w:lang w:val="it-IT" w:eastAsia="en-US" w:bidi="ar-SA"/>
      </w:rPr>
    </w:lvl>
    <w:lvl w:ilvl="2" w:tplc="4AFE5A56">
      <w:numFmt w:val="bullet"/>
      <w:lvlText w:val="•"/>
      <w:lvlJc w:val="left"/>
      <w:pPr>
        <w:ind w:left="2153" w:hanging="360"/>
      </w:pPr>
      <w:rPr>
        <w:rFonts w:hint="default"/>
        <w:lang w:val="it-IT" w:eastAsia="en-US" w:bidi="ar-SA"/>
      </w:rPr>
    </w:lvl>
    <w:lvl w:ilvl="3" w:tplc="24BA6236">
      <w:numFmt w:val="bullet"/>
      <w:lvlText w:val="•"/>
      <w:lvlJc w:val="left"/>
      <w:pPr>
        <w:ind w:left="2989" w:hanging="360"/>
      </w:pPr>
      <w:rPr>
        <w:rFonts w:hint="default"/>
        <w:lang w:val="it-IT" w:eastAsia="en-US" w:bidi="ar-SA"/>
      </w:rPr>
    </w:lvl>
    <w:lvl w:ilvl="4" w:tplc="45F67810">
      <w:numFmt w:val="bullet"/>
      <w:lvlText w:val="•"/>
      <w:lvlJc w:val="left"/>
      <w:pPr>
        <w:ind w:left="3826" w:hanging="360"/>
      </w:pPr>
      <w:rPr>
        <w:rFonts w:hint="default"/>
        <w:lang w:val="it-IT" w:eastAsia="en-US" w:bidi="ar-SA"/>
      </w:rPr>
    </w:lvl>
    <w:lvl w:ilvl="5" w:tplc="715AE2C4">
      <w:numFmt w:val="bullet"/>
      <w:lvlText w:val="•"/>
      <w:lvlJc w:val="left"/>
      <w:pPr>
        <w:ind w:left="4663" w:hanging="360"/>
      </w:pPr>
      <w:rPr>
        <w:rFonts w:hint="default"/>
        <w:lang w:val="it-IT" w:eastAsia="en-US" w:bidi="ar-SA"/>
      </w:rPr>
    </w:lvl>
    <w:lvl w:ilvl="6" w:tplc="039E1074">
      <w:numFmt w:val="bullet"/>
      <w:lvlText w:val="•"/>
      <w:lvlJc w:val="left"/>
      <w:pPr>
        <w:ind w:left="5499" w:hanging="360"/>
      </w:pPr>
      <w:rPr>
        <w:rFonts w:hint="default"/>
        <w:lang w:val="it-IT" w:eastAsia="en-US" w:bidi="ar-SA"/>
      </w:rPr>
    </w:lvl>
    <w:lvl w:ilvl="7" w:tplc="89108D3A">
      <w:numFmt w:val="bullet"/>
      <w:lvlText w:val="•"/>
      <w:lvlJc w:val="left"/>
      <w:pPr>
        <w:ind w:left="6336" w:hanging="360"/>
      </w:pPr>
      <w:rPr>
        <w:rFonts w:hint="default"/>
        <w:lang w:val="it-IT" w:eastAsia="en-US" w:bidi="ar-SA"/>
      </w:rPr>
    </w:lvl>
    <w:lvl w:ilvl="8" w:tplc="7A462C5A">
      <w:numFmt w:val="bullet"/>
      <w:lvlText w:val="•"/>
      <w:lvlJc w:val="left"/>
      <w:pPr>
        <w:ind w:left="7173" w:hanging="360"/>
      </w:pPr>
      <w:rPr>
        <w:rFonts w:hint="default"/>
        <w:lang w:val="it-IT" w:eastAsia="en-US" w:bidi="ar-SA"/>
      </w:rPr>
    </w:lvl>
  </w:abstractNum>
  <w:num w:numId="1" w16cid:durableId="2045473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ACC"/>
    <w:rsid w:val="000008E8"/>
    <w:rsid w:val="000200E7"/>
    <w:rsid w:val="000730C2"/>
    <w:rsid w:val="000B2F52"/>
    <w:rsid w:val="000C0924"/>
    <w:rsid w:val="000C1151"/>
    <w:rsid w:val="000D108C"/>
    <w:rsid w:val="0011489E"/>
    <w:rsid w:val="001572CB"/>
    <w:rsid w:val="00167C49"/>
    <w:rsid w:val="00171AB0"/>
    <w:rsid w:val="001921E3"/>
    <w:rsid w:val="001C16B2"/>
    <w:rsid w:val="001F737E"/>
    <w:rsid w:val="002443C8"/>
    <w:rsid w:val="00244D30"/>
    <w:rsid w:val="00294C2E"/>
    <w:rsid w:val="002C5ACC"/>
    <w:rsid w:val="002F701A"/>
    <w:rsid w:val="00355E21"/>
    <w:rsid w:val="00362F2B"/>
    <w:rsid w:val="00394FEA"/>
    <w:rsid w:val="003C24A7"/>
    <w:rsid w:val="0042250C"/>
    <w:rsid w:val="0044290D"/>
    <w:rsid w:val="004547EE"/>
    <w:rsid w:val="00480664"/>
    <w:rsid w:val="004B117B"/>
    <w:rsid w:val="004E1C1E"/>
    <w:rsid w:val="00514AD7"/>
    <w:rsid w:val="005168B9"/>
    <w:rsid w:val="0054333F"/>
    <w:rsid w:val="00597018"/>
    <w:rsid w:val="005A0BD5"/>
    <w:rsid w:val="005A7B15"/>
    <w:rsid w:val="005B62A7"/>
    <w:rsid w:val="005C15B9"/>
    <w:rsid w:val="005E4AA5"/>
    <w:rsid w:val="00646073"/>
    <w:rsid w:val="00667F71"/>
    <w:rsid w:val="00796C6E"/>
    <w:rsid w:val="007A0E2D"/>
    <w:rsid w:val="007E0A3F"/>
    <w:rsid w:val="00822D75"/>
    <w:rsid w:val="00841507"/>
    <w:rsid w:val="00841B1C"/>
    <w:rsid w:val="008A0BEF"/>
    <w:rsid w:val="008F44E2"/>
    <w:rsid w:val="00937EF3"/>
    <w:rsid w:val="00996B58"/>
    <w:rsid w:val="009A1104"/>
    <w:rsid w:val="009D5B74"/>
    <w:rsid w:val="00AD4DB8"/>
    <w:rsid w:val="00AE1572"/>
    <w:rsid w:val="00AF6D86"/>
    <w:rsid w:val="00B3426D"/>
    <w:rsid w:val="00C14C01"/>
    <w:rsid w:val="00CB776F"/>
    <w:rsid w:val="00CD26F5"/>
    <w:rsid w:val="00D208E6"/>
    <w:rsid w:val="00D70531"/>
    <w:rsid w:val="00DA343C"/>
    <w:rsid w:val="00DC6B83"/>
    <w:rsid w:val="00E23C86"/>
    <w:rsid w:val="00E66B5D"/>
    <w:rsid w:val="00E84902"/>
    <w:rsid w:val="00EE2500"/>
    <w:rsid w:val="00EE7135"/>
    <w:rsid w:val="00F30A43"/>
    <w:rsid w:val="00F613B6"/>
    <w:rsid w:val="00F63615"/>
    <w:rsid w:val="00FA1536"/>
    <w:rsid w:val="00FD54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EC285E5"/>
  <w15:chartTrackingRefBased/>
  <w15:docId w15:val="{196C18F4-DE26-43E2-8BF9-7B1273894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160" w:line="259" w:lineRule="auto"/>
    </w:pPr>
    <w:rPr>
      <w:rFonts w:ascii="Calibri" w:eastAsia="SimSun" w:hAnsi="Calibri" w:cs="Calibri"/>
      <w:sz w:val="22"/>
      <w:szCs w:val="22"/>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paragraph" w:customStyle="1" w:styleId="Intestazione1">
    <w:name w:val="Intestazione1"/>
    <w:basedOn w:val="Normale"/>
    <w:next w:val="Corpotesto"/>
    <w:pPr>
      <w:keepNext/>
      <w:spacing w:before="240" w:after="120"/>
    </w:pPr>
    <w:rPr>
      <w:rFonts w:ascii="Arial" w:eastAsia="Microsoft YaHei" w:hAnsi="Arial" w:cs="Arial"/>
      <w:sz w:val="28"/>
      <w:szCs w:val="28"/>
    </w:rPr>
  </w:style>
  <w:style w:type="paragraph" w:styleId="Corpotesto">
    <w:name w:val="Body Text"/>
    <w:basedOn w:val="Normale"/>
    <w:pPr>
      <w:spacing w:after="120"/>
    </w:pPr>
  </w:style>
  <w:style w:type="paragraph" w:styleId="Elenco">
    <w:name w:val="List"/>
    <w:basedOn w:val="Corpotesto"/>
    <w:rPr>
      <w:rFonts w:cs="Arial"/>
    </w:rPr>
  </w:style>
  <w:style w:type="paragraph" w:customStyle="1" w:styleId="Didascalia1">
    <w:name w:val="Didascalia1"/>
    <w:basedOn w:val="Normale"/>
    <w:pPr>
      <w:suppressLineNumbers/>
      <w:spacing w:before="120" w:after="120"/>
    </w:pPr>
    <w:rPr>
      <w:rFonts w:cs="Arial"/>
      <w:i/>
      <w:iCs/>
      <w:sz w:val="24"/>
      <w:szCs w:val="24"/>
    </w:rPr>
  </w:style>
  <w:style w:type="paragraph" w:customStyle="1" w:styleId="Indice">
    <w:name w:val="Indice"/>
    <w:basedOn w:val="Normale"/>
    <w:pPr>
      <w:suppressLineNumbers/>
    </w:pPr>
    <w:rPr>
      <w:rFonts w:cs="Arial"/>
    </w:rPr>
  </w:style>
  <w:style w:type="character" w:styleId="Collegamentoipertestuale">
    <w:name w:val="Hyperlink"/>
    <w:uiPriority w:val="99"/>
    <w:unhideWhenUsed/>
    <w:rsid w:val="00EE2500"/>
    <w:rPr>
      <w:color w:val="0563C1"/>
      <w:u w:val="single"/>
    </w:rPr>
  </w:style>
  <w:style w:type="paragraph" w:styleId="Nessunaspaziatura">
    <w:name w:val="No Spacing"/>
    <w:uiPriority w:val="1"/>
    <w:qFormat/>
    <w:rsid w:val="00E23C86"/>
    <w:pPr>
      <w:pBdr>
        <w:top w:val="nil"/>
        <w:left w:val="nil"/>
        <w:bottom w:val="nil"/>
        <w:right w:val="nil"/>
        <w:between w:val="nil"/>
        <w:bar w:val="nil"/>
      </w:pBdr>
    </w:pPr>
    <w:rPr>
      <w:rFonts w:eastAsia="Arial Unicode MS"/>
      <w:sz w:val="24"/>
      <w:szCs w:val="24"/>
      <w:bdr w:val="nil"/>
      <w:lang w:val="en-US" w:eastAsia="en-US"/>
    </w:rPr>
  </w:style>
  <w:style w:type="character" w:customStyle="1" w:styleId="CollegamentoInternet">
    <w:name w:val="Collegamento Internet"/>
    <w:unhideWhenUsed/>
    <w:rsid w:val="00E23C86"/>
    <w:rPr>
      <w:color w:val="0000FF"/>
      <w:u w:val="single"/>
    </w:rPr>
  </w:style>
  <w:style w:type="paragraph" w:styleId="Intestazione">
    <w:name w:val="header"/>
    <w:basedOn w:val="Normale"/>
    <w:link w:val="IntestazioneCarattere"/>
    <w:uiPriority w:val="99"/>
    <w:unhideWhenUsed/>
    <w:rsid w:val="008F44E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F44E2"/>
    <w:rPr>
      <w:rFonts w:ascii="Calibri" w:eastAsia="SimSun" w:hAnsi="Calibri" w:cs="Calibri"/>
      <w:sz w:val="22"/>
      <w:szCs w:val="22"/>
      <w:lang w:eastAsia="ar-SA"/>
    </w:rPr>
  </w:style>
  <w:style w:type="paragraph" w:styleId="Pidipagina">
    <w:name w:val="footer"/>
    <w:basedOn w:val="Normale"/>
    <w:link w:val="PidipaginaCarattere"/>
    <w:uiPriority w:val="99"/>
    <w:unhideWhenUsed/>
    <w:rsid w:val="008F44E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F44E2"/>
    <w:rPr>
      <w:rFonts w:ascii="Calibri" w:eastAsia="SimSun" w:hAnsi="Calibri" w:cs="Calibri"/>
      <w:sz w:val="22"/>
      <w:szCs w:val="22"/>
      <w:lang w:eastAsia="ar-SA"/>
    </w:rPr>
  </w:style>
  <w:style w:type="paragraph" w:styleId="Titolo">
    <w:name w:val="Title"/>
    <w:basedOn w:val="Normale"/>
    <w:link w:val="TitoloCarattere"/>
    <w:uiPriority w:val="10"/>
    <w:qFormat/>
    <w:rsid w:val="00646073"/>
    <w:pPr>
      <w:widowControl w:val="0"/>
      <w:suppressAutoHyphens w:val="0"/>
      <w:autoSpaceDE w:val="0"/>
      <w:autoSpaceDN w:val="0"/>
      <w:spacing w:before="37" w:after="0" w:line="240" w:lineRule="auto"/>
      <w:ind w:left="3315" w:right="2905" w:hanging="96"/>
    </w:pPr>
    <w:rPr>
      <w:rFonts w:eastAsia="Calibri"/>
      <w:b/>
      <w:bCs/>
      <w:lang w:eastAsia="en-US"/>
    </w:rPr>
  </w:style>
  <w:style w:type="character" w:customStyle="1" w:styleId="TitoloCarattere">
    <w:name w:val="Titolo Carattere"/>
    <w:basedOn w:val="Carpredefinitoparagrafo"/>
    <w:link w:val="Titolo"/>
    <w:uiPriority w:val="10"/>
    <w:rsid w:val="00646073"/>
    <w:rPr>
      <w:rFonts w:ascii="Calibri" w:eastAsia="Calibri" w:hAnsi="Calibri" w:cs="Calibri"/>
      <w:b/>
      <w:bCs/>
      <w:sz w:val="22"/>
      <w:szCs w:val="22"/>
      <w:lang w:eastAsia="en-US"/>
    </w:rPr>
  </w:style>
  <w:style w:type="paragraph" w:styleId="Paragrafoelenco">
    <w:name w:val="List Paragraph"/>
    <w:basedOn w:val="Normale"/>
    <w:uiPriority w:val="1"/>
    <w:qFormat/>
    <w:rsid w:val="00646073"/>
    <w:pPr>
      <w:widowControl w:val="0"/>
      <w:suppressAutoHyphens w:val="0"/>
      <w:autoSpaceDE w:val="0"/>
      <w:autoSpaceDN w:val="0"/>
      <w:spacing w:before="41" w:after="0" w:line="240" w:lineRule="auto"/>
      <w:ind w:left="473" w:hanging="361"/>
    </w:pPr>
    <w:rPr>
      <w:rFonts w:eastAsia="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yaamenduni@gmail.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romafringefestival.i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5" Type="http://schemas.openxmlformats.org/officeDocument/2006/relationships/image" Target="media/image5.jpg"/><Relationship Id="rId4" Type="http://schemas.openxmlformats.org/officeDocument/2006/relationships/image" Target="media/image4.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1486</Words>
  <Characters>8475</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9942</CharactersWithSpaces>
  <SharedDoc>false</SharedDoc>
  <HLinks>
    <vt:vector size="6" baseType="variant">
      <vt:variant>
        <vt:i4>1769541</vt:i4>
      </vt:variant>
      <vt:variant>
        <vt:i4>0</vt:i4>
      </vt:variant>
      <vt:variant>
        <vt:i4>0</vt:i4>
      </vt:variant>
      <vt:variant>
        <vt:i4>5</vt:i4>
      </vt:variant>
      <vt:variant>
        <vt:lpwstr>http://www.romafringefestival.it/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 galadini</dc:creator>
  <cp:keywords/>
  <cp:lastModifiedBy>Maya Amenduni</cp:lastModifiedBy>
  <cp:revision>5</cp:revision>
  <cp:lastPrinted>1899-12-31T23:00:00Z</cp:lastPrinted>
  <dcterms:created xsi:type="dcterms:W3CDTF">2023-07-02T00:22:00Z</dcterms:created>
  <dcterms:modified xsi:type="dcterms:W3CDTF">2023-07-03T22:51:00Z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