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4A52B" w14:textId="2D01915D" w:rsidR="000E0DB9" w:rsidRDefault="00334E76" w:rsidP="000E0DB9">
      <w:pPr>
        <w:spacing w:after="100"/>
        <w:jc w:val="center"/>
        <w:rPr>
          <w:b/>
          <w:bCs/>
          <w:sz w:val="24"/>
          <w:szCs w:val="24"/>
        </w:rPr>
      </w:pPr>
      <w:r>
        <w:rPr>
          <w:b/>
          <w:bCs/>
          <w:noProof/>
          <w:sz w:val="24"/>
          <w:szCs w:val="24"/>
        </w:rPr>
        <w:drawing>
          <wp:inline distT="0" distB="0" distL="0" distR="0" wp14:anchorId="30325788" wp14:editId="1654BF78">
            <wp:extent cx="3474720" cy="784295"/>
            <wp:effectExtent l="0" t="0" r="0" b="0"/>
            <wp:docPr id="100299973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99730" name="Immagine 1002999730"/>
                    <pic:cNvPicPr/>
                  </pic:nvPicPr>
                  <pic:blipFill rotWithShape="1">
                    <a:blip r:embed="rId4" cstate="email">
                      <a:extLst>
                        <a:ext uri="{28A0092B-C50C-407E-A947-70E740481C1C}">
                          <a14:useLocalDpi xmlns:a14="http://schemas.microsoft.com/office/drawing/2010/main"/>
                        </a:ext>
                      </a:extLst>
                    </a:blip>
                    <a:srcRect t="19273" b="20565"/>
                    <a:stretch>
                      <a:fillRect/>
                    </a:stretch>
                  </pic:blipFill>
                  <pic:spPr bwMode="auto">
                    <a:xfrm>
                      <a:off x="0" y="0"/>
                      <a:ext cx="3505545" cy="791253"/>
                    </a:xfrm>
                    <a:prstGeom prst="rect">
                      <a:avLst/>
                    </a:prstGeom>
                    <a:ln>
                      <a:noFill/>
                    </a:ln>
                    <a:extLst>
                      <a:ext uri="{53640926-AAD7-44D8-BBD7-CCE9431645EC}">
                        <a14:shadowObscured xmlns:a14="http://schemas.microsoft.com/office/drawing/2010/main"/>
                      </a:ext>
                    </a:extLst>
                  </pic:spPr>
                </pic:pic>
              </a:graphicData>
            </a:graphic>
          </wp:inline>
        </w:drawing>
      </w:r>
    </w:p>
    <w:p w14:paraId="175122D6" w14:textId="77777777" w:rsidR="000E0DB9" w:rsidRDefault="000E0DB9" w:rsidP="000E0DB9"/>
    <w:p w14:paraId="1EB238C5" w14:textId="77777777" w:rsidR="000E0DB9" w:rsidRDefault="000E0DB9" w:rsidP="000E0DB9"/>
    <w:p w14:paraId="3638ACEB" w14:textId="77777777" w:rsidR="000E0DB9" w:rsidRDefault="000E0DB9" w:rsidP="000E0DB9"/>
    <w:p w14:paraId="374E748F" w14:textId="77777777" w:rsidR="000E0DB9" w:rsidRDefault="000E0DB9" w:rsidP="000E0DB9"/>
    <w:p w14:paraId="57DA6CD6" w14:textId="77777777" w:rsidR="000E0DB9" w:rsidRDefault="000E0DB9" w:rsidP="000E0DB9"/>
    <w:p w14:paraId="7BD2CFE4" w14:textId="77777777" w:rsidR="00F76512" w:rsidRDefault="00F76512" w:rsidP="00F76512">
      <w:pPr>
        <w:jc w:val="center"/>
        <w:rPr>
          <w:sz w:val="32"/>
          <w:szCs w:val="32"/>
        </w:rPr>
      </w:pPr>
      <w:r w:rsidRPr="00F76512">
        <w:rPr>
          <w:sz w:val="32"/>
          <w:szCs w:val="32"/>
        </w:rPr>
        <w:t>stagione 2026/27</w:t>
      </w:r>
    </w:p>
    <w:p w14:paraId="40E6FFCC" w14:textId="77777777" w:rsidR="00F76512" w:rsidRPr="00F76512" w:rsidRDefault="00F76512" w:rsidP="00F76512">
      <w:pPr>
        <w:jc w:val="center"/>
        <w:rPr>
          <w:sz w:val="32"/>
          <w:szCs w:val="32"/>
        </w:rPr>
      </w:pPr>
    </w:p>
    <w:p w14:paraId="66133BB9" w14:textId="50B1D455" w:rsidR="000E0DB9" w:rsidRDefault="000E0DB9" w:rsidP="000E0DB9">
      <w:pPr>
        <w:jc w:val="center"/>
        <w:rPr>
          <w:sz w:val="36"/>
          <w:szCs w:val="36"/>
        </w:rPr>
      </w:pPr>
      <w:r>
        <w:rPr>
          <w:sz w:val="36"/>
          <w:szCs w:val="36"/>
        </w:rPr>
        <w:t xml:space="preserve">GLI SPETTACOLI AL </w:t>
      </w:r>
    </w:p>
    <w:p w14:paraId="12DDDF5F" w14:textId="3C22F122" w:rsidR="000E0DB9" w:rsidRDefault="000E0DB9" w:rsidP="000E0DB9">
      <w:pPr>
        <w:jc w:val="center"/>
        <w:rPr>
          <w:sz w:val="36"/>
          <w:szCs w:val="36"/>
        </w:rPr>
      </w:pPr>
      <w:r>
        <w:rPr>
          <w:sz w:val="36"/>
          <w:szCs w:val="36"/>
        </w:rPr>
        <w:t>TEATRO OLIMPICO</w:t>
      </w:r>
    </w:p>
    <w:p w14:paraId="23898CAE" w14:textId="77777777" w:rsidR="000E0DB9" w:rsidRDefault="000E0DB9">
      <w:pPr>
        <w:rPr>
          <w:sz w:val="36"/>
          <w:szCs w:val="36"/>
        </w:rPr>
      </w:pPr>
      <w:r>
        <w:rPr>
          <w:sz w:val="36"/>
          <w:szCs w:val="36"/>
        </w:rPr>
        <w:br w:type="page"/>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E02D13" w14:paraId="4739A345" w14:textId="77777777" w:rsidTr="000E0DB9">
        <w:tc>
          <w:tcPr>
            <w:tcW w:w="4814" w:type="dxa"/>
          </w:tcPr>
          <w:p w14:paraId="5C0968A4" w14:textId="49D64A15" w:rsidR="00E02D13" w:rsidRPr="00505C15" w:rsidRDefault="00E02D13" w:rsidP="00E02D13">
            <w:pPr>
              <w:spacing w:line="259" w:lineRule="auto"/>
              <w:rPr>
                <w:lang w:eastAsia="it-IT"/>
              </w:rPr>
            </w:pPr>
            <w:r w:rsidRPr="00505C15">
              <w:rPr>
                <w:lang w:eastAsia="it-IT"/>
              </w:rPr>
              <w:lastRenderedPageBreak/>
              <w:t>TEATRO OLIMPICO</w:t>
            </w:r>
          </w:p>
          <w:p w14:paraId="1DB47965" w14:textId="6EFC4E91" w:rsidR="00E02D13" w:rsidRPr="00E02D13" w:rsidRDefault="00E02D13" w:rsidP="00E02D13">
            <w:r w:rsidRPr="00E02D13">
              <w:t xml:space="preserve">mercoledì 30 settembre ore 20.30 </w:t>
            </w:r>
          </w:p>
          <w:p w14:paraId="6FC9C038" w14:textId="6EE6B531" w:rsidR="00E02D13" w:rsidRDefault="00E02D13" w:rsidP="00E02D13">
            <w:pPr>
              <w:spacing w:line="259" w:lineRule="auto"/>
              <w:rPr>
                <w:lang w:eastAsia="it-IT"/>
              </w:rPr>
            </w:pPr>
            <w:r>
              <w:rPr>
                <w:lang w:eastAsia="it-IT"/>
              </w:rPr>
              <w:t>giovedì 1</w:t>
            </w:r>
            <w:r w:rsidR="000E0DB9">
              <w:rPr>
                <w:lang w:eastAsia="it-IT"/>
              </w:rPr>
              <w:t>°</w:t>
            </w:r>
            <w:r>
              <w:rPr>
                <w:lang w:eastAsia="it-IT"/>
              </w:rPr>
              <w:t xml:space="preserve"> ottobre ore 20.30</w:t>
            </w:r>
          </w:p>
          <w:p w14:paraId="364045B7" w14:textId="08BDAE06" w:rsidR="00E02D13" w:rsidRPr="00505C15" w:rsidRDefault="00E02D13" w:rsidP="00E02D13">
            <w:pPr>
              <w:spacing w:line="259" w:lineRule="auto"/>
              <w:rPr>
                <w:lang w:eastAsia="it-IT"/>
              </w:rPr>
            </w:pPr>
            <w:r w:rsidRPr="00505C15">
              <w:rPr>
                <w:lang w:eastAsia="it-IT"/>
              </w:rPr>
              <w:t xml:space="preserve">venerdì </w:t>
            </w:r>
            <w:r>
              <w:rPr>
                <w:lang w:eastAsia="it-IT"/>
              </w:rPr>
              <w:t>2 ottobre</w:t>
            </w:r>
            <w:r w:rsidRPr="00505C15">
              <w:rPr>
                <w:lang w:eastAsia="it-IT"/>
              </w:rPr>
              <w:t xml:space="preserve"> ore 20.30</w:t>
            </w:r>
          </w:p>
          <w:p w14:paraId="7206A839" w14:textId="77777777" w:rsidR="00E02D13" w:rsidRDefault="00E02D13" w:rsidP="00E02D13">
            <w:pPr>
              <w:rPr>
                <w:b/>
                <w:bCs/>
              </w:rPr>
            </w:pPr>
          </w:p>
          <w:p w14:paraId="792CE37F" w14:textId="77777777" w:rsidR="00E02D13" w:rsidRPr="00E02D13" w:rsidRDefault="00E02D13" w:rsidP="00E02D13">
            <w:pPr>
              <w:rPr>
                <w:b/>
                <w:bCs/>
                <w:color w:val="C00000"/>
                <w:sz w:val="24"/>
                <w:szCs w:val="24"/>
              </w:rPr>
            </w:pPr>
            <w:r w:rsidRPr="00E02D13">
              <w:rPr>
                <w:b/>
                <w:bCs/>
                <w:color w:val="C00000"/>
                <w:sz w:val="24"/>
                <w:szCs w:val="24"/>
              </w:rPr>
              <w:t>ASTOR</w:t>
            </w:r>
          </w:p>
          <w:p w14:paraId="4A206617" w14:textId="77777777" w:rsidR="00E02D13" w:rsidRPr="00E02D13" w:rsidRDefault="00E02D13" w:rsidP="00E02D13">
            <w:pPr>
              <w:rPr>
                <w:color w:val="C00000"/>
                <w:sz w:val="24"/>
                <w:szCs w:val="24"/>
              </w:rPr>
            </w:pPr>
            <w:r w:rsidRPr="00E02D13">
              <w:rPr>
                <w:color w:val="C00000"/>
                <w:sz w:val="24"/>
                <w:szCs w:val="24"/>
              </w:rPr>
              <w:t>Un secolo di Tango</w:t>
            </w:r>
          </w:p>
          <w:p w14:paraId="5B5D2999" w14:textId="2FA1ECD0" w:rsidR="00E02D13" w:rsidRPr="00E02D13" w:rsidRDefault="00E02D13" w:rsidP="00E02D13">
            <w:pPr>
              <w:rPr>
                <w:b/>
                <w:bCs/>
                <w:color w:val="C00000"/>
                <w:sz w:val="24"/>
                <w:szCs w:val="24"/>
              </w:rPr>
            </w:pPr>
            <w:r w:rsidRPr="00E02D13">
              <w:rPr>
                <w:b/>
                <w:bCs/>
                <w:color w:val="C00000"/>
                <w:sz w:val="24"/>
                <w:szCs w:val="24"/>
              </w:rPr>
              <w:t>BALLETTO DI ROMA</w:t>
            </w:r>
          </w:p>
          <w:p w14:paraId="11991DC6" w14:textId="77777777" w:rsidR="00E02D13" w:rsidRDefault="00E02D13" w:rsidP="00E02D13"/>
          <w:p w14:paraId="79B2F3BF" w14:textId="38918C00" w:rsidR="00960E05" w:rsidRPr="00960E05" w:rsidRDefault="00960E05" w:rsidP="00960E05">
            <w:pPr>
              <w:rPr>
                <w:b/>
                <w:bCs/>
              </w:rPr>
            </w:pPr>
            <w:r>
              <w:t>d</w:t>
            </w:r>
            <w:r w:rsidRPr="00960E05">
              <w:t xml:space="preserve">irezione </w:t>
            </w:r>
            <w:r>
              <w:t>a</w:t>
            </w:r>
            <w:r w:rsidRPr="00960E05">
              <w:t xml:space="preserve">rtistica </w:t>
            </w:r>
            <w:r w:rsidRPr="00960E05">
              <w:rPr>
                <w:b/>
                <w:bCs/>
              </w:rPr>
              <w:t>Francesca Magnini</w:t>
            </w:r>
          </w:p>
          <w:p w14:paraId="7BFE7B08" w14:textId="529F52A7" w:rsidR="00960E05" w:rsidRDefault="00960E05" w:rsidP="00960E05">
            <w:r w:rsidRPr="00960E05">
              <w:rPr>
                <w:b/>
                <w:bCs/>
              </w:rPr>
              <w:t>Luciano Carratoni</w:t>
            </w:r>
            <w:r>
              <w:rPr>
                <w:b/>
                <w:bCs/>
              </w:rPr>
              <w:t xml:space="preserve"> </w:t>
            </w:r>
            <w:r w:rsidRPr="00960E05">
              <w:rPr>
                <w:i/>
                <w:iCs/>
              </w:rPr>
              <w:t>presenta</w:t>
            </w:r>
          </w:p>
          <w:p w14:paraId="2529D770" w14:textId="77777777" w:rsidR="00960E05" w:rsidRPr="00960E05" w:rsidRDefault="00960E05" w:rsidP="00E02D13">
            <w:pPr>
              <w:rPr>
                <w:i/>
                <w:iCs/>
                <w:sz w:val="10"/>
                <w:szCs w:val="10"/>
              </w:rPr>
            </w:pPr>
          </w:p>
          <w:p w14:paraId="134F3C12" w14:textId="1E43ABFD" w:rsidR="00E02D13" w:rsidRPr="00E02D13" w:rsidRDefault="00E02D13" w:rsidP="00E02D13">
            <w:pPr>
              <w:rPr>
                <w:i/>
                <w:iCs/>
              </w:rPr>
            </w:pPr>
            <w:r>
              <w:rPr>
                <w:i/>
                <w:iCs/>
              </w:rPr>
              <w:t>c</w:t>
            </w:r>
            <w:r w:rsidRPr="00E02D13">
              <w:rPr>
                <w:i/>
                <w:iCs/>
              </w:rPr>
              <w:t>oncerto di danza</w:t>
            </w:r>
          </w:p>
          <w:p w14:paraId="2420A294" w14:textId="49892E1C" w:rsidR="00E02D13" w:rsidRPr="00E02D13" w:rsidRDefault="00E02D13" w:rsidP="00E02D13">
            <w:pPr>
              <w:rPr>
                <w:b/>
                <w:bCs/>
              </w:rPr>
            </w:pPr>
            <w:r w:rsidRPr="00E02D13">
              <w:rPr>
                <w:i/>
                <w:iCs/>
              </w:rPr>
              <w:t>con</w:t>
            </w:r>
            <w:r>
              <w:rPr>
                <w:i/>
                <w:iCs/>
              </w:rPr>
              <w:t xml:space="preserve"> </w:t>
            </w:r>
            <w:r w:rsidRPr="00E02D13">
              <w:rPr>
                <w:b/>
                <w:bCs/>
              </w:rPr>
              <w:t>Mario Stefano Pietrodarchi</w:t>
            </w:r>
          </w:p>
          <w:p w14:paraId="1309C163" w14:textId="0DB643B5" w:rsidR="00E02D13" w:rsidRPr="00E02D13" w:rsidRDefault="00E02D13" w:rsidP="00E02D13">
            <w:r>
              <w:t>b</w:t>
            </w:r>
            <w:r w:rsidRPr="00E02D13">
              <w:t>andone</w:t>
            </w:r>
            <w:r>
              <w:t>ó</w:t>
            </w:r>
            <w:r w:rsidRPr="00E02D13">
              <w:t>n e fisarmonica</w:t>
            </w:r>
          </w:p>
          <w:p w14:paraId="33854197" w14:textId="1A0C3E40" w:rsidR="00E02D13" w:rsidRPr="00E02D13" w:rsidRDefault="00E02D13" w:rsidP="00E02D13">
            <w:r w:rsidRPr="00E02D13">
              <w:t xml:space="preserve">i danzatori del </w:t>
            </w:r>
            <w:r w:rsidRPr="00E02D13">
              <w:rPr>
                <w:b/>
                <w:bCs/>
              </w:rPr>
              <w:t>Balletto di Roma</w:t>
            </w:r>
          </w:p>
          <w:p w14:paraId="0BE3FA72" w14:textId="04ADF28F" w:rsidR="00E02D13" w:rsidRPr="00E02D13" w:rsidRDefault="00E02D13" w:rsidP="00E02D13">
            <w:r w:rsidRPr="00E02D13">
              <w:t>e con</w:t>
            </w:r>
            <w:r>
              <w:t xml:space="preserve"> </w:t>
            </w:r>
            <w:r w:rsidRPr="00E02D13">
              <w:t>la partecipazione straordinaria di</w:t>
            </w:r>
          </w:p>
          <w:p w14:paraId="0F108E2C" w14:textId="2ED9B86F" w:rsidR="00E02D13" w:rsidRPr="00E02D13" w:rsidRDefault="00E02D13" w:rsidP="00E02D13">
            <w:pPr>
              <w:rPr>
                <w:b/>
                <w:bCs/>
              </w:rPr>
            </w:pPr>
            <w:r w:rsidRPr="00E02D13">
              <w:rPr>
                <w:b/>
                <w:bCs/>
              </w:rPr>
              <w:t>Vincenzo Bocciarelli</w:t>
            </w:r>
            <w:r>
              <w:rPr>
                <w:b/>
                <w:bCs/>
              </w:rPr>
              <w:t xml:space="preserve"> </w:t>
            </w:r>
            <w:r w:rsidRPr="00E02D13">
              <w:t>voce narrante</w:t>
            </w:r>
          </w:p>
          <w:p w14:paraId="4DDBB4BF" w14:textId="2012226D" w:rsidR="00E02D13" w:rsidRPr="00E02D13" w:rsidRDefault="00E02D13" w:rsidP="00E02D13">
            <w:pPr>
              <w:rPr>
                <w:b/>
                <w:bCs/>
              </w:rPr>
            </w:pPr>
            <w:r w:rsidRPr="00E02D13">
              <w:t>i tangueri</w:t>
            </w:r>
            <w:r>
              <w:t xml:space="preserve"> </w:t>
            </w:r>
            <w:r w:rsidRPr="00E02D13">
              <w:rPr>
                <w:b/>
                <w:bCs/>
              </w:rPr>
              <w:t>Leonardo e Cristina Elias</w:t>
            </w:r>
          </w:p>
          <w:p w14:paraId="37F46BC7" w14:textId="77777777" w:rsidR="00E02D13" w:rsidRDefault="00E02D13" w:rsidP="00E02D13"/>
          <w:p w14:paraId="00B1D117" w14:textId="72BF823E" w:rsidR="00E02D13" w:rsidRPr="00E02D13" w:rsidRDefault="00E02D13" w:rsidP="00E02D13">
            <w:pPr>
              <w:rPr>
                <w:b/>
                <w:bCs/>
              </w:rPr>
            </w:pPr>
            <w:r w:rsidRPr="00E02D13">
              <w:t xml:space="preserve">concept </w:t>
            </w:r>
            <w:r w:rsidRPr="00E02D13">
              <w:rPr>
                <w:b/>
                <w:bCs/>
              </w:rPr>
              <w:t>Luciano Carratoni</w:t>
            </w:r>
          </w:p>
          <w:p w14:paraId="40AF20B1" w14:textId="77777777" w:rsidR="00E02D13" w:rsidRPr="00E02D13" w:rsidRDefault="00E02D13" w:rsidP="00E02D13">
            <w:pPr>
              <w:rPr>
                <w:b/>
                <w:bCs/>
              </w:rPr>
            </w:pPr>
            <w:r w:rsidRPr="00E02D13">
              <w:t xml:space="preserve">coreografia </w:t>
            </w:r>
            <w:r w:rsidRPr="00E02D13">
              <w:rPr>
                <w:b/>
                <w:bCs/>
              </w:rPr>
              <w:t>Valerio Longo</w:t>
            </w:r>
          </w:p>
          <w:p w14:paraId="19860F21" w14:textId="77777777" w:rsidR="00E02D13" w:rsidRPr="00E02D13" w:rsidRDefault="00E02D13" w:rsidP="00E02D13">
            <w:pPr>
              <w:rPr>
                <w:b/>
                <w:bCs/>
              </w:rPr>
            </w:pPr>
            <w:r w:rsidRPr="00E02D13">
              <w:t xml:space="preserve">regia </w:t>
            </w:r>
            <w:r w:rsidRPr="00E02D13">
              <w:rPr>
                <w:b/>
                <w:bCs/>
              </w:rPr>
              <w:t>Carlos Branca</w:t>
            </w:r>
          </w:p>
          <w:p w14:paraId="46FF2859" w14:textId="77777777" w:rsidR="00E02D13" w:rsidRPr="00E02D13" w:rsidRDefault="00E02D13" w:rsidP="00E02D13">
            <w:pPr>
              <w:rPr>
                <w:b/>
                <w:bCs/>
              </w:rPr>
            </w:pPr>
            <w:r w:rsidRPr="00E02D13">
              <w:t xml:space="preserve">musica </w:t>
            </w:r>
            <w:r w:rsidRPr="00E02D13">
              <w:rPr>
                <w:b/>
                <w:bCs/>
              </w:rPr>
              <w:t>Astor Piazzolla</w:t>
            </w:r>
          </w:p>
          <w:p w14:paraId="02021711" w14:textId="77777777" w:rsidR="00E02D13" w:rsidRDefault="00E02D13" w:rsidP="00E02D13">
            <w:r w:rsidRPr="00E02D13">
              <w:t xml:space="preserve">arrangiamenti e musiche originali </w:t>
            </w:r>
          </w:p>
          <w:p w14:paraId="45BBC37C" w14:textId="36D77075" w:rsidR="00E02D13" w:rsidRPr="00E02D13" w:rsidRDefault="00E02D13" w:rsidP="00E02D13">
            <w:pPr>
              <w:rPr>
                <w:b/>
                <w:bCs/>
              </w:rPr>
            </w:pPr>
            <w:r w:rsidRPr="00E02D13">
              <w:rPr>
                <w:b/>
                <w:bCs/>
              </w:rPr>
              <w:t>Luca Salvadori</w:t>
            </w:r>
          </w:p>
          <w:p w14:paraId="4F474E21" w14:textId="77777777" w:rsidR="00E02D13" w:rsidRPr="00E02D13" w:rsidRDefault="00E02D13" w:rsidP="00E02D13">
            <w:pPr>
              <w:rPr>
                <w:b/>
                <w:bCs/>
              </w:rPr>
            </w:pPr>
            <w:r w:rsidRPr="00E02D13">
              <w:t xml:space="preserve">light designer </w:t>
            </w:r>
            <w:r w:rsidRPr="00E02D13">
              <w:rPr>
                <w:b/>
                <w:bCs/>
              </w:rPr>
              <w:t>Carlo Cerri</w:t>
            </w:r>
          </w:p>
          <w:p w14:paraId="0CDC2B1A" w14:textId="77777777" w:rsidR="00E02D13" w:rsidRDefault="00E02D13" w:rsidP="00E02D13">
            <w:pPr>
              <w:rPr>
                <w:b/>
                <w:bCs/>
              </w:rPr>
            </w:pPr>
            <w:r w:rsidRPr="00E02D13">
              <w:t xml:space="preserve">costumi </w:t>
            </w:r>
            <w:r w:rsidRPr="00E02D13">
              <w:rPr>
                <w:b/>
                <w:bCs/>
              </w:rPr>
              <w:t>Silvia Califano</w:t>
            </w:r>
          </w:p>
          <w:p w14:paraId="1E30C3C2" w14:textId="77777777" w:rsidR="00E02D13" w:rsidRDefault="00E02D13" w:rsidP="00E02D13"/>
          <w:p w14:paraId="4FD29EC0" w14:textId="77777777" w:rsidR="00E02D13" w:rsidRPr="00BA2AB8" w:rsidRDefault="00E02D13" w:rsidP="00E02D13">
            <w:r w:rsidRPr="0028308E">
              <w:t>In collaborazione con il Teatro Olimpico</w:t>
            </w:r>
          </w:p>
          <w:p w14:paraId="444AD228" w14:textId="7D8D18E8" w:rsidR="00E02D13" w:rsidRDefault="00E02D13" w:rsidP="00E02D13"/>
        </w:tc>
        <w:tc>
          <w:tcPr>
            <w:tcW w:w="4814" w:type="dxa"/>
          </w:tcPr>
          <w:p w14:paraId="35635180" w14:textId="38984441" w:rsidR="00E02D13" w:rsidRPr="00E02D13" w:rsidRDefault="00E02D13" w:rsidP="00E02D13">
            <w:r w:rsidRPr="00E02D13">
              <w:t xml:space="preserve">La Compagnia del </w:t>
            </w:r>
            <w:r w:rsidRPr="00E02D13">
              <w:rPr>
                <w:b/>
                <w:bCs/>
              </w:rPr>
              <w:t xml:space="preserve">Balletto di Roma </w:t>
            </w:r>
            <w:r w:rsidRPr="00E02D13">
              <w:t>nel 2021 inizia un viaggio tra le suggestioni e le sonorità del</w:t>
            </w:r>
            <w:r>
              <w:t xml:space="preserve"> </w:t>
            </w:r>
            <w:r w:rsidRPr="00E02D13">
              <w:t xml:space="preserve">tango in occasione del centenario della nascita di </w:t>
            </w:r>
            <w:r w:rsidRPr="00E02D13">
              <w:rPr>
                <w:b/>
                <w:bCs/>
              </w:rPr>
              <w:t xml:space="preserve">Astor Piazzolla </w:t>
            </w:r>
            <w:r w:rsidRPr="00E02D13">
              <w:t>(Mar del Plata, 11 marzo 1921),</w:t>
            </w:r>
            <w:r>
              <w:t xml:space="preserve"> </w:t>
            </w:r>
            <w:r w:rsidRPr="00E02D13">
              <w:t>autore e interprete musicale tra i più importanti di questa forma d’arte nata a fine ‘800 nei</w:t>
            </w:r>
            <w:r>
              <w:t xml:space="preserve"> </w:t>
            </w:r>
            <w:r w:rsidRPr="00E02D13">
              <w:t>sobborghi di Buenos Aires. Sorto dall’esigenza di comunicare tra culture, lingue e tradizion</w:t>
            </w:r>
            <w:r>
              <w:t xml:space="preserve">i </w:t>
            </w:r>
            <w:r w:rsidRPr="00E02D13">
              <w:t>diverse, il tango ci ricorda chi siamo, da dove veniamo e qual è stato il percorso che ha</w:t>
            </w:r>
            <w:r>
              <w:t xml:space="preserve"> </w:t>
            </w:r>
            <w:r w:rsidRPr="00E02D13">
              <w:t>indissolubilmente unito umanità distanti in un comune “non luogo”, oltrepassando oceani e</w:t>
            </w:r>
            <w:r>
              <w:t xml:space="preserve"> </w:t>
            </w:r>
            <w:r w:rsidRPr="00E02D13">
              <w:t xml:space="preserve">confini. Proprio il mare è il </w:t>
            </w:r>
            <w:r w:rsidRPr="00E02D13">
              <w:rPr>
                <w:i/>
                <w:iCs/>
              </w:rPr>
              <w:t>fil rouge</w:t>
            </w:r>
            <w:r w:rsidRPr="00E02D13">
              <w:t xml:space="preserve"> che unisce o separa nuovi mondi e speranze: uno spazio</w:t>
            </w:r>
            <w:r>
              <w:t xml:space="preserve"> </w:t>
            </w:r>
            <w:r w:rsidRPr="00E02D13">
              <w:t>immenso da attraversare dove si rischia di perdersi; vortice di riflussi e moto ondulatorio che</w:t>
            </w:r>
            <w:r>
              <w:t xml:space="preserve"> </w:t>
            </w:r>
            <w:r w:rsidRPr="00E02D13">
              <w:t>scandisce il ritmo di partenze e ritorni. Astor è un “concerto di danza” in cui le musiche di</w:t>
            </w:r>
            <w:r>
              <w:t xml:space="preserve"> </w:t>
            </w:r>
            <w:r w:rsidRPr="00E02D13">
              <w:t xml:space="preserve">Piazzolla, arrangiate da </w:t>
            </w:r>
            <w:r w:rsidRPr="000E0DB9">
              <w:rPr>
                <w:b/>
                <w:bCs/>
              </w:rPr>
              <w:t xml:space="preserve">Luca Salvadori </w:t>
            </w:r>
            <w:r w:rsidRPr="00E02D13">
              <w:t>ed eseguite dal vivo dal bandone</w:t>
            </w:r>
            <w:r>
              <w:t>ó</w:t>
            </w:r>
            <w:r w:rsidRPr="00E02D13">
              <w:t xml:space="preserve">n di </w:t>
            </w:r>
            <w:r w:rsidRPr="000E0DB9">
              <w:rPr>
                <w:b/>
                <w:bCs/>
              </w:rPr>
              <w:t>Mario Stefano Pietrodarchi</w:t>
            </w:r>
            <w:r w:rsidRPr="00E02D13">
              <w:t>, esecutore brillante di fama internazionale, emergono come le vere protagoniste</w:t>
            </w:r>
            <w:r>
              <w:t xml:space="preserve"> </w:t>
            </w:r>
            <w:r w:rsidRPr="00E02D13">
              <w:t xml:space="preserve">in una nuova armonia artistica danzata e narrata dalla voce recitante di </w:t>
            </w:r>
            <w:r w:rsidRPr="000E0DB9">
              <w:rPr>
                <w:b/>
                <w:bCs/>
              </w:rPr>
              <w:t>Vincenzo Bocciarelli</w:t>
            </w:r>
            <w:r w:rsidRPr="00E02D13">
              <w:t>.</w:t>
            </w:r>
          </w:p>
          <w:p w14:paraId="056D2539" w14:textId="19E28098" w:rsidR="00E02D13" w:rsidRDefault="00E02D13" w:rsidP="00E02D13">
            <w:r w:rsidRPr="00E02D13">
              <w:t>Un soffio, un respiro, quasi una parola, ci svelano la fragilità dell’uomo Piazzolla, che risuona</w:t>
            </w:r>
            <w:r>
              <w:t xml:space="preserve"> </w:t>
            </w:r>
            <w:r w:rsidRPr="00E02D13">
              <w:t>oggi in una relazionalità ormai dematerializzata. In scena, ispirato dalla carismatica presenza</w:t>
            </w:r>
            <w:r>
              <w:t xml:space="preserve"> </w:t>
            </w:r>
            <w:r w:rsidRPr="00E02D13">
              <w:t xml:space="preserve">del maestro Pietrodarchi e dalle preziose immagini di </w:t>
            </w:r>
            <w:r w:rsidRPr="000E0DB9">
              <w:rPr>
                <w:b/>
                <w:bCs/>
              </w:rPr>
              <w:t>Carlo Cerri</w:t>
            </w:r>
            <w:r w:rsidRPr="00E02D13">
              <w:t xml:space="preserve">, </w:t>
            </w:r>
            <w:r w:rsidRPr="000E0DB9">
              <w:rPr>
                <w:b/>
                <w:bCs/>
              </w:rPr>
              <w:t xml:space="preserve">Valerio Longo </w:t>
            </w:r>
            <w:r w:rsidRPr="00E02D13">
              <w:t>porta otto</w:t>
            </w:r>
            <w:r>
              <w:t xml:space="preserve"> </w:t>
            </w:r>
            <w:r w:rsidRPr="00E02D13">
              <w:t>danzatori del Balletto di Roma a compiere un viaggio trasformativo in cui respiri, abbracci e</w:t>
            </w:r>
            <w:r>
              <w:t xml:space="preserve"> </w:t>
            </w:r>
            <w:r w:rsidRPr="00E02D13">
              <w:t>fusioni sono al centro di azioni coreografiche intense e fuse nel moto ondulatorio magico del</w:t>
            </w:r>
            <w:r>
              <w:t xml:space="preserve"> </w:t>
            </w:r>
            <w:r w:rsidRPr="00E02D13">
              <w:t>bandone</w:t>
            </w:r>
            <w:r>
              <w:t>ó</w:t>
            </w:r>
            <w:r w:rsidRPr="00E02D13">
              <w:t>n. La parola-chiave è “coraggio”: quello declamato dai testi immortali di Jorge Luis</w:t>
            </w:r>
            <w:r>
              <w:t xml:space="preserve"> </w:t>
            </w:r>
            <w:r w:rsidRPr="00E02D13">
              <w:t>Borges nei suoi tanghi e milonghe, così come quello dello stesso Piazzolla, che ha rotto gli</w:t>
            </w:r>
            <w:r>
              <w:t xml:space="preserve"> </w:t>
            </w:r>
            <w:r w:rsidRPr="00E02D13">
              <w:t>schemi della musicalità del “tango viejo” per arrivare al “nuevo tango” che tanto lo ha reso</w:t>
            </w:r>
            <w:r>
              <w:t xml:space="preserve"> </w:t>
            </w:r>
            <w:r w:rsidRPr="00E02D13">
              <w:t>celebre nel mondo. A curare tutti gli elementi compositivi di quest’opera/concerto è la</w:t>
            </w:r>
            <w:r>
              <w:t xml:space="preserve"> </w:t>
            </w:r>
            <w:r w:rsidRPr="00E02D13">
              <w:t xml:space="preserve">maestria e l’esperienza di </w:t>
            </w:r>
            <w:r w:rsidRPr="000E0DB9">
              <w:rPr>
                <w:b/>
                <w:bCs/>
              </w:rPr>
              <w:t>Carlos Branca</w:t>
            </w:r>
            <w:r w:rsidRPr="00E02D13">
              <w:t>, regista argentino di spicco sulla scena internazionale</w:t>
            </w:r>
            <w:r>
              <w:t xml:space="preserve"> </w:t>
            </w:r>
            <w:r w:rsidRPr="00E02D13">
              <w:t>e profondo conoscitore dell’uomo Piazzolla. Astor rievoca i sentimenti degli odierni viaggiatori</w:t>
            </w:r>
            <w:r>
              <w:t xml:space="preserve"> </w:t>
            </w:r>
            <w:r w:rsidRPr="00E02D13">
              <w:t>del mondo, l’umanità intera, andando oltre la purezza tecnica e rituale del tango, per</w:t>
            </w:r>
            <w:r>
              <w:t xml:space="preserve"> </w:t>
            </w:r>
            <w:r w:rsidRPr="00E02D13">
              <w:t>rafforzarne energie, desideri e palpitazioni tutte contemporanee.</w:t>
            </w:r>
          </w:p>
        </w:tc>
      </w:tr>
    </w:tbl>
    <w:p w14:paraId="2A28F8A1" w14:textId="77122BD0" w:rsidR="00E02D13" w:rsidRDefault="00E02D13">
      <w:r>
        <w:br w:type="page"/>
      </w:r>
    </w:p>
    <w:p w14:paraId="0F27CD9E" w14:textId="77777777" w:rsidR="0005368E" w:rsidRPr="00505C15" w:rsidRDefault="0005368E" w:rsidP="00505C15">
      <w:pPr>
        <w:spacing w:after="0"/>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5368E" w:rsidRPr="00505C15" w14:paraId="32070370" w14:textId="77777777" w:rsidTr="000E0DB9">
        <w:tc>
          <w:tcPr>
            <w:tcW w:w="4814" w:type="dxa"/>
          </w:tcPr>
          <w:p w14:paraId="0B0AF3E2" w14:textId="77777777" w:rsidR="0005368E" w:rsidRPr="00505C15" w:rsidRDefault="0005368E" w:rsidP="00505C15">
            <w:pPr>
              <w:spacing w:line="259" w:lineRule="auto"/>
              <w:rPr>
                <w:lang w:eastAsia="it-IT"/>
              </w:rPr>
            </w:pPr>
            <w:r w:rsidRPr="00505C15">
              <w:rPr>
                <w:lang w:eastAsia="it-IT"/>
              </w:rPr>
              <w:t>TEATRO OLIMPICO</w:t>
            </w:r>
          </w:p>
          <w:p w14:paraId="3E3AD0A3" w14:textId="56FF2F18" w:rsidR="0005368E" w:rsidRPr="00505C15" w:rsidRDefault="0005368E" w:rsidP="00505C15">
            <w:pPr>
              <w:spacing w:line="259" w:lineRule="auto"/>
              <w:rPr>
                <w:lang w:eastAsia="it-IT"/>
              </w:rPr>
            </w:pPr>
            <w:r w:rsidRPr="00505C15">
              <w:rPr>
                <w:lang w:eastAsia="it-IT"/>
              </w:rPr>
              <w:t>venerdì 4 dicembre ore 20.30</w:t>
            </w:r>
          </w:p>
          <w:p w14:paraId="7162C525" w14:textId="10D2B5C4" w:rsidR="0005368E" w:rsidRPr="00505C15" w:rsidRDefault="0005368E" w:rsidP="00505C15">
            <w:pPr>
              <w:spacing w:line="259" w:lineRule="auto"/>
              <w:rPr>
                <w:lang w:eastAsia="it-IT"/>
              </w:rPr>
            </w:pPr>
            <w:r w:rsidRPr="00505C15">
              <w:rPr>
                <w:lang w:eastAsia="it-IT"/>
              </w:rPr>
              <w:t>sabato 5 dicembre ore 16.30 e 20</w:t>
            </w:r>
            <w:r w:rsidR="003E2426">
              <w:rPr>
                <w:lang w:eastAsia="it-IT"/>
              </w:rPr>
              <w:t>.</w:t>
            </w:r>
            <w:r w:rsidRPr="00505C15">
              <w:rPr>
                <w:lang w:eastAsia="it-IT"/>
              </w:rPr>
              <w:t xml:space="preserve">30 </w:t>
            </w:r>
          </w:p>
          <w:p w14:paraId="753204AA" w14:textId="0A996FF4" w:rsidR="0005368E" w:rsidRPr="00505C15" w:rsidRDefault="0005368E" w:rsidP="00505C15">
            <w:pPr>
              <w:spacing w:line="259" w:lineRule="auto"/>
              <w:rPr>
                <w:lang w:eastAsia="it-IT"/>
              </w:rPr>
            </w:pPr>
            <w:r w:rsidRPr="00505C15">
              <w:rPr>
                <w:lang w:eastAsia="it-IT"/>
              </w:rPr>
              <w:t>domenica 6 dicembre ore 17</w:t>
            </w:r>
            <w:r w:rsidR="003E2426">
              <w:rPr>
                <w:lang w:eastAsia="it-IT"/>
              </w:rPr>
              <w:t>.</w:t>
            </w:r>
            <w:r w:rsidRPr="00505C15">
              <w:rPr>
                <w:lang w:eastAsia="it-IT"/>
              </w:rPr>
              <w:t xml:space="preserve">30 </w:t>
            </w:r>
          </w:p>
          <w:p w14:paraId="00FF78AF" w14:textId="77777777" w:rsidR="0005368E" w:rsidRPr="00505C15" w:rsidRDefault="0005368E" w:rsidP="00505C15">
            <w:pPr>
              <w:spacing w:line="259" w:lineRule="auto"/>
              <w:rPr>
                <w:lang w:eastAsia="it-IT"/>
              </w:rPr>
            </w:pPr>
          </w:p>
          <w:p w14:paraId="1AE9E113" w14:textId="77777777" w:rsidR="0005368E" w:rsidRPr="00505C15" w:rsidRDefault="0005368E" w:rsidP="00505C15">
            <w:pPr>
              <w:spacing w:line="259" w:lineRule="auto"/>
              <w:rPr>
                <w:b/>
                <w:bCs/>
                <w:color w:val="C00000"/>
                <w:sz w:val="24"/>
                <w:szCs w:val="24"/>
                <w:lang w:eastAsia="it-IT"/>
              </w:rPr>
            </w:pPr>
            <w:r w:rsidRPr="00505C15">
              <w:rPr>
                <w:b/>
                <w:bCs/>
                <w:color w:val="C00000"/>
                <w:sz w:val="24"/>
                <w:szCs w:val="24"/>
                <w:lang w:eastAsia="it-IT"/>
              </w:rPr>
              <w:t>FRATELLO SOLE, SORELLA LUNA</w:t>
            </w:r>
          </w:p>
          <w:p w14:paraId="2B183AB3" w14:textId="77777777" w:rsidR="0005368E" w:rsidRPr="00505C15" w:rsidRDefault="0005368E" w:rsidP="00505C15">
            <w:pPr>
              <w:spacing w:line="259" w:lineRule="auto"/>
              <w:rPr>
                <w:b/>
                <w:bCs/>
                <w:lang w:eastAsia="it-IT"/>
              </w:rPr>
            </w:pPr>
          </w:p>
          <w:p w14:paraId="14CFDA79" w14:textId="77777777" w:rsidR="00625F8C" w:rsidRDefault="00625F8C" w:rsidP="00625F8C">
            <w:pPr>
              <w:spacing w:line="259" w:lineRule="auto"/>
              <w:rPr>
                <w:lang w:eastAsia="it-IT"/>
              </w:rPr>
            </w:pPr>
            <w:r w:rsidRPr="00625F8C">
              <w:rPr>
                <w:lang w:eastAsia="it-IT"/>
              </w:rPr>
              <w:t>dall’opera di</w:t>
            </w:r>
            <w:r>
              <w:rPr>
                <w:lang w:eastAsia="it-IT"/>
              </w:rPr>
              <w:t xml:space="preserve"> </w:t>
            </w:r>
            <w:r w:rsidRPr="00625F8C">
              <w:rPr>
                <w:b/>
                <w:bCs/>
                <w:lang w:eastAsia="it-IT"/>
              </w:rPr>
              <w:t>Franco Zeffirelli</w:t>
            </w:r>
            <w:r>
              <w:rPr>
                <w:lang w:eastAsia="it-IT"/>
              </w:rPr>
              <w:t xml:space="preserve"> </w:t>
            </w:r>
          </w:p>
          <w:p w14:paraId="28CDC448" w14:textId="45457615" w:rsidR="00625F8C" w:rsidRPr="00625F8C" w:rsidRDefault="00625F8C" w:rsidP="00625F8C">
            <w:pPr>
              <w:spacing w:line="259" w:lineRule="auto"/>
              <w:rPr>
                <w:lang w:eastAsia="it-IT"/>
              </w:rPr>
            </w:pPr>
            <w:r w:rsidRPr="00625F8C">
              <w:rPr>
                <w:i/>
                <w:iCs/>
                <w:lang w:eastAsia="it-IT"/>
              </w:rPr>
              <w:t>Fratello Sole, Sorella Luna</w:t>
            </w:r>
          </w:p>
          <w:p w14:paraId="7D127C76" w14:textId="77777777" w:rsidR="00625F8C" w:rsidRDefault="00625F8C" w:rsidP="00625F8C">
            <w:pPr>
              <w:spacing w:line="259" w:lineRule="auto"/>
              <w:rPr>
                <w:lang w:eastAsia="it-IT"/>
              </w:rPr>
            </w:pPr>
          </w:p>
          <w:p w14:paraId="63D9FCFE" w14:textId="77777777" w:rsidR="00BB66E9" w:rsidRDefault="00625F8C" w:rsidP="00625F8C">
            <w:pPr>
              <w:spacing w:line="259" w:lineRule="auto"/>
              <w:rPr>
                <w:lang w:eastAsia="it-IT"/>
              </w:rPr>
            </w:pPr>
            <w:r w:rsidRPr="00625F8C">
              <w:rPr>
                <w:lang w:eastAsia="it-IT"/>
              </w:rPr>
              <w:t>versione teatrale di</w:t>
            </w:r>
            <w:r>
              <w:rPr>
                <w:lang w:eastAsia="it-IT"/>
              </w:rPr>
              <w:t xml:space="preserve"> </w:t>
            </w:r>
            <w:r w:rsidRPr="00625F8C">
              <w:rPr>
                <w:b/>
                <w:bCs/>
                <w:lang w:eastAsia="it-IT"/>
              </w:rPr>
              <w:t>Angela Demattè</w:t>
            </w:r>
            <w:r w:rsidRPr="00625F8C">
              <w:rPr>
                <w:lang w:eastAsia="it-IT"/>
              </w:rPr>
              <w:br/>
              <w:t>dalla sceneggiatura originale scritta da</w:t>
            </w:r>
            <w:r>
              <w:rPr>
                <w:lang w:eastAsia="it-IT"/>
              </w:rPr>
              <w:t xml:space="preserve"> </w:t>
            </w:r>
          </w:p>
          <w:p w14:paraId="653CBFAB" w14:textId="77777777" w:rsidR="00BB66E9" w:rsidRDefault="00625F8C" w:rsidP="00625F8C">
            <w:pPr>
              <w:spacing w:line="259" w:lineRule="auto"/>
              <w:rPr>
                <w:b/>
                <w:bCs/>
                <w:lang w:eastAsia="it-IT"/>
              </w:rPr>
            </w:pPr>
            <w:r w:rsidRPr="00625F8C">
              <w:rPr>
                <w:b/>
                <w:bCs/>
                <w:lang w:eastAsia="it-IT"/>
              </w:rPr>
              <w:t>Franco Zeffirelli,</w:t>
            </w:r>
            <w:r>
              <w:rPr>
                <w:b/>
                <w:bCs/>
                <w:lang w:eastAsia="it-IT"/>
              </w:rPr>
              <w:t xml:space="preserve"> </w:t>
            </w:r>
            <w:r w:rsidRPr="00625F8C">
              <w:rPr>
                <w:b/>
                <w:bCs/>
                <w:lang w:eastAsia="it-IT"/>
              </w:rPr>
              <w:t>Suso Cecchi D’Amico,</w:t>
            </w:r>
            <w:r>
              <w:rPr>
                <w:b/>
                <w:bCs/>
                <w:lang w:eastAsia="it-IT"/>
              </w:rPr>
              <w:t xml:space="preserve"> </w:t>
            </w:r>
          </w:p>
          <w:p w14:paraId="6D332F24" w14:textId="3CCB7B0F" w:rsidR="00625F8C" w:rsidRDefault="00625F8C" w:rsidP="00625F8C">
            <w:pPr>
              <w:spacing w:line="259" w:lineRule="auto"/>
              <w:rPr>
                <w:b/>
                <w:bCs/>
                <w:lang w:eastAsia="it-IT"/>
              </w:rPr>
            </w:pPr>
            <w:r w:rsidRPr="00625F8C">
              <w:rPr>
                <w:b/>
                <w:bCs/>
                <w:lang w:eastAsia="it-IT"/>
              </w:rPr>
              <w:t>Lina Wertmüller</w:t>
            </w:r>
          </w:p>
          <w:p w14:paraId="78EFC69C" w14:textId="58668479" w:rsidR="00625F8C" w:rsidRPr="00625F8C" w:rsidRDefault="00625F8C" w:rsidP="00625F8C">
            <w:pPr>
              <w:spacing w:line="259" w:lineRule="auto"/>
              <w:rPr>
                <w:lang w:eastAsia="it-IT"/>
              </w:rPr>
            </w:pPr>
            <w:r w:rsidRPr="00625F8C">
              <w:rPr>
                <w:lang w:eastAsia="it-IT"/>
              </w:rPr>
              <w:t>regia</w:t>
            </w:r>
            <w:r>
              <w:rPr>
                <w:lang w:eastAsia="it-IT"/>
              </w:rPr>
              <w:t xml:space="preserve"> </w:t>
            </w:r>
            <w:r w:rsidRPr="00625F8C">
              <w:rPr>
                <w:b/>
                <w:bCs/>
                <w:lang w:eastAsia="it-IT"/>
              </w:rPr>
              <w:t>Piero Maccarinelli</w:t>
            </w:r>
          </w:p>
          <w:p w14:paraId="24C53E15" w14:textId="77777777" w:rsidR="00625F8C" w:rsidRDefault="00625F8C" w:rsidP="00625F8C">
            <w:pPr>
              <w:spacing w:line="259" w:lineRule="auto"/>
              <w:rPr>
                <w:lang w:eastAsia="it-IT"/>
              </w:rPr>
            </w:pPr>
          </w:p>
          <w:p w14:paraId="61C92616" w14:textId="77777777" w:rsidR="00625F8C" w:rsidRDefault="00625F8C" w:rsidP="00625F8C">
            <w:pPr>
              <w:spacing w:line="259" w:lineRule="auto"/>
              <w:rPr>
                <w:lang w:eastAsia="it-IT"/>
              </w:rPr>
            </w:pPr>
            <w:r w:rsidRPr="00625F8C">
              <w:rPr>
                <w:lang w:eastAsia="it-IT"/>
              </w:rPr>
              <w:t>con</w:t>
            </w:r>
          </w:p>
          <w:p w14:paraId="21A34150" w14:textId="6B1DB2CF" w:rsidR="00625F8C" w:rsidRPr="00625F8C" w:rsidRDefault="00625F8C" w:rsidP="00625F8C">
            <w:pPr>
              <w:spacing w:line="259" w:lineRule="auto"/>
              <w:rPr>
                <w:lang w:eastAsia="it-IT"/>
              </w:rPr>
            </w:pPr>
            <w:r w:rsidRPr="00625F8C">
              <w:rPr>
                <w:b/>
                <w:bCs/>
                <w:lang w:eastAsia="it-IT"/>
              </w:rPr>
              <w:t>Giulio Pranno</w:t>
            </w:r>
            <w:r w:rsidRPr="00625F8C">
              <w:rPr>
                <w:lang w:eastAsia="it-IT"/>
              </w:rPr>
              <w:t xml:space="preserve"> Francesco</w:t>
            </w:r>
            <w:r w:rsidRPr="00625F8C">
              <w:rPr>
                <w:lang w:eastAsia="it-IT"/>
              </w:rPr>
              <w:br/>
            </w:r>
            <w:r w:rsidRPr="00625F8C">
              <w:rPr>
                <w:b/>
                <w:bCs/>
                <w:lang w:eastAsia="it-IT"/>
              </w:rPr>
              <w:t>Ksenia Borzak</w:t>
            </w:r>
            <w:r>
              <w:rPr>
                <w:b/>
                <w:bCs/>
                <w:lang w:eastAsia="it-IT"/>
              </w:rPr>
              <w:t xml:space="preserve"> </w:t>
            </w:r>
            <w:r w:rsidRPr="00625F8C">
              <w:rPr>
                <w:lang w:eastAsia="it-IT"/>
              </w:rPr>
              <w:t>Chiara</w:t>
            </w:r>
          </w:p>
          <w:p w14:paraId="0A00DF8E" w14:textId="77777777" w:rsidR="00BB66E9" w:rsidRDefault="00625F8C" w:rsidP="00625F8C">
            <w:pPr>
              <w:spacing w:line="259" w:lineRule="auto"/>
              <w:rPr>
                <w:lang w:eastAsia="it-IT"/>
              </w:rPr>
            </w:pPr>
            <w:r w:rsidRPr="00625F8C">
              <w:rPr>
                <w:lang w:eastAsia="it-IT"/>
              </w:rPr>
              <w:t>e con la partecipazione speciale di</w:t>
            </w:r>
            <w:r>
              <w:rPr>
                <w:lang w:eastAsia="it-IT"/>
              </w:rPr>
              <w:t xml:space="preserve"> </w:t>
            </w:r>
          </w:p>
          <w:p w14:paraId="0F0D709C" w14:textId="6691FF6D" w:rsidR="00625F8C" w:rsidRPr="00625F8C" w:rsidRDefault="00625F8C" w:rsidP="00625F8C">
            <w:pPr>
              <w:spacing w:line="259" w:lineRule="auto"/>
              <w:rPr>
                <w:lang w:eastAsia="it-IT"/>
              </w:rPr>
            </w:pPr>
            <w:r w:rsidRPr="00625F8C">
              <w:rPr>
                <w:b/>
                <w:bCs/>
                <w:lang w:eastAsia="it-IT"/>
              </w:rPr>
              <w:t>Massimo Wertmüller, Fabrizia Sacchi</w:t>
            </w:r>
          </w:p>
          <w:p w14:paraId="0C196A4D" w14:textId="77777777" w:rsidR="00625F8C" w:rsidRDefault="00625F8C" w:rsidP="00625F8C">
            <w:pPr>
              <w:spacing w:line="259" w:lineRule="auto"/>
              <w:rPr>
                <w:lang w:eastAsia="it-IT"/>
              </w:rPr>
            </w:pPr>
          </w:p>
          <w:p w14:paraId="4ECDC2C5" w14:textId="77777777" w:rsidR="00625F8C" w:rsidRDefault="00625F8C" w:rsidP="00625F8C">
            <w:pPr>
              <w:spacing w:line="259" w:lineRule="auto"/>
              <w:rPr>
                <w:lang w:eastAsia="it-IT"/>
              </w:rPr>
            </w:pPr>
            <w:r w:rsidRPr="00625F8C">
              <w:rPr>
                <w:lang w:eastAsia="it-IT"/>
              </w:rPr>
              <w:t>e con</w:t>
            </w:r>
          </w:p>
          <w:p w14:paraId="11A5BC49" w14:textId="49A0C4EB" w:rsidR="00625F8C" w:rsidRPr="00625F8C" w:rsidRDefault="00625F8C" w:rsidP="00625F8C">
            <w:pPr>
              <w:spacing w:line="259" w:lineRule="auto"/>
              <w:rPr>
                <w:lang w:eastAsia="it-IT"/>
              </w:rPr>
            </w:pPr>
            <w:r w:rsidRPr="00625F8C">
              <w:rPr>
                <w:b/>
                <w:bCs/>
                <w:lang w:eastAsia="it-IT"/>
              </w:rPr>
              <w:t>Gabriele Cicirello</w:t>
            </w:r>
            <w:r w:rsidRPr="00625F8C">
              <w:rPr>
                <w:lang w:eastAsia="it-IT"/>
              </w:rPr>
              <w:t xml:space="preserve"> Deodato</w:t>
            </w:r>
            <w:r w:rsidRPr="00625F8C">
              <w:rPr>
                <w:lang w:eastAsia="it-IT"/>
              </w:rPr>
              <w:br/>
            </w:r>
            <w:r w:rsidRPr="00625F8C">
              <w:rPr>
                <w:b/>
                <w:bCs/>
                <w:lang w:eastAsia="it-IT"/>
              </w:rPr>
              <w:t>Antonio Iorio</w:t>
            </w:r>
            <w:r w:rsidRPr="00625F8C">
              <w:rPr>
                <w:lang w:eastAsia="it-IT"/>
              </w:rPr>
              <w:t xml:space="preserve"> Paolo</w:t>
            </w:r>
            <w:r w:rsidRPr="00625F8C">
              <w:rPr>
                <w:lang w:eastAsia="it-IT"/>
              </w:rPr>
              <w:br/>
            </w:r>
            <w:r w:rsidRPr="00625F8C">
              <w:rPr>
                <w:b/>
                <w:bCs/>
                <w:lang w:eastAsia="it-IT"/>
              </w:rPr>
              <w:t>Edoardo Raiola</w:t>
            </w:r>
            <w:r w:rsidRPr="00625F8C">
              <w:rPr>
                <w:lang w:eastAsia="it-IT"/>
              </w:rPr>
              <w:t xml:space="preserve"> Bernardo</w:t>
            </w:r>
            <w:r w:rsidRPr="00625F8C">
              <w:rPr>
                <w:lang w:eastAsia="it-IT"/>
              </w:rPr>
              <w:br/>
            </w:r>
            <w:r w:rsidRPr="00625F8C">
              <w:rPr>
                <w:b/>
                <w:bCs/>
                <w:lang w:eastAsia="it-IT"/>
              </w:rPr>
              <w:t>Andrea Galasso</w:t>
            </w:r>
            <w:r w:rsidRPr="00625F8C">
              <w:rPr>
                <w:lang w:eastAsia="it-IT"/>
              </w:rPr>
              <w:t xml:space="preserve"> Giocondo</w:t>
            </w:r>
            <w:r w:rsidRPr="00625F8C">
              <w:rPr>
                <w:lang w:eastAsia="it-IT"/>
              </w:rPr>
              <w:br/>
            </w:r>
            <w:r w:rsidRPr="00625F8C">
              <w:rPr>
                <w:b/>
                <w:bCs/>
                <w:lang w:eastAsia="it-IT"/>
              </w:rPr>
              <w:t>Eduardo Sacchi</w:t>
            </w:r>
            <w:r w:rsidRPr="00625F8C">
              <w:rPr>
                <w:lang w:eastAsia="it-IT"/>
              </w:rPr>
              <w:t xml:space="preserve"> Silvestro</w:t>
            </w:r>
          </w:p>
          <w:p w14:paraId="5F88D9AD" w14:textId="77777777" w:rsidR="00BB66E9" w:rsidRDefault="00625F8C" w:rsidP="00625F8C">
            <w:pPr>
              <w:spacing w:line="259" w:lineRule="auto"/>
              <w:rPr>
                <w:lang w:eastAsia="it-IT"/>
              </w:rPr>
            </w:pPr>
            <w:r w:rsidRPr="00625F8C">
              <w:rPr>
                <w:lang w:eastAsia="it-IT"/>
              </w:rPr>
              <w:t>con le canzoni originali di</w:t>
            </w:r>
            <w:r>
              <w:rPr>
                <w:lang w:eastAsia="it-IT"/>
              </w:rPr>
              <w:t xml:space="preserve"> </w:t>
            </w:r>
          </w:p>
          <w:p w14:paraId="23869F6C" w14:textId="5E8CEDBA" w:rsidR="00625F8C" w:rsidRDefault="00625F8C" w:rsidP="00625F8C">
            <w:pPr>
              <w:spacing w:line="259" w:lineRule="auto"/>
              <w:rPr>
                <w:b/>
                <w:bCs/>
                <w:lang w:eastAsia="it-IT"/>
              </w:rPr>
            </w:pPr>
            <w:r w:rsidRPr="00625F8C">
              <w:rPr>
                <w:b/>
                <w:bCs/>
                <w:lang w:eastAsia="it-IT"/>
              </w:rPr>
              <w:t>Riz Ortolani</w:t>
            </w:r>
            <w:r>
              <w:rPr>
                <w:lang w:eastAsia="it-IT"/>
              </w:rPr>
              <w:t xml:space="preserve"> e </w:t>
            </w:r>
            <w:r w:rsidRPr="00625F8C">
              <w:rPr>
                <w:b/>
                <w:bCs/>
                <w:lang w:eastAsia="it-IT"/>
              </w:rPr>
              <w:t>Donovan</w:t>
            </w:r>
          </w:p>
          <w:p w14:paraId="2D9E65B6" w14:textId="77777777" w:rsidR="00BB66E9" w:rsidRDefault="00625F8C" w:rsidP="00625F8C">
            <w:pPr>
              <w:spacing w:line="259" w:lineRule="auto"/>
              <w:rPr>
                <w:lang w:eastAsia="it-IT"/>
              </w:rPr>
            </w:pPr>
            <w:r w:rsidRPr="00625F8C">
              <w:rPr>
                <w:lang w:eastAsia="it-IT"/>
              </w:rPr>
              <w:t>musiche e arrangiamenti originali</w:t>
            </w:r>
            <w:r>
              <w:rPr>
                <w:lang w:eastAsia="it-IT"/>
              </w:rPr>
              <w:t xml:space="preserve"> </w:t>
            </w:r>
          </w:p>
          <w:p w14:paraId="2E2329AA" w14:textId="2013AB46" w:rsidR="00625F8C" w:rsidRDefault="00625F8C" w:rsidP="00625F8C">
            <w:pPr>
              <w:spacing w:line="259" w:lineRule="auto"/>
              <w:rPr>
                <w:b/>
                <w:bCs/>
                <w:lang w:eastAsia="it-IT"/>
              </w:rPr>
            </w:pPr>
            <w:r w:rsidRPr="00625F8C">
              <w:rPr>
                <w:b/>
                <w:bCs/>
                <w:lang w:eastAsia="it-IT"/>
              </w:rPr>
              <w:t>Alessandro Nidi</w:t>
            </w:r>
          </w:p>
          <w:p w14:paraId="1E34E50F" w14:textId="3F59AAEB" w:rsidR="00625F8C" w:rsidRPr="00625F8C" w:rsidRDefault="00625F8C" w:rsidP="00625F8C">
            <w:pPr>
              <w:spacing w:line="259" w:lineRule="auto"/>
              <w:rPr>
                <w:b/>
                <w:bCs/>
                <w:lang w:eastAsia="it-IT"/>
              </w:rPr>
            </w:pPr>
            <w:r w:rsidRPr="00625F8C">
              <w:rPr>
                <w:lang w:eastAsia="it-IT"/>
              </w:rPr>
              <w:t>scenografie</w:t>
            </w:r>
            <w:r>
              <w:rPr>
                <w:lang w:eastAsia="it-IT"/>
              </w:rPr>
              <w:t xml:space="preserve"> </w:t>
            </w:r>
            <w:r w:rsidRPr="00625F8C">
              <w:rPr>
                <w:b/>
                <w:bCs/>
                <w:lang w:eastAsia="it-IT"/>
              </w:rPr>
              <w:t>Francesco Sereni</w:t>
            </w:r>
            <w:r w:rsidRPr="00625F8C">
              <w:rPr>
                <w:lang w:eastAsia="it-IT"/>
              </w:rPr>
              <w:br/>
              <w:t>costumi</w:t>
            </w:r>
            <w:r>
              <w:rPr>
                <w:lang w:eastAsia="it-IT"/>
              </w:rPr>
              <w:t xml:space="preserve"> </w:t>
            </w:r>
            <w:r w:rsidRPr="00625F8C">
              <w:rPr>
                <w:b/>
                <w:bCs/>
                <w:lang w:eastAsia="it-IT"/>
              </w:rPr>
              <w:t>Daniele Gelsi</w:t>
            </w:r>
            <w:r w:rsidRPr="00625F8C">
              <w:rPr>
                <w:lang w:eastAsia="it-IT"/>
              </w:rPr>
              <w:br/>
              <w:t>light designer</w:t>
            </w:r>
            <w:r>
              <w:rPr>
                <w:lang w:eastAsia="it-IT"/>
              </w:rPr>
              <w:t xml:space="preserve"> </w:t>
            </w:r>
            <w:r w:rsidRPr="00625F8C">
              <w:rPr>
                <w:b/>
                <w:bCs/>
                <w:lang w:eastAsia="it-IT"/>
              </w:rPr>
              <w:t>Javier Delle Monache</w:t>
            </w:r>
            <w:r w:rsidRPr="00625F8C">
              <w:rPr>
                <w:lang w:eastAsia="it-IT"/>
              </w:rPr>
              <w:br/>
              <w:t>con l’amichevole contributo di</w:t>
            </w:r>
            <w:r>
              <w:rPr>
                <w:lang w:eastAsia="it-IT"/>
              </w:rPr>
              <w:t xml:space="preserve"> </w:t>
            </w:r>
            <w:r w:rsidRPr="00625F8C">
              <w:rPr>
                <w:b/>
                <w:bCs/>
                <w:lang w:eastAsia="it-IT"/>
              </w:rPr>
              <w:t>Tullio Solenghi</w:t>
            </w:r>
            <w:r w:rsidRPr="00625F8C">
              <w:rPr>
                <w:lang w:eastAsia="it-IT"/>
              </w:rPr>
              <w:br/>
              <w:t>assistente alla drammaturgia</w:t>
            </w:r>
            <w:r>
              <w:rPr>
                <w:lang w:eastAsia="it-IT"/>
              </w:rPr>
              <w:t xml:space="preserve"> </w:t>
            </w:r>
            <w:r w:rsidRPr="00625F8C">
              <w:rPr>
                <w:b/>
                <w:bCs/>
                <w:lang w:eastAsia="it-IT"/>
              </w:rPr>
              <w:t>Lea Paiella</w:t>
            </w:r>
            <w:r w:rsidRPr="00625F8C">
              <w:rPr>
                <w:lang w:eastAsia="it-IT"/>
              </w:rPr>
              <w:br/>
              <w:t>assistente alla regia</w:t>
            </w:r>
            <w:r>
              <w:rPr>
                <w:lang w:eastAsia="it-IT"/>
              </w:rPr>
              <w:t xml:space="preserve"> </w:t>
            </w:r>
            <w:r w:rsidRPr="00625F8C">
              <w:rPr>
                <w:b/>
                <w:bCs/>
                <w:lang w:eastAsia="it-IT"/>
              </w:rPr>
              <w:t>Alessandro Gorgoni</w:t>
            </w:r>
          </w:p>
          <w:p w14:paraId="6CBAAF3B" w14:textId="77777777" w:rsidR="0028308E" w:rsidRPr="00625F8C" w:rsidRDefault="0028308E" w:rsidP="00505C15">
            <w:pPr>
              <w:spacing w:line="259" w:lineRule="auto"/>
              <w:rPr>
                <w:lang w:eastAsia="it-IT"/>
              </w:rPr>
            </w:pPr>
          </w:p>
          <w:p w14:paraId="6C3FB105" w14:textId="77777777" w:rsidR="0028308E" w:rsidRPr="00BA2AB8" w:rsidRDefault="0028308E" w:rsidP="0028308E">
            <w:r w:rsidRPr="0028308E">
              <w:t>In collaborazione con il Teatro Olimpico</w:t>
            </w:r>
          </w:p>
          <w:p w14:paraId="6E52742C" w14:textId="77777777" w:rsidR="0028308E" w:rsidRPr="00505C15" w:rsidRDefault="0028308E" w:rsidP="00505C15">
            <w:pPr>
              <w:spacing w:line="259" w:lineRule="auto"/>
              <w:rPr>
                <w:b/>
                <w:bCs/>
                <w:lang w:eastAsia="it-IT"/>
              </w:rPr>
            </w:pPr>
          </w:p>
          <w:p w14:paraId="33B80482" w14:textId="77777777" w:rsidR="0005368E" w:rsidRPr="00505C15" w:rsidRDefault="0005368E" w:rsidP="00505C15">
            <w:pPr>
              <w:spacing w:line="259" w:lineRule="auto"/>
            </w:pPr>
          </w:p>
        </w:tc>
        <w:tc>
          <w:tcPr>
            <w:tcW w:w="4814" w:type="dxa"/>
          </w:tcPr>
          <w:p w14:paraId="47DF4BF0" w14:textId="0841F037" w:rsidR="00625F8C" w:rsidRPr="00625F8C" w:rsidRDefault="00625F8C" w:rsidP="000E0DB9">
            <w:r w:rsidRPr="00625F8C">
              <w:rPr>
                <w:b/>
                <w:bCs/>
                <w:i/>
                <w:iCs/>
              </w:rPr>
              <w:t>Fratello Sole, Sorella Luna</w:t>
            </w:r>
            <w:r w:rsidR="00D75CE2">
              <w:rPr>
                <w:b/>
                <w:bCs/>
                <w:i/>
                <w:iCs/>
              </w:rPr>
              <w:t xml:space="preserve"> </w:t>
            </w:r>
            <w:r w:rsidRPr="00625F8C">
              <w:t>è un nuovo progetto teatrale dedicato alla straordinaria vicenda umana e spirituale di</w:t>
            </w:r>
            <w:r w:rsidR="00D75CE2">
              <w:t xml:space="preserve"> </w:t>
            </w:r>
            <w:r w:rsidR="00BB66E9">
              <w:t>s</w:t>
            </w:r>
            <w:r w:rsidRPr="00625F8C">
              <w:t>an Francesco d’Assisi, realizzato in occasione dell’ottocentesimo anniversario della sua morte.</w:t>
            </w:r>
            <w:r w:rsidRPr="00625F8C">
              <w:br/>
              <w:t>Ispirato al celebre film di</w:t>
            </w:r>
            <w:r w:rsidR="00D75CE2">
              <w:t xml:space="preserve"> </w:t>
            </w:r>
            <w:r w:rsidRPr="00BB66E9">
              <w:t>Franco Zeffirelli</w:t>
            </w:r>
            <w:r w:rsidRPr="00625F8C">
              <w:t> del 1972</w:t>
            </w:r>
            <w:r>
              <w:t xml:space="preserve"> </w:t>
            </w:r>
            <w:r w:rsidRPr="00625F8C">
              <w:t xml:space="preserve">(David di Donatello nel 1972 e candidatura all’Oscar nel 1974 per la miglior scenografia), </w:t>
            </w:r>
            <w:r>
              <w:t xml:space="preserve">un lavoro di grande </w:t>
            </w:r>
            <w:r w:rsidRPr="00625F8C">
              <w:t>forza poetica delle immagini</w:t>
            </w:r>
            <w:r>
              <w:t>, con le</w:t>
            </w:r>
            <w:r w:rsidRPr="00625F8C">
              <w:t xml:space="preserve"> musiche di Donovan, adattate nella versione italiana da </w:t>
            </w:r>
            <w:r w:rsidRPr="00625F8C">
              <w:rPr>
                <w:b/>
                <w:bCs/>
              </w:rPr>
              <w:t>Riz Ortolani</w:t>
            </w:r>
            <w:r w:rsidRPr="00625F8C">
              <w:t>, lo spettacolo porta in scena, con un linguaggio teatrale contemporaneo, la storia di Francesco e del suo messaggio universale di fraternità e pace.</w:t>
            </w:r>
            <w:r w:rsidRPr="00625F8C">
              <w:br/>
              <w:t>La trasposizione teatrale nasce dalla sceneggiatura originale di Suso Cecchi D’Amico, realizzata insieme a Zeffirelli e Lina Wertmüller ed è firmata da </w:t>
            </w:r>
            <w:r w:rsidRPr="00625F8C">
              <w:rPr>
                <w:b/>
                <w:bCs/>
              </w:rPr>
              <w:t>Angela Demattè</w:t>
            </w:r>
            <w:r w:rsidRPr="00625F8C">
              <w:t>, tra le voci più significative della drammaturgia italiana.</w:t>
            </w:r>
            <w:r>
              <w:t xml:space="preserve"> </w:t>
            </w:r>
            <w:r w:rsidRPr="00625F8C">
              <w:t>Una squadra artistica d’eccellenza, riunita attorno alla regia attenta e raffinata di </w:t>
            </w:r>
            <w:r w:rsidRPr="00625F8C">
              <w:rPr>
                <w:b/>
                <w:bCs/>
              </w:rPr>
              <w:t>Piero Maccarinelli</w:t>
            </w:r>
            <w:r w:rsidRPr="00625F8C">
              <w:t>, dà vita a uno spettacolo che intreccia recitazione e canto, in un racconto corale e poetico. Le musiche del film sono riarrangiate per il teatro da </w:t>
            </w:r>
            <w:r w:rsidRPr="00625F8C">
              <w:rPr>
                <w:b/>
                <w:bCs/>
              </w:rPr>
              <w:t>Alessandro Nidi</w:t>
            </w:r>
            <w:r w:rsidRPr="00625F8C">
              <w:rPr>
                <w:i/>
                <w:iCs/>
              </w:rPr>
              <w:t>,</w:t>
            </w:r>
            <w:r w:rsidRPr="00625F8C">
              <w:t> che firma anche alcune composizioni create appositamente per questo progetto.</w:t>
            </w:r>
          </w:p>
          <w:p w14:paraId="3591B62F" w14:textId="6C7ECA84" w:rsidR="0005368E" w:rsidRPr="00505C15" w:rsidRDefault="00625F8C" w:rsidP="000E0DB9">
            <w:r>
              <w:t>L</w:t>
            </w:r>
            <w:r w:rsidRPr="00625F8C">
              <w:t>o spettacolo racconta la parabola umana e spirituale di Francesco d’Assisi, figlio di mercanti che rinuncia ai privilegi per scegliere la povertà come unica vera ricchezza. In un’Italia segnata da conflitti e lotte commerciali, la sua decisione suscita scandalo nella famiglia, rifiuto dalle autorità religiose e smarrimento nella comunità. Solo Chiara d’Assisi, giovane della sua stessa estrazione sociale, ne condivide la radicalità attraverso gesti concreti di solidarietà verso poveri e malati. Con il saio e i piedi nudi, Francesco costruisce una chiesa aperta agli emarginati, lontana dalle celebrazioni ufficiali. Nella contemplazione del creato esprime una gratitudine profonda verso la vita, conquistando altri giovani e dando origine a un movimento che scuote la società e la Chiesa del tempo. Il suo viaggio lo conduce fino a Roma, dove il Papa riconosce la forza rivoluzionaria della sua visione di una fede essenziale.</w:t>
            </w:r>
          </w:p>
        </w:tc>
      </w:tr>
    </w:tbl>
    <w:p w14:paraId="63DF7964" w14:textId="4590F474" w:rsidR="0005368E" w:rsidRPr="00505C15" w:rsidRDefault="0005368E" w:rsidP="00505C15">
      <w:pPr>
        <w:spacing w:after="0"/>
      </w:pPr>
      <w:r w:rsidRPr="00505C15">
        <w:br w:type="page"/>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5368E" w:rsidRPr="00505C15" w14:paraId="43209917" w14:textId="77777777" w:rsidTr="005D59C8">
        <w:tc>
          <w:tcPr>
            <w:tcW w:w="4814" w:type="dxa"/>
          </w:tcPr>
          <w:p w14:paraId="1389FA33" w14:textId="77777777" w:rsidR="0005368E" w:rsidRPr="00505C15" w:rsidRDefault="0005368E" w:rsidP="00505C15">
            <w:pPr>
              <w:spacing w:line="259" w:lineRule="auto"/>
              <w:rPr>
                <w:lang w:eastAsia="it-IT"/>
              </w:rPr>
            </w:pPr>
            <w:r w:rsidRPr="00505C15">
              <w:rPr>
                <w:lang w:eastAsia="it-IT"/>
              </w:rPr>
              <w:t>TEATRO OLIMPICO</w:t>
            </w:r>
          </w:p>
          <w:p w14:paraId="2647C9F2" w14:textId="77777777" w:rsidR="0005368E" w:rsidRPr="00505C15" w:rsidRDefault="0005368E" w:rsidP="00505C15">
            <w:pPr>
              <w:spacing w:line="259" w:lineRule="auto"/>
              <w:rPr>
                <w:lang w:eastAsia="it-IT"/>
              </w:rPr>
            </w:pPr>
            <w:r w:rsidRPr="00505C15">
              <w:rPr>
                <w:lang w:eastAsia="it-IT"/>
              </w:rPr>
              <w:t>Da mercoledì 9 a domenica 13 dicembre</w:t>
            </w:r>
          </w:p>
          <w:p w14:paraId="28148104" w14:textId="77777777" w:rsidR="00457190" w:rsidRDefault="0005368E" w:rsidP="00505C15">
            <w:pPr>
              <w:spacing w:line="259" w:lineRule="auto"/>
              <w:rPr>
                <w:i/>
                <w:iCs/>
                <w:sz w:val="20"/>
                <w:szCs w:val="20"/>
                <w:lang w:eastAsia="it-IT"/>
              </w:rPr>
            </w:pPr>
            <w:r w:rsidRPr="00741298">
              <w:rPr>
                <w:i/>
                <w:iCs/>
                <w:sz w:val="20"/>
                <w:szCs w:val="20"/>
                <w:lang w:eastAsia="it-IT"/>
              </w:rPr>
              <w:t xml:space="preserve">Da mercoledì a venerdì ore 20.30, </w:t>
            </w:r>
          </w:p>
          <w:p w14:paraId="7E218282" w14:textId="77C051F1" w:rsidR="0005368E" w:rsidRPr="00741298" w:rsidRDefault="0005368E" w:rsidP="00505C15">
            <w:pPr>
              <w:spacing w:line="259" w:lineRule="auto"/>
              <w:rPr>
                <w:i/>
                <w:iCs/>
                <w:sz w:val="20"/>
                <w:szCs w:val="20"/>
                <w:lang w:eastAsia="it-IT"/>
              </w:rPr>
            </w:pPr>
            <w:r w:rsidRPr="00741298">
              <w:rPr>
                <w:i/>
                <w:iCs/>
                <w:sz w:val="20"/>
                <w:szCs w:val="20"/>
                <w:lang w:eastAsia="it-IT"/>
              </w:rPr>
              <w:t>sabato ore 16.30 e 20.30, domenica ore 17.30</w:t>
            </w:r>
          </w:p>
          <w:p w14:paraId="0B16330E" w14:textId="77777777" w:rsidR="0005368E" w:rsidRPr="00505C15" w:rsidRDefault="0005368E" w:rsidP="00505C15">
            <w:pPr>
              <w:spacing w:line="259" w:lineRule="auto"/>
              <w:rPr>
                <w:lang w:eastAsia="it-IT"/>
              </w:rPr>
            </w:pPr>
          </w:p>
          <w:p w14:paraId="4FB24A98" w14:textId="77777777" w:rsidR="0005368E" w:rsidRPr="009B2B74" w:rsidRDefault="0005368E" w:rsidP="00505C15">
            <w:pPr>
              <w:spacing w:line="259" w:lineRule="auto"/>
              <w:rPr>
                <w:b/>
                <w:bCs/>
                <w:color w:val="C00000"/>
                <w:sz w:val="24"/>
                <w:szCs w:val="24"/>
                <w:lang w:eastAsia="it-IT"/>
              </w:rPr>
            </w:pPr>
            <w:r w:rsidRPr="009B2B74">
              <w:rPr>
                <w:b/>
                <w:bCs/>
                <w:color w:val="C00000"/>
                <w:sz w:val="24"/>
                <w:szCs w:val="24"/>
                <w:lang w:eastAsia="it-IT"/>
              </w:rPr>
              <w:t>AVANTGARDE</w:t>
            </w:r>
          </w:p>
          <w:p w14:paraId="2E7C4D60" w14:textId="74D2A289" w:rsidR="0005368E" w:rsidRPr="009B2B74" w:rsidRDefault="0005368E" w:rsidP="00505C15">
            <w:pPr>
              <w:spacing w:line="259" w:lineRule="auto"/>
              <w:rPr>
                <w:b/>
                <w:bCs/>
                <w:color w:val="C00000"/>
                <w:sz w:val="24"/>
                <w:szCs w:val="24"/>
                <w:lang w:eastAsia="it-IT"/>
              </w:rPr>
            </w:pPr>
            <w:r w:rsidRPr="009B2B74">
              <w:rPr>
                <w:b/>
                <w:bCs/>
                <w:color w:val="C00000"/>
                <w:sz w:val="24"/>
                <w:szCs w:val="24"/>
                <w:lang w:eastAsia="it-IT"/>
              </w:rPr>
              <w:t>NO GRAVITY THEATRE</w:t>
            </w:r>
          </w:p>
          <w:p w14:paraId="2B31205D" w14:textId="77777777" w:rsidR="0005368E" w:rsidRPr="00505C15" w:rsidRDefault="0005368E" w:rsidP="00505C15">
            <w:pPr>
              <w:spacing w:line="259" w:lineRule="auto"/>
              <w:rPr>
                <w:b/>
                <w:bCs/>
                <w:lang w:eastAsia="it-IT"/>
              </w:rPr>
            </w:pPr>
          </w:p>
          <w:p w14:paraId="6FDDCB89" w14:textId="77777777" w:rsidR="00A67C98" w:rsidRPr="009B2B74" w:rsidRDefault="00A67C98" w:rsidP="00A67C98">
            <w:pPr>
              <w:spacing w:line="259" w:lineRule="auto"/>
              <w:rPr>
                <w:lang w:eastAsia="it-IT"/>
              </w:rPr>
            </w:pPr>
            <w:r w:rsidRPr="009B2B74">
              <w:rPr>
                <w:lang w:eastAsia="it-IT"/>
              </w:rPr>
              <w:t>coreografi</w:t>
            </w:r>
            <w:r>
              <w:rPr>
                <w:lang w:eastAsia="it-IT"/>
              </w:rPr>
              <w:t>e</w:t>
            </w:r>
          </w:p>
          <w:p w14:paraId="71B12407" w14:textId="1E9C5E63" w:rsidR="0005368E" w:rsidRPr="009B2B74" w:rsidRDefault="0005368E" w:rsidP="00505C15">
            <w:pPr>
              <w:spacing w:line="259" w:lineRule="auto"/>
              <w:rPr>
                <w:lang w:eastAsia="it-IT"/>
              </w:rPr>
            </w:pPr>
            <w:r w:rsidRPr="009B2B74">
              <w:rPr>
                <w:b/>
                <w:bCs/>
                <w:lang w:eastAsia="it-IT"/>
              </w:rPr>
              <w:t>Emiliano Pellisari &amp; Mariana</w:t>
            </w:r>
            <w:r w:rsidR="00A67C98">
              <w:rPr>
                <w:b/>
                <w:bCs/>
                <w:lang w:eastAsia="it-IT"/>
              </w:rPr>
              <w:t xml:space="preserve"> Porceddu</w:t>
            </w:r>
            <w:r w:rsidRPr="009B2B74">
              <w:rPr>
                <w:b/>
                <w:bCs/>
                <w:lang w:eastAsia="it-IT"/>
              </w:rPr>
              <w:t xml:space="preserve"> </w:t>
            </w:r>
          </w:p>
          <w:p w14:paraId="78DDD6AB" w14:textId="77777777" w:rsidR="00A67C98" w:rsidRDefault="00A67C98" w:rsidP="00505C15">
            <w:pPr>
              <w:spacing w:line="259" w:lineRule="auto"/>
              <w:rPr>
                <w:b/>
                <w:bCs/>
                <w:lang w:eastAsia="it-IT"/>
              </w:rPr>
            </w:pPr>
          </w:p>
          <w:p w14:paraId="33C01DAD" w14:textId="3AC32B71" w:rsidR="0005368E" w:rsidRPr="009B2B74" w:rsidRDefault="0005368E" w:rsidP="00505C15">
            <w:pPr>
              <w:spacing w:line="259" w:lineRule="auto"/>
              <w:rPr>
                <w:lang w:eastAsia="it-IT"/>
              </w:rPr>
            </w:pPr>
            <w:r w:rsidRPr="009B2B74">
              <w:rPr>
                <w:lang w:eastAsia="it-IT"/>
              </w:rPr>
              <w:t>ideazione scene, costumi e disegno luci</w:t>
            </w:r>
            <w:r w:rsidR="00A67C98">
              <w:rPr>
                <w:lang w:eastAsia="it-IT"/>
              </w:rPr>
              <w:t xml:space="preserve"> </w:t>
            </w:r>
            <w:r w:rsidR="00A67C98" w:rsidRPr="009B2B74">
              <w:rPr>
                <w:b/>
                <w:bCs/>
                <w:lang w:eastAsia="it-IT"/>
              </w:rPr>
              <w:t>Emiliano Pellisari</w:t>
            </w:r>
          </w:p>
          <w:p w14:paraId="29AFD016" w14:textId="77777777" w:rsidR="00A67C98" w:rsidRDefault="00A67C98" w:rsidP="00505C15">
            <w:pPr>
              <w:spacing w:line="259" w:lineRule="auto"/>
              <w:rPr>
                <w:b/>
                <w:bCs/>
                <w:lang w:eastAsia="it-IT"/>
              </w:rPr>
            </w:pPr>
          </w:p>
          <w:p w14:paraId="1F23D155" w14:textId="3809F5D9" w:rsidR="00A67C98" w:rsidRPr="00A67C98" w:rsidRDefault="00A67C98" w:rsidP="00A67C98">
            <w:pPr>
              <w:spacing w:line="259" w:lineRule="auto"/>
              <w:rPr>
                <w:lang w:eastAsia="it-IT"/>
              </w:rPr>
            </w:pPr>
            <w:r>
              <w:rPr>
                <w:lang w:eastAsia="it-IT"/>
              </w:rPr>
              <w:t>m</w:t>
            </w:r>
            <w:r w:rsidRPr="00A67C98">
              <w:rPr>
                <w:lang w:eastAsia="it-IT"/>
              </w:rPr>
              <w:t>usic designer</w:t>
            </w:r>
            <w:r>
              <w:rPr>
                <w:lang w:eastAsia="it-IT"/>
              </w:rPr>
              <w:t xml:space="preserve"> </w:t>
            </w:r>
            <w:r>
              <w:rPr>
                <w:b/>
                <w:bCs/>
                <w:lang w:eastAsia="it-IT"/>
              </w:rPr>
              <w:t>Mariana</w:t>
            </w:r>
            <w:r w:rsidRPr="00A67C98">
              <w:rPr>
                <w:b/>
                <w:bCs/>
                <w:lang w:eastAsia="it-IT"/>
              </w:rPr>
              <w:t>/P</w:t>
            </w:r>
          </w:p>
          <w:p w14:paraId="0D69FD7A" w14:textId="77777777" w:rsidR="00A67C98" w:rsidRDefault="00A67C98" w:rsidP="00505C15">
            <w:pPr>
              <w:spacing w:line="259" w:lineRule="auto"/>
              <w:rPr>
                <w:b/>
                <w:bCs/>
                <w:lang w:eastAsia="it-IT"/>
              </w:rPr>
            </w:pPr>
          </w:p>
          <w:p w14:paraId="4CC7720D" w14:textId="77777777" w:rsidR="00A67C98" w:rsidRDefault="00A67C98" w:rsidP="00505C15">
            <w:pPr>
              <w:spacing w:line="259" w:lineRule="auto"/>
              <w:rPr>
                <w:b/>
                <w:bCs/>
                <w:lang w:eastAsia="it-IT"/>
              </w:rPr>
            </w:pPr>
            <w:r w:rsidRPr="009B2B74">
              <w:rPr>
                <w:lang w:eastAsia="it-IT"/>
              </w:rPr>
              <w:t>danzatori</w:t>
            </w:r>
            <w:r w:rsidRPr="009B2B74">
              <w:rPr>
                <w:b/>
                <w:bCs/>
                <w:lang w:eastAsia="it-IT"/>
              </w:rPr>
              <w:t xml:space="preserve"> </w:t>
            </w:r>
          </w:p>
          <w:p w14:paraId="21B726E9" w14:textId="4D8A87E6" w:rsidR="00BB66E9" w:rsidRDefault="0005368E" w:rsidP="00505C15">
            <w:pPr>
              <w:spacing w:line="259" w:lineRule="auto"/>
              <w:rPr>
                <w:b/>
                <w:bCs/>
                <w:lang w:eastAsia="it-IT"/>
              </w:rPr>
            </w:pPr>
            <w:r w:rsidRPr="009B2B74">
              <w:rPr>
                <w:b/>
                <w:bCs/>
                <w:lang w:eastAsia="it-IT"/>
              </w:rPr>
              <w:t>Mariana</w:t>
            </w:r>
            <w:r w:rsidR="00A67C98">
              <w:rPr>
                <w:b/>
                <w:bCs/>
                <w:lang w:eastAsia="it-IT"/>
              </w:rPr>
              <w:t>/</w:t>
            </w:r>
            <w:r w:rsidRPr="009B2B74">
              <w:rPr>
                <w:b/>
                <w:bCs/>
                <w:lang w:eastAsia="it-IT"/>
              </w:rPr>
              <w:t>P</w:t>
            </w:r>
            <w:r w:rsidR="00A67C98">
              <w:rPr>
                <w:b/>
                <w:bCs/>
                <w:lang w:eastAsia="it-IT"/>
              </w:rPr>
              <w:t xml:space="preserve"> </w:t>
            </w:r>
            <w:r w:rsidR="00A67C98" w:rsidRPr="00A67C98">
              <w:rPr>
                <w:lang w:eastAsia="it-IT"/>
              </w:rPr>
              <w:t>(principal dancer)</w:t>
            </w:r>
            <w:r w:rsidRPr="009B2B74">
              <w:rPr>
                <w:b/>
                <w:bCs/>
                <w:lang w:eastAsia="it-IT"/>
              </w:rPr>
              <w:t>, Leila Ghiabbi, Giada Inserra, Marianna Caratelli</w:t>
            </w:r>
          </w:p>
          <w:p w14:paraId="501B1010" w14:textId="07C1D553" w:rsidR="0005368E" w:rsidRPr="00DD5537" w:rsidRDefault="00DD5537" w:rsidP="00505C15">
            <w:pPr>
              <w:spacing w:line="259" w:lineRule="auto"/>
              <w:rPr>
                <w:lang w:eastAsia="it-IT"/>
              </w:rPr>
            </w:pPr>
            <w:r w:rsidRPr="00DD5537">
              <w:rPr>
                <w:lang w:eastAsia="it-IT"/>
              </w:rPr>
              <w:t>più due danzatrici</w:t>
            </w:r>
          </w:p>
          <w:p w14:paraId="2988428D" w14:textId="77777777" w:rsidR="00A67C98" w:rsidRDefault="00A67C98" w:rsidP="00505C15">
            <w:pPr>
              <w:spacing w:line="259" w:lineRule="auto"/>
              <w:rPr>
                <w:lang w:eastAsia="it-IT"/>
              </w:rPr>
            </w:pPr>
          </w:p>
          <w:p w14:paraId="3F86F557" w14:textId="377BC4C3" w:rsidR="00A67C98" w:rsidRPr="00A67C98" w:rsidRDefault="00A67C98" w:rsidP="00A67C98">
            <w:pPr>
              <w:spacing w:line="259" w:lineRule="auto"/>
              <w:rPr>
                <w:lang w:eastAsia="it-IT"/>
              </w:rPr>
            </w:pPr>
            <w:r>
              <w:rPr>
                <w:lang w:eastAsia="it-IT"/>
              </w:rPr>
              <w:t>o</w:t>
            </w:r>
            <w:r w:rsidRPr="00A67C98">
              <w:rPr>
                <w:lang w:eastAsia="it-IT"/>
              </w:rPr>
              <w:t>ggetti di scena</w:t>
            </w:r>
          </w:p>
          <w:p w14:paraId="377EDA41" w14:textId="61DFEB32" w:rsidR="00A67C98" w:rsidRPr="00A67C98" w:rsidRDefault="00A67C98" w:rsidP="00A67C98">
            <w:pPr>
              <w:spacing w:line="259" w:lineRule="auto"/>
              <w:rPr>
                <w:lang w:eastAsia="it-IT"/>
              </w:rPr>
            </w:pPr>
            <w:r w:rsidRPr="00A67C98">
              <w:rPr>
                <w:b/>
                <w:bCs/>
                <w:lang w:eastAsia="it-IT"/>
              </w:rPr>
              <w:t>Zein Francesca Batayneh</w:t>
            </w:r>
          </w:p>
          <w:p w14:paraId="1E74E8C7" w14:textId="77777777" w:rsidR="0005368E" w:rsidRDefault="0005368E" w:rsidP="00A67C98"/>
          <w:p w14:paraId="0612E12E" w14:textId="77777777" w:rsidR="0028308E" w:rsidRPr="00BA2AB8" w:rsidRDefault="0028308E" w:rsidP="0028308E">
            <w:r w:rsidRPr="0028308E">
              <w:t>In collaborazione con il Teatro Olimpico</w:t>
            </w:r>
          </w:p>
          <w:p w14:paraId="1AE5E1A6" w14:textId="4D4AEDD9" w:rsidR="0028308E" w:rsidRPr="00505C15" w:rsidRDefault="0028308E" w:rsidP="00A67C98"/>
        </w:tc>
        <w:tc>
          <w:tcPr>
            <w:tcW w:w="4814" w:type="dxa"/>
          </w:tcPr>
          <w:p w14:paraId="60D0B68C" w14:textId="77777777" w:rsidR="004D2F68" w:rsidRPr="004D2F68" w:rsidRDefault="004D2F68" w:rsidP="004D2F68">
            <w:pPr>
              <w:spacing w:line="259" w:lineRule="auto"/>
            </w:pPr>
            <w:r w:rsidRPr="004D2F68">
              <w:t xml:space="preserve">Una creazione di </w:t>
            </w:r>
            <w:r w:rsidRPr="00BB66E9">
              <w:rPr>
                <w:b/>
                <w:bCs/>
              </w:rPr>
              <w:t>Emiliano Pellisari</w:t>
            </w:r>
            <w:r w:rsidRPr="004D2F68">
              <w:t xml:space="preserve"> per i vent’anni della </w:t>
            </w:r>
            <w:r w:rsidRPr="004D2F68">
              <w:rPr>
                <w:b/>
                <w:bCs/>
              </w:rPr>
              <w:t>NoGravity Theatre</w:t>
            </w:r>
            <w:r w:rsidRPr="004D2F68">
              <w:t>.</w:t>
            </w:r>
          </w:p>
          <w:p w14:paraId="41F807AE" w14:textId="77777777" w:rsidR="004D2F68" w:rsidRPr="004D2F68" w:rsidRDefault="004D2F68" w:rsidP="004D2F68">
            <w:pPr>
              <w:spacing w:line="259" w:lineRule="auto"/>
            </w:pPr>
            <w:r w:rsidRPr="004D2F68">
              <w:t xml:space="preserve">Con </w:t>
            </w:r>
            <w:r w:rsidRPr="004D2F68">
              <w:rPr>
                <w:b/>
                <w:bCs/>
                <w:i/>
                <w:iCs/>
              </w:rPr>
              <w:t>Avantgarde</w:t>
            </w:r>
            <w:r w:rsidRPr="004D2F68">
              <w:t>, la compagnia celebra due decenni di ricerca scenica con uno spettacolo che fonde danza, illusione visiva e arte contemporanea in un’esperienza radicale.</w:t>
            </w:r>
          </w:p>
          <w:p w14:paraId="1C911166" w14:textId="77777777" w:rsidR="004D2F68" w:rsidRDefault="004D2F68" w:rsidP="004D2F68">
            <w:pPr>
              <w:spacing w:line="259" w:lineRule="auto"/>
            </w:pPr>
            <w:r w:rsidRPr="004D2F68">
              <w:t>Un manifesto scenico.</w:t>
            </w:r>
            <w:r>
              <w:t xml:space="preserve"> </w:t>
            </w:r>
            <w:r w:rsidRPr="004D2F68">
              <w:t>Un atto di rottura. Una costruzione visiva.</w:t>
            </w:r>
            <w:r>
              <w:t xml:space="preserve"> </w:t>
            </w:r>
            <w:r w:rsidRPr="004D2F68">
              <w:t>La scena si fa macchina: lo spazio si inclina, si frammenta, si ricompone.</w:t>
            </w:r>
          </w:p>
          <w:p w14:paraId="036FAC8B" w14:textId="77777777" w:rsidR="004D2F68" w:rsidRDefault="004D2F68" w:rsidP="004D2F68">
            <w:pPr>
              <w:spacing w:line="259" w:lineRule="auto"/>
            </w:pPr>
            <w:r w:rsidRPr="004D2F68">
              <w:t>I danzatori sfidano la gravità in un’architettura dinamica, disegnando figure impossibili tra specchi, luce e sospensioni. Non danzano: incidono traiettorie, generano linee, attraversano piani.</w:t>
            </w:r>
          </w:p>
          <w:p w14:paraId="5F4113CD" w14:textId="54380048" w:rsidR="004D2F68" w:rsidRPr="004D2F68" w:rsidRDefault="004D2F68" w:rsidP="004D2F68">
            <w:pPr>
              <w:spacing w:line="259" w:lineRule="auto"/>
            </w:pPr>
            <w:r w:rsidRPr="004D2F68">
              <w:t>Il corpo diventa segno, energia, materia poetica.</w:t>
            </w:r>
          </w:p>
          <w:p w14:paraId="36A35EC6" w14:textId="77777777" w:rsidR="004D2F68" w:rsidRDefault="004D2F68" w:rsidP="004D2F68">
            <w:pPr>
              <w:spacing w:line="259" w:lineRule="auto"/>
            </w:pPr>
            <w:r w:rsidRPr="004D2F68">
              <w:t>Specchi, luce, materia: elementi di una grammatica nuova.</w:t>
            </w:r>
          </w:p>
          <w:p w14:paraId="5EA189DF" w14:textId="662BBA9F" w:rsidR="004D2F68" w:rsidRPr="004D2F68" w:rsidRDefault="004D2F68" w:rsidP="004D2F68">
            <w:pPr>
              <w:spacing w:line="259" w:lineRule="auto"/>
            </w:pPr>
            <w:r w:rsidRPr="004D2F68">
              <w:t>Il movimento si fa struttura, il gesto architettura.</w:t>
            </w:r>
          </w:p>
          <w:p w14:paraId="76330726" w14:textId="100EC9E2" w:rsidR="004D2F68" w:rsidRPr="004D2F68" w:rsidRDefault="004D2F68" w:rsidP="004D2F68">
            <w:pPr>
              <w:spacing w:line="259" w:lineRule="auto"/>
            </w:pPr>
            <w:r w:rsidRPr="004D2F68">
              <w:t xml:space="preserve">Ispirato alle avanguardie del Novecento </w:t>
            </w:r>
            <w:r>
              <w:t>–</w:t>
            </w:r>
            <w:r w:rsidRPr="004D2F68">
              <w:t xml:space="preserve"> dal Futurismo al Bauhaus, da Loïe Fuller a Nijinsk</w:t>
            </w:r>
            <w:r>
              <w:t>y</w:t>
            </w:r>
            <w:r w:rsidRPr="004D2F68">
              <w:t xml:space="preserve"> </w:t>
            </w:r>
            <w:r>
              <w:t>–</w:t>
            </w:r>
            <w:r w:rsidRPr="004D2F68">
              <w:t xml:space="preserve"> </w:t>
            </w:r>
            <w:r w:rsidRPr="004D2F68">
              <w:rPr>
                <w:i/>
                <w:iCs/>
              </w:rPr>
              <w:t>Avantgarde</w:t>
            </w:r>
            <w:r w:rsidRPr="004D2F68">
              <w:t xml:space="preserve"> non cita, ma rilancia: verso un’idea di arte totale, in cui tecnologia, teatro e scienza coincidono in un unico linguaggio visivo.</w:t>
            </w:r>
          </w:p>
          <w:p w14:paraId="1EA64686" w14:textId="14DAF681" w:rsidR="004D2F68" w:rsidRPr="004D2F68" w:rsidRDefault="004D2F68" w:rsidP="004D2F68">
            <w:pPr>
              <w:spacing w:line="259" w:lineRule="auto"/>
            </w:pPr>
            <w:r w:rsidRPr="004D2F68">
              <w:t>Nessuna narrazione. Nessuna illusione digitale.</w:t>
            </w:r>
            <w:r w:rsidR="00741298">
              <w:t xml:space="preserve"> </w:t>
            </w:r>
            <w:r w:rsidRPr="004D2F68">
              <w:t>Tutto accade, qui e ora.</w:t>
            </w:r>
          </w:p>
          <w:p w14:paraId="6BEC571F" w14:textId="77777777" w:rsidR="004D2F68" w:rsidRPr="004D2F68" w:rsidRDefault="004D2F68" w:rsidP="004D2F68">
            <w:pPr>
              <w:spacing w:line="259" w:lineRule="auto"/>
            </w:pPr>
            <w:r w:rsidRPr="004D2F68">
              <w:t>Un viaggio onirico tra geometrie e visioni, dove la bellezza si fa astrazione e l’armonia diventa vertigine.</w:t>
            </w:r>
          </w:p>
          <w:p w14:paraId="000E640B" w14:textId="77777777" w:rsidR="0005368E" w:rsidRPr="00505C15" w:rsidRDefault="0005368E" w:rsidP="00505C15">
            <w:pPr>
              <w:spacing w:line="259" w:lineRule="auto"/>
            </w:pPr>
          </w:p>
        </w:tc>
      </w:tr>
    </w:tbl>
    <w:p w14:paraId="64FEE5E6" w14:textId="4B072BD3" w:rsidR="00E506D8" w:rsidRPr="00505C15" w:rsidRDefault="00E506D8" w:rsidP="00505C15">
      <w:pPr>
        <w:spacing w:after="0"/>
      </w:pPr>
    </w:p>
    <w:p w14:paraId="6D290CB3" w14:textId="77777777" w:rsidR="00E506D8" w:rsidRPr="00505C15" w:rsidRDefault="00E506D8" w:rsidP="00505C15">
      <w:pPr>
        <w:spacing w:after="0"/>
      </w:pPr>
      <w:r w:rsidRPr="00505C15">
        <w:br w:type="page"/>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E506D8" w:rsidRPr="00505C15" w14:paraId="102FB66E" w14:textId="77777777" w:rsidTr="005D59C8">
        <w:tc>
          <w:tcPr>
            <w:tcW w:w="4814" w:type="dxa"/>
          </w:tcPr>
          <w:p w14:paraId="2DFBC1D8" w14:textId="77777777" w:rsidR="00E506D8" w:rsidRPr="00505C15" w:rsidRDefault="00E506D8" w:rsidP="00505C15">
            <w:pPr>
              <w:spacing w:line="259" w:lineRule="auto"/>
              <w:rPr>
                <w:lang w:eastAsia="it-IT"/>
              </w:rPr>
            </w:pPr>
            <w:r w:rsidRPr="00505C15">
              <w:rPr>
                <w:lang w:eastAsia="it-IT"/>
              </w:rPr>
              <w:t>TEATRO OLIMPICO</w:t>
            </w:r>
          </w:p>
          <w:p w14:paraId="78B845BA" w14:textId="2C33D07A" w:rsidR="00E506D8" w:rsidRPr="00505C15" w:rsidRDefault="009B2B74" w:rsidP="00505C15">
            <w:pPr>
              <w:spacing w:line="259" w:lineRule="auto"/>
              <w:rPr>
                <w:lang w:eastAsia="it-IT"/>
              </w:rPr>
            </w:pPr>
            <w:r>
              <w:rPr>
                <w:lang w:eastAsia="it-IT"/>
              </w:rPr>
              <w:t>l</w:t>
            </w:r>
            <w:r w:rsidR="00E506D8" w:rsidRPr="00505C15">
              <w:rPr>
                <w:lang w:eastAsia="it-IT"/>
              </w:rPr>
              <w:t>unedì 14 dicembre ore 20.30</w:t>
            </w:r>
          </w:p>
          <w:p w14:paraId="522C734A" w14:textId="77777777" w:rsidR="00E506D8" w:rsidRPr="00505C15" w:rsidRDefault="00E506D8" w:rsidP="00505C15">
            <w:pPr>
              <w:spacing w:line="259" w:lineRule="auto"/>
              <w:rPr>
                <w:b/>
                <w:bCs/>
                <w:lang w:eastAsia="it-IT"/>
              </w:rPr>
            </w:pPr>
          </w:p>
          <w:p w14:paraId="305984FB" w14:textId="77777777" w:rsidR="00E506D8" w:rsidRPr="009B2B74" w:rsidRDefault="00E506D8" w:rsidP="00505C15">
            <w:pPr>
              <w:spacing w:line="259" w:lineRule="auto"/>
              <w:rPr>
                <w:color w:val="C00000"/>
                <w:sz w:val="24"/>
                <w:szCs w:val="24"/>
                <w:lang w:eastAsia="it-IT"/>
              </w:rPr>
            </w:pPr>
            <w:r w:rsidRPr="009B2B74">
              <w:rPr>
                <w:b/>
                <w:bCs/>
                <w:color w:val="C00000"/>
                <w:sz w:val="24"/>
                <w:szCs w:val="24"/>
                <w:lang w:eastAsia="it-IT"/>
              </w:rPr>
              <w:t xml:space="preserve">PRIMA FACIE </w:t>
            </w:r>
          </w:p>
          <w:p w14:paraId="5057EB61" w14:textId="25DD2823" w:rsidR="00E506D8" w:rsidRPr="00BB66E9" w:rsidRDefault="00E506D8" w:rsidP="00505C15">
            <w:pPr>
              <w:spacing w:line="259" w:lineRule="auto"/>
              <w:rPr>
                <w:b/>
                <w:bCs/>
                <w:lang w:eastAsia="it-IT"/>
              </w:rPr>
            </w:pPr>
            <w:r w:rsidRPr="00505C15">
              <w:rPr>
                <w:lang w:eastAsia="it-IT"/>
              </w:rPr>
              <w:t xml:space="preserve">di </w:t>
            </w:r>
            <w:r w:rsidRPr="00BB66E9">
              <w:rPr>
                <w:b/>
                <w:bCs/>
                <w:lang w:eastAsia="it-IT"/>
              </w:rPr>
              <w:t>Suzie Miller</w:t>
            </w:r>
          </w:p>
          <w:p w14:paraId="02763A9B" w14:textId="77777777" w:rsidR="00E506D8" w:rsidRPr="00505C15" w:rsidRDefault="00E506D8" w:rsidP="00505C15">
            <w:pPr>
              <w:spacing w:line="259" w:lineRule="auto"/>
              <w:rPr>
                <w:lang w:eastAsia="it-IT"/>
              </w:rPr>
            </w:pPr>
          </w:p>
          <w:p w14:paraId="58017AC2" w14:textId="759E84BB" w:rsidR="00E506D8" w:rsidRPr="00505C15" w:rsidRDefault="00BA2AB8" w:rsidP="00505C15">
            <w:pPr>
              <w:spacing w:line="259" w:lineRule="auto"/>
              <w:rPr>
                <w:lang w:eastAsia="it-IT"/>
              </w:rPr>
            </w:pPr>
            <w:r>
              <w:rPr>
                <w:lang w:eastAsia="it-IT"/>
              </w:rPr>
              <w:t>i</w:t>
            </w:r>
            <w:r w:rsidR="00E506D8" w:rsidRPr="00505C15">
              <w:rPr>
                <w:lang w:eastAsia="it-IT"/>
              </w:rPr>
              <w:t xml:space="preserve">nterpretato da </w:t>
            </w:r>
            <w:r w:rsidR="00E506D8" w:rsidRPr="00505C15">
              <w:rPr>
                <w:b/>
                <w:bCs/>
                <w:lang w:eastAsia="it-IT"/>
              </w:rPr>
              <w:t>Melissa Vettore</w:t>
            </w:r>
          </w:p>
          <w:p w14:paraId="6A094A6A" w14:textId="6D9BAFD1" w:rsidR="00E506D8" w:rsidRPr="00505C15" w:rsidRDefault="00BA2AB8" w:rsidP="00505C15">
            <w:pPr>
              <w:spacing w:line="259" w:lineRule="auto"/>
              <w:rPr>
                <w:b/>
                <w:bCs/>
                <w:lang w:eastAsia="it-IT"/>
              </w:rPr>
            </w:pPr>
            <w:r>
              <w:rPr>
                <w:lang w:eastAsia="it-IT"/>
              </w:rPr>
              <w:t>r</w:t>
            </w:r>
            <w:r w:rsidR="00E506D8" w:rsidRPr="00505C15">
              <w:rPr>
                <w:lang w:eastAsia="it-IT"/>
              </w:rPr>
              <w:t xml:space="preserve">egia e </w:t>
            </w:r>
            <w:r w:rsidR="009B2B74">
              <w:rPr>
                <w:lang w:eastAsia="it-IT"/>
              </w:rPr>
              <w:t>d</w:t>
            </w:r>
            <w:r w:rsidR="00E506D8" w:rsidRPr="00505C15">
              <w:rPr>
                <w:lang w:eastAsia="it-IT"/>
              </w:rPr>
              <w:t xml:space="preserve">isegno </w:t>
            </w:r>
            <w:r w:rsidR="009B2B74">
              <w:rPr>
                <w:lang w:eastAsia="it-IT"/>
              </w:rPr>
              <w:t>l</w:t>
            </w:r>
            <w:r w:rsidR="00E506D8" w:rsidRPr="00505C15">
              <w:rPr>
                <w:lang w:eastAsia="it-IT"/>
              </w:rPr>
              <w:t xml:space="preserve">uci di </w:t>
            </w:r>
            <w:r w:rsidR="00E506D8" w:rsidRPr="00505C15">
              <w:rPr>
                <w:b/>
                <w:bCs/>
                <w:lang w:eastAsia="it-IT"/>
              </w:rPr>
              <w:t>Daniele Finzi Pasca</w:t>
            </w:r>
          </w:p>
          <w:p w14:paraId="24E1CF94" w14:textId="77777777" w:rsidR="00E506D8" w:rsidRDefault="009B2B74" w:rsidP="00505C15">
            <w:pPr>
              <w:spacing w:line="259" w:lineRule="auto"/>
              <w:rPr>
                <w:b/>
                <w:bCs/>
                <w:lang w:eastAsia="it-IT"/>
              </w:rPr>
            </w:pPr>
            <w:r>
              <w:rPr>
                <w:lang w:eastAsia="it-IT"/>
              </w:rPr>
              <w:t>t</w:t>
            </w:r>
            <w:r w:rsidR="00E506D8" w:rsidRPr="00505C15">
              <w:rPr>
                <w:lang w:eastAsia="it-IT"/>
              </w:rPr>
              <w:t xml:space="preserve">raduzione di </w:t>
            </w:r>
            <w:r w:rsidR="00E506D8" w:rsidRPr="00505C15">
              <w:rPr>
                <w:b/>
                <w:bCs/>
                <w:lang w:eastAsia="it-IT"/>
              </w:rPr>
              <w:t>Margherita Mauro</w:t>
            </w:r>
          </w:p>
          <w:p w14:paraId="423D6990" w14:textId="77777777" w:rsidR="00BA2AB8" w:rsidRDefault="00BA2AB8" w:rsidP="00505C15">
            <w:pPr>
              <w:spacing w:line="259" w:lineRule="auto"/>
              <w:rPr>
                <w:b/>
                <w:bCs/>
                <w:lang w:eastAsia="it-IT"/>
              </w:rPr>
            </w:pPr>
          </w:p>
          <w:p w14:paraId="4800F6BF" w14:textId="4A5BAC8C" w:rsidR="00BA2AB8" w:rsidRPr="00BA2AB8" w:rsidRDefault="00BA2AB8" w:rsidP="00BA2AB8">
            <w:pPr>
              <w:spacing w:line="259" w:lineRule="auto"/>
            </w:pPr>
            <w:r>
              <w:t>c</w:t>
            </w:r>
            <w:r w:rsidRPr="00BA2AB8">
              <w:t>ostumi</w:t>
            </w:r>
            <w:r>
              <w:t xml:space="preserve"> </w:t>
            </w:r>
            <w:r w:rsidRPr="00BA2AB8">
              <w:rPr>
                <w:b/>
                <w:bCs/>
              </w:rPr>
              <w:t>Giovanna Buzzi</w:t>
            </w:r>
          </w:p>
          <w:p w14:paraId="6806E516" w14:textId="15F66F31" w:rsidR="00BA2AB8" w:rsidRPr="00BA2AB8" w:rsidRDefault="00BA2AB8" w:rsidP="00BA2AB8">
            <w:pPr>
              <w:spacing w:line="259" w:lineRule="auto"/>
            </w:pPr>
            <w:r w:rsidRPr="00BA2AB8">
              <w:t xml:space="preserve">con </w:t>
            </w:r>
            <w:r>
              <w:t>m</w:t>
            </w:r>
            <w:r w:rsidRPr="00BA2AB8">
              <w:t>usiche</w:t>
            </w:r>
            <w:r>
              <w:t xml:space="preserve"> </w:t>
            </w:r>
            <w:r w:rsidRPr="00BA2AB8">
              <w:t xml:space="preserve">di </w:t>
            </w:r>
            <w:r w:rsidRPr="00BA2AB8">
              <w:rPr>
                <w:b/>
                <w:bCs/>
              </w:rPr>
              <w:t>Maria Bonzanigo</w:t>
            </w:r>
          </w:p>
          <w:p w14:paraId="3568B565" w14:textId="023DB13E" w:rsidR="00BA2AB8" w:rsidRPr="00BA2AB8" w:rsidRDefault="00BA2AB8" w:rsidP="00BA2AB8">
            <w:pPr>
              <w:spacing w:line="259" w:lineRule="auto"/>
            </w:pPr>
            <w:r>
              <w:t>s</w:t>
            </w:r>
            <w:r w:rsidRPr="00BA2AB8">
              <w:t>cenografie e oggetti di scena</w:t>
            </w:r>
            <w:r>
              <w:t xml:space="preserve"> </w:t>
            </w:r>
            <w:r w:rsidRPr="00BA2AB8">
              <w:rPr>
                <w:b/>
                <w:bCs/>
              </w:rPr>
              <w:t>Matteo Verlicchi</w:t>
            </w:r>
          </w:p>
          <w:p w14:paraId="0D03BE22" w14:textId="129B43BA" w:rsidR="00BA2AB8" w:rsidRPr="00BA2AB8" w:rsidRDefault="00BA2AB8" w:rsidP="00BA2AB8">
            <w:pPr>
              <w:spacing w:line="259" w:lineRule="auto"/>
            </w:pPr>
            <w:r>
              <w:t>v</w:t>
            </w:r>
            <w:r w:rsidRPr="00BA2AB8">
              <w:t xml:space="preserve">ideo </w:t>
            </w:r>
            <w:r>
              <w:t>d</w:t>
            </w:r>
            <w:r w:rsidRPr="00BA2AB8">
              <w:t>esigner</w:t>
            </w:r>
            <w:r>
              <w:t xml:space="preserve"> </w:t>
            </w:r>
            <w:r w:rsidRPr="00BA2AB8">
              <w:rPr>
                <w:b/>
                <w:bCs/>
              </w:rPr>
              <w:t>Roberto Vitalini per bashiba.com</w:t>
            </w:r>
          </w:p>
          <w:p w14:paraId="36983012" w14:textId="77777777" w:rsidR="00BA2AB8" w:rsidRDefault="00BA2AB8" w:rsidP="00BA2AB8"/>
          <w:p w14:paraId="5EFD1F84" w14:textId="2FAA79E6" w:rsidR="00BA2AB8" w:rsidRDefault="00BA2AB8" w:rsidP="00BA2AB8">
            <w:pPr>
              <w:rPr>
                <w:i/>
                <w:iCs/>
                <w:sz w:val="20"/>
                <w:szCs w:val="20"/>
              </w:rPr>
            </w:pPr>
            <w:r w:rsidRPr="00BA2AB8">
              <w:rPr>
                <w:i/>
                <w:iCs/>
                <w:sz w:val="20"/>
                <w:szCs w:val="20"/>
              </w:rPr>
              <w:t>Questa produzione è stata autorizzata per gentile concessione di</w:t>
            </w:r>
            <w:r w:rsidR="00852019">
              <w:rPr>
                <w:i/>
                <w:iCs/>
                <w:sz w:val="20"/>
                <w:szCs w:val="20"/>
              </w:rPr>
              <w:t xml:space="preserve">: </w:t>
            </w:r>
            <w:r w:rsidRPr="00BA2AB8">
              <w:rPr>
                <w:i/>
                <w:iCs/>
                <w:sz w:val="20"/>
                <w:szCs w:val="20"/>
              </w:rPr>
              <w:t>The Agency (London) Ltd 24 Pottery Lane, London W11 4LZ</w:t>
            </w:r>
            <w:r w:rsidR="00852019">
              <w:rPr>
                <w:i/>
                <w:iCs/>
                <w:sz w:val="20"/>
                <w:szCs w:val="20"/>
              </w:rPr>
              <w:t>, i</w:t>
            </w:r>
            <w:r w:rsidRPr="00BA2AB8">
              <w:rPr>
                <w:i/>
                <w:iCs/>
                <w:sz w:val="20"/>
                <w:szCs w:val="20"/>
              </w:rPr>
              <w:t>n accordo con Arcadia &amp; Ricono Ltd</w:t>
            </w:r>
          </w:p>
          <w:p w14:paraId="01C52346" w14:textId="77777777" w:rsidR="0028308E" w:rsidRDefault="0028308E" w:rsidP="00BA2AB8">
            <w:pPr>
              <w:rPr>
                <w:sz w:val="20"/>
                <w:szCs w:val="20"/>
              </w:rPr>
            </w:pPr>
          </w:p>
          <w:p w14:paraId="71556A31" w14:textId="3C2BACA0" w:rsidR="0028308E" w:rsidRPr="00BA2AB8" w:rsidRDefault="0028308E" w:rsidP="00BA2AB8">
            <w:r w:rsidRPr="0028308E">
              <w:t>In collaborazione con il Teatro Olimpico</w:t>
            </w:r>
          </w:p>
          <w:p w14:paraId="7D9AE33D" w14:textId="77962F76" w:rsidR="00BA2AB8" w:rsidRPr="00505C15" w:rsidRDefault="00BA2AB8" w:rsidP="00BA2AB8"/>
        </w:tc>
        <w:tc>
          <w:tcPr>
            <w:tcW w:w="4814" w:type="dxa"/>
          </w:tcPr>
          <w:p w14:paraId="14DE2CE4" w14:textId="46A3A849" w:rsidR="00BA2AB8" w:rsidRPr="00BA2AB8" w:rsidRDefault="00BA2AB8" w:rsidP="00BA2AB8">
            <w:pPr>
              <w:spacing w:line="259" w:lineRule="auto"/>
            </w:pPr>
            <w:r w:rsidRPr="005E7F57">
              <w:rPr>
                <w:b/>
                <w:bCs/>
                <w:i/>
                <w:iCs/>
              </w:rPr>
              <w:t xml:space="preserve">Prima </w:t>
            </w:r>
            <w:r w:rsidR="00852019" w:rsidRPr="005E7F57">
              <w:rPr>
                <w:b/>
                <w:bCs/>
                <w:i/>
                <w:iCs/>
              </w:rPr>
              <w:t>F</w:t>
            </w:r>
            <w:r w:rsidRPr="005E7F57">
              <w:rPr>
                <w:b/>
                <w:bCs/>
                <w:i/>
                <w:iCs/>
              </w:rPr>
              <w:t>acie</w:t>
            </w:r>
            <w:r w:rsidRPr="00BA2AB8">
              <w:rPr>
                <w:i/>
                <w:iCs/>
              </w:rPr>
              <w:t xml:space="preserve"> </w:t>
            </w:r>
            <w:r w:rsidRPr="00BA2AB8">
              <w:t>è</w:t>
            </w:r>
            <w:r>
              <w:t xml:space="preserve"> </w:t>
            </w:r>
            <w:r w:rsidRPr="00BA2AB8">
              <w:t>un</w:t>
            </w:r>
            <w:r w:rsidRPr="00BA2AB8">
              <w:rPr>
                <w:rFonts w:hint="cs"/>
                <w:rtl/>
              </w:rPr>
              <w:t>’</w:t>
            </w:r>
            <w:r w:rsidRPr="00BA2AB8">
              <w:t xml:space="preserve">opera teatrale della drammaturga australiana </w:t>
            </w:r>
            <w:r w:rsidRPr="005E7F57">
              <w:rPr>
                <w:b/>
                <w:bCs/>
              </w:rPr>
              <w:t>Suzie Miller</w:t>
            </w:r>
            <w:r w:rsidRPr="00BA2AB8">
              <w:t xml:space="preserve"> che mette in scena la storia di Tessa,</w:t>
            </w:r>
            <w:r>
              <w:t xml:space="preserve"> </w:t>
            </w:r>
            <w:r w:rsidRPr="00BA2AB8">
              <w:t>un</w:t>
            </w:r>
            <w:r w:rsidRPr="00BA2AB8">
              <w:rPr>
                <w:rFonts w:hint="cs"/>
                <w:rtl/>
              </w:rPr>
              <w:t>’</w:t>
            </w:r>
            <w:r w:rsidRPr="00BA2AB8">
              <w:t>avvocata penalista spesso impegnata in casi di violenza sessuale.</w:t>
            </w:r>
            <w:r>
              <w:t xml:space="preserve"> </w:t>
            </w:r>
            <w:r w:rsidRPr="00BA2AB8">
              <w:t>Un evento sconvolgente la porterà</w:t>
            </w:r>
            <w:r>
              <w:t xml:space="preserve"> </w:t>
            </w:r>
            <w:r w:rsidRPr="00BA2AB8">
              <w:t>a una profonda riflessione sul concetto di giustizia, in un sistema giudiziario spesso contraddittorio.</w:t>
            </w:r>
          </w:p>
          <w:p w14:paraId="2E3EC5A7" w14:textId="19A1435C" w:rsidR="00BA2AB8" w:rsidRPr="00BA2AB8" w:rsidRDefault="00BA2AB8" w:rsidP="00BA2AB8">
            <w:pPr>
              <w:spacing w:line="259" w:lineRule="auto"/>
            </w:pPr>
            <w:r w:rsidRPr="00BA2AB8">
              <w:rPr>
                <w:i/>
                <w:iCs/>
              </w:rPr>
              <w:t xml:space="preserve">Prima </w:t>
            </w:r>
            <w:r w:rsidR="00852019">
              <w:rPr>
                <w:i/>
                <w:iCs/>
              </w:rPr>
              <w:t>F</w:t>
            </w:r>
            <w:r w:rsidRPr="00BA2AB8">
              <w:rPr>
                <w:i/>
                <w:iCs/>
              </w:rPr>
              <w:t>acie</w:t>
            </w:r>
            <w:r w:rsidRPr="00BA2AB8">
              <w:t>, in latino, significa</w:t>
            </w:r>
            <w:r>
              <w:t xml:space="preserve"> </w:t>
            </w:r>
            <w:r w:rsidRPr="00BA2AB8">
              <w:rPr>
                <w:rFonts w:hint="cs"/>
                <w:rtl/>
              </w:rPr>
              <w:t>“</w:t>
            </w:r>
            <w:r w:rsidRPr="00BA2AB8">
              <w:t>a prima vista”.</w:t>
            </w:r>
            <w:r>
              <w:t xml:space="preserve"> </w:t>
            </w:r>
            <w:r w:rsidRPr="00BA2AB8">
              <w:t>Nel contesto giuridico, si riferisce a un evento considerato vero solo</w:t>
            </w:r>
            <w:r>
              <w:t xml:space="preserve"> </w:t>
            </w:r>
            <w:r w:rsidRPr="00BA2AB8">
              <w:t>sulla base di una prima impressione.</w:t>
            </w:r>
            <w:r>
              <w:t xml:space="preserve"> </w:t>
            </w:r>
            <w:r w:rsidRPr="00BA2AB8">
              <w:t>Lo spettacolo</w:t>
            </w:r>
            <w:r>
              <w:t xml:space="preserve"> </w:t>
            </w:r>
            <w:r w:rsidRPr="00BA2AB8">
              <w:t>affronta con intensità</w:t>
            </w:r>
            <w:r>
              <w:t xml:space="preserve"> </w:t>
            </w:r>
            <w:r w:rsidRPr="00BA2AB8">
              <w:t>e sensibilità</w:t>
            </w:r>
            <w:r>
              <w:t xml:space="preserve"> </w:t>
            </w:r>
            <w:r w:rsidRPr="00BA2AB8">
              <w:t>temi oggi più che mai urgenti:</w:t>
            </w:r>
            <w:r>
              <w:t xml:space="preserve"> </w:t>
            </w:r>
            <w:r w:rsidRPr="00BA2AB8">
              <w:t>la violenza di genere, il consenso e il linguaggio del potere, mettendo in evidenza il divario che spesso separa la giustizia formale da quella realmente vissuta. Più che soffermarsi sulla violenza esplicita, la narrazione si concentra sul</w:t>
            </w:r>
            <w:r>
              <w:t xml:space="preserve"> </w:t>
            </w:r>
            <w:r w:rsidRPr="00BA2AB8">
              <w:t>consenso negato, frainteso o manipolato, offrendo una prospettiva critica su una cultura e un sistema che ancora troppo spesso tende a colpevolizzare anziché</w:t>
            </w:r>
            <w:r>
              <w:t xml:space="preserve"> </w:t>
            </w:r>
            <w:r w:rsidRPr="00BA2AB8">
              <w:t>ascoltare e tutelare</w:t>
            </w:r>
            <w:r>
              <w:t xml:space="preserve"> </w:t>
            </w:r>
            <w:r w:rsidRPr="00BA2AB8">
              <w:t>chi denuncia.</w:t>
            </w:r>
          </w:p>
          <w:p w14:paraId="393173FB" w14:textId="0E02E7F4" w:rsidR="00BA2AB8" w:rsidRPr="00BA2AB8" w:rsidRDefault="00BA2AB8" w:rsidP="00BA2AB8">
            <w:pPr>
              <w:spacing w:line="259" w:lineRule="auto"/>
            </w:pPr>
            <w:r w:rsidRPr="00BA2AB8">
              <w:t>In un momento storico in cui il dibattito su parità</w:t>
            </w:r>
            <w:r>
              <w:t xml:space="preserve"> </w:t>
            </w:r>
            <w:r w:rsidRPr="00BA2AB8">
              <w:t>di genere, giustizia e diritti delle vittime è al centro dell</w:t>
            </w:r>
            <w:r w:rsidRPr="00BA2AB8">
              <w:rPr>
                <w:rFonts w:hint="cs"/>
                <w:rtl/>
              </w:rPr>
              <w:t>’</w:t>
            </w:r>
            <w:r w:rsidRPr="00BA2AB8">
              <w:t>agenda pubblica,</w:t>
            </w:r>
            <w:r>
              <w:t xml:space="preserve"> </w:t>
            </w:r>
            <w:r w:rsidRPr="00BA2AB8">
              <w:rPr>
                <w:i/>
                <w:iCs/>
              </w:rPr>
              <w:t xml:space="preserve">Prima </w:t>
            </w:r>
            <w:r w:rsidR="00852019">
              <w:rPr>
                <w:i/>
                <w:iCs/>
              </w:rPr>
              <w:t>F</w:t>
            </w:r>
            <w:r w:rsidRPr="00BA2AB8">
              <w:rPr>
                <w:i/>
                <w:iCs/>
              </w:rPr>
              <w:t>acie</w:t>
            </w:r>
            <w:r>
              <w:rPr>
                <w:i/>
                <w:iCs/>
              </w:rPr>
              <w:t xml:space="preserve"> </w:t>
            </w:r>
            <w:r w:rsidRPr="00BA2AB8">
              <w:t>si impone come un</w:t>
            </w:r>
            <w:r w:rsidRPr="00BA2AB8">
              <w:rPr>
                <w:rFonts w:hint="cs"/>
                <w:rtl/>
              </w:rPr>
              <w:t>’</w:t>
            </w:r>
            <w:r w:rsidRPr="00BA2AB8">
              <w:t>opera necessaria, capace di generare riflessioni profonde, diventando un invito ad agire come parte attiva di un cambiamento concreto.</w:t>
            </w:r>
          </w:p>
          <w:p w14:paraId="393B35A2" w14:textId="7E5A966F" w:rsidR="00BA2AB8" w:rsidRPr="00BA2AB8" w:rsidRDefault="00BA2AB8" w:rsidP="00BA2AB8">
            <w:pPr>
              <w:spacing w:line="259" w:lineRule="auto"/>
            </w:pPr>
            <w:r w:rsidRPr="00BA2AB8">
              <w:t xml:space="preserve">Con i diritti esclusivi per la versione italiana, la </w:t>
            </w:r>
            <w:r w:rsidRPr="005E7F57">
              <w:rPr>
                <w:b/>
                <w:bCs/>
              </w:rPr>
              <w:t xml:space="preserve">Compagnia Finzi Pasca </w:t>
            </w:r>
            <w:r w:rsidRPr="00BA2AB8">
              <w:t>propone un allestimento</w:t>
            </w:r>
            <w:r>
              <w:t xml:space="preserve"> </w:t>
            </w:r>
            <w:r w:rsidRPr="00BA2AB8">
              <w:t>fedele alla sua inconfondibile poetica,</w:t>
            </w:r>
            <w:r>
              <w:t xml:space="preserve"> </w:t>
            </w:r>
            <w:r w:rsidRPr="00BA2AB8">
              <w:t>immerso in atmosfere oniriche e capace di sorprendere ed emozionare.</w:t>
            </w:r>
          </w:p>
          <w:p w14:paraId="27CE59D5" w14:textId="4A881C12" w:rsidR="00BA2AB8" w:rsidRPr="00BA2AB8" w:rsidRDefault="00BA2AB8" w:rsidP="00BA2AB8">
            <w:pPr>
              <w:spacing w:line="259" w:lineRule="auto"/>
            </w:pPr>
            <w:r w:rsidRPr="00BA2AB8">
              <w:rPr>
                <w:i/>
                <w:iCs/>
              </w:rPr>
              <w:t xml:space="preserve">Prima </w:t>
            </w:r>
            <w:r w:rsidR="00852019">
              <w:rPr>
                <w:i/>
                <w:iCs/>
              </w:rPr>
              <w:t>F</w:t>
            </w:r>
            <w:r w:rsidRPr="00BA2AB8">
              <w:rPr>
                <w:i/>
                <w:iCs/>
              </w:rPr>
              <w:t>acie</w:t>
            </w:r>
            <w:r>
              <w:rPr>
                <w:i/>
                <w:iCs/>
              </w:rPr>
              <w:t xml:space="preserve"> </w:t>
            </w:r>
            <w:r w:rsidRPr="00BA2AB8">
              <w:t>ha debuttato a Sydney nel 2019.</w:t>
            </w:r>
            <w:r>
              <w:t xml:space="preserve"> </w:t>
            </w:r>
            <w:r w:rsidRPr="00BA2AB8">
              <w:t>Nell</w:t>
            </w:r>
            <w:r w:rsidRPr="00BA2AB8">
              <w:rPr>
                <w:rFonts w:hint="cs"/>
                <w:rtl/>
              </w:rPr>
              <w:t>’</w:t>
            </w:r>
            <w:r w:rsidRPr="00BA2AB8">
              <w:t>aprile del 2022 è andato in scena a Londra, vincendo due Laurence Olivier Award. Successivamente, nella primavera 2023, ha debuttato a Broadway. Tradotto in 20 lingue e messo in scena in 38 paesi, lo spettacolo è diventato un fenomeno globale.</w:t>
            </w:r>
          </w:p>
          <w:p w14:paraId="3A0C97FE" w14:textId="77777777" w:rsidR="00E506D8" w:rsidRPr="00505C15" w:rsidRDefault="00E506D8" w:rsidP="00505C15">
            <w:pPr>
              <w:spacing w:line="259" w:lineRule="auto"/>
            </w:pPr>
          </w:p>
        </w:tc>
      </w:tr>
    </w:tbl>
    <w:p w14:paraId="7717117F" w14:textId="77777777" w:rsidR="0005368E" w:rsidRPr="00505C15" w:rsidRDefault="0005368E" w:rsidP="00505C15">
      <w:pPr>
        <w:spacing w:after="0"/>
      </w:pPr>
    </w:p>
    <w:p w14:paraId="56D674B2" w14:textId="77777777" w:rsidR="00E506D8" w:rsidRPr="00505C15" w:rsidRDefault="00E506D8" w:rsidP="00505C15">
      <w:pPr>
        <w:spacing w:after="0"/>
      </w:pPr>
    </w:p>
    <w:p w14:paraId="548C65A7" w14:textId="0CB303D5" w:rsidR="00E506D8" w:rsidRPr="00505C15" w:rsidRDefault="00E506D8" w:rsidP="00505C15">
      <w:pPr>
        <w:spacing w:after="0"/>
      </w:pPr>
      <w:r w:rsidRPr="00505C15">
        <w:br w:type="page"/>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283"/>
        <w:gridCol w:w="4814"/>
      </w:tblGrid>
      <w:tr w:rsidR="00E506D8" w:rsidRPr="00505C15" w14:paraId="569E9B3A" w14:textId="77777777" w:rsidTr="005D59C8">
        <w:tc>
          <w:tcPr>
            <w:tcW w:w="4814" w:type="dxa"/>
            <w:gridSpan w:val="2"/>
          </w:tcPr>
          <w:p w14:paraId="26B36976" w14:textId="1B5ACE14" w:rsidR="00E506D8" w:rsidRPr="00505C15" w:rsidRDefault="00E506D8" w:rsidP="00505C15">
            <w:pPr>
              <w:spacing w:line="259" w:lineRule="auto"/>
              <w:rPr>
                <w:lang w:eastAsia="it-IT"/>
              </w:rPr>
            </w:pPr>
            <w:r w:rsidRPr="00505C15">
              <w:rPr>
                <w:lang w:eastAsia="it-IT"/>
              </w:rPr>
              <w:t>TEATRO OLIMPICO</w:t>
            </w:r>
          </w:p>
          <w:p w14:paraId="4BE19E1F" w14:textId="30B20198" w:rsidR="00E506D8" w:rsidRPr="00505C15" w:rsidRDefault="00E506D8" w:rsidP="00505C15">
            <w:pPr>
              <w:spacing w:line="259" w:lineRule="auto"/>
              <w:rPr>
                <w:lang w:eastAsia="it-IT"/>
              </w:rPr>
            </w:pPr>
            <w:r w:rsidRPr="00505C15">
              <w:rPr>
                <w:lang w:eastAsia="it-IT"/>
              </w:rPr>
              <w:t>venerdì 18 dicembre ore 20.30</w:t>
            </w:r>
          </w:p>
          <w:p w14:paraId="297BE554" w14:textId="4D05B025" w:rsidR="00E506D8" w:rsidRPr="00505C15" w:rsidRDefault="00E506D8" w:rsidP="00505C15">
            <w:pPr>
              <w:spacing w:line="259" w:lineRule="auto"/>
              <w:rPr>
                <w:lang w:eastAsia="it-IT"/>
              </w:rPr>
            </w:pPr>
            <w:r w:rsidRPr="00505C15">
              <w:rPr>
                <w:lang w:eastAsia="it-IT"/>
              </w:rPr>
              <w:t>sabato 19 dicembre ore 16.30 e 20.30</w:t>
            </w:r>
          </w:p>
          <w:p w14:paraId="1B78DDF6" w14:textId="26B05911" w:rsidR="00E506D8" w:rsidRPr="00505C15" w:rsidRDefault="00E506D8" w:rsidP="00505C15">
            <w:pPr>
              <w:spacing w:line="259" w:lineRule="auto"/>
              <w:rPr>
                <w:lang w:eastAsia="it-IT"/>
              </w:rPr>
            </w:pPr>
            <w:r w:rsidRPr="00505C15">
              <w:rPr>
                <w:lang w:eastAsia="it-IT"/>
              </w:rPr>
              <w:t>domenica 20 dicembre ore 17.30</w:t>
            </w:r>
          </w:p>
          <w:p w14:paraId="06E7F5B8" w14:textId="30FD2540" w:rsidR="00E506D8" w:rsidRPr="00505C15" w:rsidRDefault="00E506D8" w:rsidP="00505C15">
            <w:pPr>
              <w:spacing w:line="259" w:lineRule="auto"/>
              <w:rPr>
                <w:b/>
                <w:bCs/>
                <w:lang w:eastAsia="it-IT"/>
              </w:rPr>
            </w:pPr>
            <w:r w:rsidRPr="00505C15">
              <w:rPr>
                <w:b/>
                <w:bCs/>
                <w:lang w:eastAsia="it-IT"/>
              </w:rPr>
              <w:br/>
            </w:r>
          </w:p>
          <w:p w14:paraId="389E113E" w14:textId="77777777" w:rsidR="00E506D8" w:rsidRPr="009B2B74" w:rsidRDefault="00E506D8" w:rsidP="00505C15">
            <w:pPr>
              <w:spacing w:line="259" w:lineRule="auto"/>
              <w:rPr>
                <w:b/>
                <w:bCs/>
                <w:color w:val="C00000"/>
                <w:sz w:val="24"/>
                <w:szCs w:val="24"/>
                <w:lang w:eastAsia="it-IT"/>
              </w:rPr>
            </w:pPr>
            <w:r w:rsidRPr="009B2B74">
              <w:rPr>
                <w:b/>
                <w:bCs/>
                <w:color w:val="C00000"/>
                <w:sz w:val="24"/>
                <w:szCs w:val="24"/>
                <w:lang w:eastAsia="it-IT"/>
              </w:rPr>
              <w:t xml:space="preserve">LO SCHIACCIANOCI </w:t>
            </w:r>
          </w:p>
          <w:p w14:paraId="6E313E10" w14:textId="77777777" w:rsidR="00E506D8" w:rsidRPr="009B2B74" w:rsidRDefault="00E506D8" w:rsidP="00505C15">
            <w:pPr>
              <w:spacing w:line="259" w:lineRule="auto"/>
              <w:rPr>
                <w:color w:val="C00000"/>
                <w:sz w:val="24"/>
                <w:szCs w:val="24"/>
                <w:lang w:eastAsia="it-IT"/>
              </w:rPr>
            </w:pPr>
            <w:r w:rsidRPr="009B2B74">
              <w:rPr>
                <w:b/>
                <w:bCs/>
                <w:color w:val="C00000"/>
                <w:sz w:val="24"/>
                <w:szCs w:val="24"/>
                <w:lang w:eastAsia="it-IT"/>
              </w:rPr>
              <w:t xml:space="preserve">BALLETTO DI ROMA </w:t>
            </w:r>
          </w:p>
          <w:p w14:paraId="579B6568" w14:textId="77777777" w:rsidR="00E506D8" w:rsidRDefault="00E506D8" w:rsidP="00505C15">
            <w:pPr>
              <w:spacing w:line="259" w:lineRule="auto"/>
              <w:rPr>
                <w:lang w:eastAsia="it-IT"/>
              </w:rPr>
            </w:pPr>
          </w:p>
          <w:p w14:paraId="06DAF3C4" w14:textId="77777777" w:rsidR="00F261DF" w:rsidRDefault="00F261DF" w:rsidP="00F261DF">
            <w:pPr>
              <w:spacing w:line="259" w:lineRule="auto"/>
              <w:rPr>
                <w:b/>
                <w:bCs/>
              </w:rPr>
            </w:pPr>
            <w:r w:rsidRPr="00F261DF">
              <w:rPr>
                <w:b/>
                <w:bCs/>
              </w:rPr>
              <w:t>BALLETTO DI ROMA</w:t>
            </w:r>
          </w:p>
          <w:p w14:paraId="25BD5ABC" w14:textId="70AB68B2" w:rsidR="00F261DF" w:rsidRPr="00F261DF" w:rsidRDefault="00F261DF" w:rsidP="00F261DF">
            <w:pPr>
              <w:spacing w:line="259" w:lineRule="auto"/>
            </w:pPr>
            <w:r>
              <w:t>d</w:t>
            </w:r>
            <w:r w:rsidRPr="00F261DF">
              <w:t xml:space="preserve">irezione </w:t>
            </w:r>
            <w:r>
              <w:t>a</w:t>
            </w:r>
            <w:r w:rsidRPr="00F261DF">
              <w:t xml:space="preserve">rtistica </w:t>
            </w:r>
            <w:r w:rsidRPr="00F261DF">
              <w:rPr>
                <w:b/>
                <w:bCs/>
              </w:rPr>
              <w:t xml:space="preserve">Francesca Magnini </w:t>
            </w:r>
          </w:p>
          <w:p w14:paraId="1F859039" w14:textId="7ADC7670" w:rsidR="00F261DF" w:rsidRPr="00F261DF" w:rsidRDefault="00F261DF" w:rsidP="00F261DF">
            <w:pPr>
              <w:spacing w:line="259" w:lineRule="auto"/>
            </w:pPr>
            <w:r w:rsidRPr="00F261DF">
              <w:rPr>
                <w:b/>
                <w:bCs/>
              </w:rPr>
              <w:t xml:space="preserve">Luciano Carratoni </w:t>
            </w:r>
            <w:r w:rsidRPr="00F261DF">
              <w:rPr>
                <w:i/>
                <w:iCs/>
              </w:rPr>
              <w:t xml:space="preserve">presenta </w:t>
            </w:r>
          </w:p>
          <w:p w14:paraId="229CE4F6" w14:textId="77777777" w:rsidR="00F261DF" w:rsidRPr="00960E05" w:rsidRDefault="00F261DF" w:rsidP="00F261DF">
            <w:pPr>
              <w:spacing w:line="259" w:lineRule="auto"/>
              <w:rPr>
                <w:b/>
                <w:bCs/>
                <w:sz w:val="10"/>
                <w:szCs w:val="10"/>
              </w:rPr>
            </w:pPr>
          </w:p>
          <w:p w14:paraId="61FA912E" w14:textId="76B8979A" w:rsidR="00F261DF" w:rsidRPr="00F261DF" w:rsidRDefault="00F261DF" w:rsidP="00F261DF">
            <w:pPr>
              <w:spacing w:line="259" w:lineRule="auto"/>
            </w:pPr>
            <w:r w:rsidRPr="00F261DF">
              <w:rPr>
                <w:b/>
                <w:bCs/>
              </w:rPr>
              <w:t xml:space="preserve">Lo Schiaccianoci </w:t>
            </w:r>
          </w:p>
          <w:p w14:paraId="64A06D92" w14:textId="77777777" w:rsidR="00F261DF" w:rsidRPr="00F261DF" w:rsidRDefault="00F261DF" w:rsidP="00F261DF">
            <w:pPr>
              <w:spacing w:line="259" w:lineRule="auto"/>
            </w:pPr>
            <w:r w:rsidRPr="00F261DF">
              <w:t xml:space="preserve">con la partecipazione straordinaria di </w:t>
            </w:r>
          </w:p>
          <w:p w14:paraId="79986E66" w14:textId="77777777" w:rsidR="00F261DF" w:rsidRPr="00F261DF" w:rsidRDefault="00F261DF" w:rsidP="00F261DF">
            <w:pPr>
              <w:spacing w:line="259" w:lineRule="auto"/>
            </w:pPr>
            <w:r w:rsidRPr="00F261DF">
              <w:rPr>
                <w:b/>
                <w:bCs/>
              </w:rPr>
              <w:t xml:space="preserve">Tommaso Stanzani </w:t>
            </w:r>
          </w:p>
          <w:p w14:paraId="67D042A0" w14:textId="77777777" w:rsidR="00F261DF" w:rsidRPr="00F261DF" w:rsidRDefault="00F261DF" w:rsidP="00F261DF">
            <w:pPr>
              <w:spacing w:line="259" w:lineRule="auto"/>
            </w:pPr>
            <w:r w:rsidRPr="00F261DF">
              <w:t xml:space="preserve">nel ruolo di Drosselmeyer </w:t>
            </w:r>
          </w:p>
          <w:p w14:paraId="3B98F2D4" w14:textId="77777777" w:rsidR="00F261DF" w:rsidRPr="00F261DF" w:rsidRDefault="00F261DF" w:rsidP="00F261DF">
            <w:pPr>
              <w:spacing w:line="259" w:lineRule="auto"/>
            </w:pPr>
            <w:r w:rsidRPr="00F261DF">
              <w:t xml:space="preserve">Coreografia </w:t>
            </w:r>
            <w:r w:rsidRPr="00F261DF">
              <w:rPr>
                <w:b/>
                <w:bCs/>
              </w:rPr>
              <w:t xml:space="preserve">Mario Piazza </w:t>
            </w:r>
          </w:p>
          <w:p w14:paraId="45ED335E" w14:textId="77777777" w:rsidR="00F261DF" w:rsidRDefault="00F261DF" w:rsidP="00F261DF">
            <w:pPr>
              <w:spacing w:line="259" w:lineRule="auto"/>
            </w:pPr>
          </w:p>
          <w:p w14:paraId="75A88EC5" w14:textId="6CC34C80" w:rsidR="00F261DF" w:rsidRPr="00F261DF" w:rsidRDefault="00F261DF" w:rsidP="00F261DF">
            <w:pPr>
              <w:spacing w:line="259" w:lineRule="auto"/>
            </w:pPr>
            <w:r w:rsidRPr="00F261DF">
              <w:t xml:space="preserve">Musiche </w:t>
            </w:r>
            <w:r w:rsidRPr="00F261DF">
              <w:rPr>
                <w:b/>
                <w:bCs/>
              </w:rPr>
              <w:t xml:space="preserve">Pëtr Il’ič Čajkovskij </w:t>
            </w:r>
          </w:p>
          <w:p w14:paraId="5E7A2103" w14:textId="77777777" w:rsidR="00F261DF" w:rsidRPr="00F261DF" w:rsidRDefault="00F261DF" w:rsidP="00F261DF">
            <w:pPr>
              <w:spacing w:line="259" w:lineRule="auto"/>
            </w:pPr>
            <w:r w:rsidRPr="00F261DF">
              <w:t xml:space="preserve">Drammaturgia originale </w:t>
            </w:r>
            <w:r w:rsidRPr="00F261DF">
              <w:rPr>
                <w:b/>
                <w:bCs/>
              </w:rPr>
              <w:t xml:space="preserve">Riccardo Reim </w:t>
            </w:r>
          </w:p>
          <w:p w14:paraId="0E515D44" w14:textId="77777777" w:rsidR="00F261DF" w:rsidRPr="00F261DF" w:rsidRDefault="00F261DF" w:rsidP="00F261DF">
            <w:pPr>
              <w:spacing w:line="259" w:lineRule="auto"/>
            </w:pPr>
            <w:r w:rsidRPr="00F261DF">
              <w:t xml:space="preserve">Assistente alle coreografie </w:t>
            </w:r>
            <w:r w:rsidRPr="00F261DF">
              <w:rPr>
                <w:b/>
                <w:bCs/>
              </w:rPr>
              <w:t xml:space="preserve">Azzurra Schena </w:t>
            </w:r>
          </w:p>
          <w:p w14:paraId="62739FC4" w14:textId="77777777" w:rsidR="00F261DF" w:rsidRPr="00F261DF" w:rsidRDefault="00F261DF" w:rsidP="00F261DF">
            <w:pPr>
              <w:spacing w:line="259" w:lineRule="auto"/>
            </w:pPr>
            <w:r w:rsidRPr="00F261DF">
              <w:t xml:space="preserve">Scene e costumi </w:t>
            </w:r>
            <w:r w:rsidRPr="00F261DF">
              <w:rPr>
                <w:b/>
                <w:bCs/>
              </w:rPr>
              <w:t xml:space="preserve">Giuseppina Maurizi </w:t>
            </w:r>
          </w:p>
          <w:p w14:paraId="08C50689" w14:textId="77777777" w:rsidR="00F261DF" w:rsidRPr="00F261DF" w:rsidRDefault="00F261DF" w:rsidP="00F261DF">
            <w:pPr>
              <w:spacing w:line="259" w:lineRule="auto"/>
            </w:pPr>
            <w:r w:rsidRPr="00F261DF">
              <w:t xml:space="preserve">Light designer </w:t>
            </w:r>
            <w:r w:rsidRPr="00F261DF">
              <w:rPr>
                <w:b/>
                <w:bCs/>
              </w:rPr>
              <w:t xml:space="preserve">Emanuele De Maria </w:t>
            </w:r>
          </w:p>
          <w:p w14:paraId="09987191" w14:textId="77777777" w:rsidR="00F261DF" w:rsidRPr="00F261DF" w:rsidRDefault="00F261DF" w:rsidP="00F261DF">
            <w:pPr>
              <w:spacing w:line="259" w:lineRule="auto"/>
            </w:pPr>
            <w:r w:rsidRPr="00F261DF">
              <w:t xml:space="preserve">Costumi realizzati da </w:t>
            </w:r>
            <w:r w:rsidRPr="00F261DF">
              <w:rPr>
                <w:b/>
                <w:bCs/>
              </w:rPr>
              <w:t xml:space="preserve">Sartoria Farani di Roma </w:t>
            </w:r>
          </w:p>
          <w:p w14:paraId="6C2CEECB" w14:textId="75BB9C33" w:rsidR="00E506D8" w:rsidRPr="009B2B74" w:rsidRDefault="00F261DF" w:rsidP="00F261DF">
            <w:pPr>
              <w:spacing w:line="259" w:lineRule="auto"/>
              <w:rPr>
                <w:lang w:eastAsia="it-IT"/>
              </w:rPr>
            </w:pPr>
            <w:r w:rsidRPr="00F261DF">
              <w:t xml:space="preserve">Scene realizzate da </w:t>
            </w:r>
            <w:r w:rsidRPr="00F261DF">
              <w:rPr>
                <w:b/>
                <w:bCs/>
              </w:rPr>
              <w:t>Europa Scene s.r.l.</w:t>
            </w:r>
          </w:p>
          <w:p w14:paraId="12D1C840" w14:textId="77777777" w:rsidR="00E506D8" w:rsidRDefault="00E506D8" w:rsidP="00505C15">
            <w:pPr>
              <w:spacing w:line="259" w:lineRule="auto"/>
              <w:rPr>
                <w:lang w:eastAsia="it-IT"/>
              </w:rPr>
            </w:pPr>
          </w:p>
          <w:p w14:paraId="71838B3D" w14:textId="69253C51" w:rsidR="00F261DF" w:rsidRDefault="00F261DF" w:rsidP="00505C15">
            <w:pPr>
              <w:spacing w:line="259" w:lineRule="auto"/>
              <w:rPr>
                <w:lang w:eastAsia="it-IT"/>
              </w:rPr>
            </w:pPr>
            <w:r>
              <w:rPr>
                <w:lang w:eastAsia="it-IT"/>
              </w:rPr>
              <w:t>In collaborazione con il Teatro Olimpico</w:t>
            </w:r>
          </w:p>
          <w:p w14:paraId="7A8B6CFD" w14:textId="77777777" w:rsidR="00F261DF" w:rsidRPr="00505C15" w:rsidRDefault="00F261DF" w:rsidP="00505C15">
            <w:pPr>
              <w:spacing w:line="259" w:lineRule="auto"/>
              <w:rPr>
                <w:lang w:eastAsia="it-IT"/>
              </w:rPr>
            </w:pPr>
          </w:p>
          <w:p w14:paraId="3C180F10" w14:textId="1AD73DCC" w:rsidR="00E506D8" w:rsidRPr="00505C15" w:rsidRDefault="00E506D8" w:rsidP="00505C15">
            <w:pPr>
              <w:spacing w:line="259" w:lineRule="auto"/>
            </w:pPr>
          </w:p>
        </w:tc>
        <w:tc>
          <w:tcPr>
            <w:tcW w:w="4814" w:type="dxa"/>
          </w:tcPr>
          <w:p w14:paraId="6BA21608" w14:textId="199C802E" w:rsidR="00F261DF" w:rsidRPr="00F261DF" w:rsidRDefault="00F261DF" w:rsidP="00F261DF">
            <w:pPr>
              <w:spacing w:line="259" w:lineRule="auto"/>
            </w:pPr>
            <w:r w:rsidRPr="00F261DF">
              <w:t xml:space="preserve"> A 20 anni dal suo primo debutto il </w:t>
            </w:r>
            <w:r w:rsidRPr="00F261DF">
              <w:rPr>
                <w:b/>
                <w:bCs/>
              </w:rPr>
              <w:t>Balletto di Roma</w:t>
            </w:r>
            <w:r w:rsidRPr="00F261DF">
              <w:t xml:space="preserve"> porta in scena il nuovo allestimento de </w:t>
            </w:r>
            <w:r w:rsidRPr="004C0FE1">
              <w:rPr>
                <w:b/>
                <w:bCs/>
                <w:i/>
                <w:iCs/>
              </w:rPr>
              <w:t>Lo Schiaccianoci</w:t>
            </w:r>
            <w:r>
              <w:rPr>
                <w:i/>
                <w:iCs/>
              </w:rPr>
              <w:t xml:space="preserve">, </w:t>
            </w:r>
            <w:r w:rsidRPr="00F261DF">
              <w:t xml:space="preserve">firmato da </w:t>
            </w:r>
            <w:r w:rsidRPr="00F261DF">
              <w:rPr>
                <w:b/>
                <w:bCs/>
              </w:rPr>
              <w:t>Mario Piazza</w:t>
            </w:r>
            <w:r w:rsidRPr="00F261DF">
              <w:t xml:space="preserve"> per la coreografia e </w:t>
            </w:r>
            <w:r w:rsidRPr="00F261DF">
              <w:rPr>
                <w:b/>
                <w:bCs/>
              </w:rPr>
              <w:t>Riccardo Reim</w:t>
            </w:r>
            <w:r w:rsidRPr="00F261DF">
              <w:t xml:space="preserve"> per la parte drammaturgica. </w:t>
            </w:r>
            <w:r>
              <w:t>Uno s</w:t>
            </w:r>
            <w:r w:rsidRPr="00F261DF">
              <w:t xml:space="preserve">pettacolo che, nei 10 anni consecutivi di programmazione ininterrotta dal 2006, </w:t>
            </w:r>
            <w:r>
              <w:t>è divenuto</w:t>
            </w:r>
            <w:r w:rsidRPr="00F261DF">
              <w:t xml:space="preserve"> un vero cult della stagione natalizia nella capitale e nei moltissimi teatri </w:t>
            </w:r>
            <w:r>
              <w:t>i</w:t>
            </w:r>
            <w:r w:rsidRPr="00F261DF">
              <w:t xml:space="preserve">taliani che lo hanno applaudito (con 120.000 spettatori e 160 recite realizzate). Uno </w:t>
            </w:r>
            <w:r w:rsidRPr="00F261DF">
              <w:rPr>
                <w:i/>
                <w:iCs/>
              </w:rPr>
              <w:t xml:space="preserve">Schiaccianoci </w:t>
            </w:r>
            <w:r w:rsidRPr="00F261DF">
              <w:t xml:space="preserve">in rilettura contemporanea, tra tradizione e linguaggi del presente, che vide già allora protagonista assoluto il mezzo televisivo come riferimento scenico di un’azione in cui Clara esplorava e condivideva il suo mondo adolescenziale. Il balletto originale, popolarissimo in Italia fin dal 1938 e spesso ridotto a semplice fiaba natalizia, viene qui restituito nella sua dimensione più profonda: una storia di crescita, attraversamento dell’infanzia e perdita dell’innocenza, sospesa sulla soglia dell’adolescenza. In questa nuova versione allestita dal Balletto di Roma, il mondo fiabesco si intreccia con l’immaginario tecnologico contemporaneo e con le sfide poste dall’intelligenza artificiale e dai media digitali; al centro della visione non più solo immagini reali trasmesse violentemente dall’allora mezzo televisivo tramite uno zapping continuo nelle mani di Clara, ma lo specchio di un’adolescenza ai limiti della dipendenza dalla tecnologia stessa, senza più controllo. </w:t>
            </w:r>
          </w:p>
          <w:p w14:paraId="70C7B942" w14:textId="3D446520" w:rsidR="00F261DF" w:rsidRPr="00F261DF" w:rsidRDefault="00F261DF" w:rsidP="00F261DF">
            <w:pPr>
              <w:spacing w:line="259" w:lineRule="auto"/>
            </w:pPr>
            <w:r w:rsidRPr="00F261DF">
              <w:t xml:space="preserve">Ne emerge uno spazio ibrido, dove reale e virtuale, sogno e realtà si confondono e dove la tecnologia diventa al tempo stesso risorsa e rischio: strumento di connessione ma anche di isolamento, stimolo creativo ma anche fonte di smarrimento per una fiaba che </w:t>
            </w:r>
            <w:r w:rsidR="004C0FE1">
              <w:t>–</w:t>
            </w:r>
            <w:r w:rsidRPr="00F261DF">
              <w:t xml:space="preserve"> per la sua bellezza musicale e per il fascino degli allestimenti portati in scena dalle più importanti compagnie internazionali </w:t>
            </w:r>
            <w:r w:rsidR="004C0FE1">
              <w:t>–</w:t>
            </w:r>
            <w:r w:rsidRPr="00F261DF">
              <w:t xml:space="preserve"> continua ad affascinare ogni anno milioni di spettatori nei teatri di tutto il mondo. In questo nuovo il ruolo centrale di </w:t>
            </w:r>
            <w:r w:rsidRPr="004C0FE1">
              <w:t>Drosselmeyer</w:t>
            </w:r>
            <w:r w:rsidRPr="00F261DF">
              <w:rPr>
                <w:b/>
                <w:bCs/>
              </w:rPr>
              <w:t xml:space="preserve"> </w:t>
            </w:r>
            <w:r>
              <w:t>è affidato a</w:t>
            </w:r>
            <w:r w:rsidRPr="00F261DF">
              <w:t xml:space="preserve"> </w:t>
            </w:r>
            <w:r w:rsidRPr="00F261DF">
              <w:rPr>
                <w:b/>
                <w:bCs/>
              </w:rPr>
              <w:t>Tommaso Stanzani</w:t>
            </w:r>
            <w:r w:rsidRPr="00F261DF">
              <w:t>, che con la sua straordinaria ecletticità sarà punto centrale di riferimento per Clara e per tutti i protagonisti dello spettacolo.</w:t>
            </w:r>
          </w:p>
          <w:p w14:paraId="0206B6C7" w14:textId="26418C1A" w:rsidR="00E506D8" w:rsidRPr="00505C15" w:rsidRDefault="00E506D8" w:rsidP="00F261DF">
            <w:pPr>
              <w:spacing w:line="259" w:lineRule="auto"/>
            </w:pPr>
          </w:p>
        </w:tc>
      </w:tr>
      <w:tr w:rsidR="00E506D8" w:rsidRPr="00505C15" w14:paraId="57DB88D6" w14:textId="77777777" w:rsidTr="005D59C8">
        <w:tc>
          <w:tcPr>
            <w:tcW w:w="4814" w:type="dxa"/>
            <w:gridSpan w:val="2"/>
          </w:tcPr>
          <w:p w14:paraId="68E8A6C6" w14:textId="77777777" w:rsidR="00E506D8" w:rsidRPr="00505C15" w:rsidRDefault="00E506D8" w:rsidP="00505C15">
            <w:pPr>
              <w:spacing w:line="259" w:lineRule="auto"/>
              <w:rPr>
                <w:lang w:eastAsia="it-IT"/>
              </w:rPr>
            </w:pPr>
            <w:r w:rsidRPr="00505C15">
              <w:rPr>
                <w:lang w:eastAsia="it-IT"/>
              </w:rPr>
              <w:t>TEATRO OLIMPICO</w:t>
            </w:r>
          </w:p>
          <w:p w14:paraId="67F47F8F" w14:textId="77777777" w:rsidR="00867BB3" w:rsidRDefault="00E506D8" w:rsidP="00505C15">
            <w:pPr>
              <w:spacing w:line="259" w:lineRule="auto"/>
              <w:rPr>
                <w:lang w:eastAsia="it-IT"/>
              </w:rPr>
            </w:pPr>
            <w:r w:rsidRPr="00505C15">
              <w:rPr>
                <w:lang w:eastAsia="it-IT"/>
              </w:rPr>
              <w:t>Da venerdì 8 a domenica 10 gennaio</w:t>
            </w:r>
          </w:p>
          <w:p w14:paraId="493EC870" w14:textId="3831AA39" w:rsidR="00E506D8" w:rsidRPr="00867BB3" w:rsidRDefault="00867BB3" w:rsidP="00505C15">
            <w:pPr>
              <w:spacing w:line="259" w:lineRule="auto"/>
              <w:rPr>
                <w:i/>
                <w:iCs/>
                <w:sz w:val="20"/>
                <w:szCs w:val="20"/>
                <w:lang w:eastAsia="it-IT"/>
              </w:rPr>
            </w:pPr>
            <w:r>
              <w:rPr>
                <w:i/>
                <w:iCs/>
                <w:sz w:val="20"/>
                <w:szCs w:val="20"/>
                <w:lang w:eastAsia="it-IT"/>
              </w:rPr>
              <w:t xml:space="preserve">spettacolo alle </w:t>
            </w:r>
            <w:r w:rsidR="00E506D8" w:rsidRPr="00867BB3">
              <w:rPr>
                <w:i/>
                <w:iCs/>
                <w:sz w:val="20"/>
                <w:szCs w:val="20"/>
                <w:lang w:eastAsia="it-IT"/>
              </w:rPr>
              <w:t>ore 20.30</w:t>
            </w:r>
            <w:r w:rsidRPr="00867BB3">
              <w:rPr>
                <w:i/>
                <w:iCs/>
                <w:sz w:val="20"/>
                <w:szCs w:val="20"/>
                <w:lang w:eastAsia="it-IT"/>
              </w:rPr>
              <w:t xml:space="preserve">; </w:t>
            </w:r>
            <w:r w:rsidR="00E506D8" w:rsidRPr="00867BB3">
              <w:rPr>
                <w:i/>
                <w:iCs/>
                <w:sz w:val="20"/>
                <w:szCs w:val="20"/>
                <w:lang w:eastAsia="it-IT"/>
              </w:rPr>
              <w:t>sabato ore 16.30 e 20.30</w:t>
            </w:r>
            <w:r w:rsidRPr="00867BB3">
              <w:rPr>
                <w:i/>
                <w:iCs/>
                <w:sz w:val="20"/>
                <w:szCs w:val="20"/>
                <w:lang w:eastAsia="it-IT"/>
              </w:rPr>
              <w:t>;</w:t>
            </w:r>
          </w:p>
          <w:p w14:paraId="160AE91F" w14:textId="3FE03526" w:rsidR="00867BB3" w:rsidRPr="00505C15" w:rsidRDefault="00867BB3" w:rsidP="00505C15">
            <w:pPr>
              <w:spacing w:line="259" w:lineRule="auto"/>
              <w:rPr>
                <w:lang w:eastAsia="it-IT"/>
              </w:rPr>
            </w:pPr>
            <w:r w:rsidRPr="00867BB3">
              <w:rPr>
                <w:i/>
                <w:iCs/>
                <w:sz w:val="20"/>
                <w:szCs w:val="20"/>
                <w:lang w:eastAsia="it-IT"/>
              </w:rPr>
              <w:t>domenica ore 17.30</w:t>
            </w:r>
          </w:p>
          <w:p w14:paraId="67BA3273" w14:textId="77777777" w:rsidR="00E506D8" w:rsidRPr="00505C15" w:rsidRDefault="00E506D8" w:rsidP="00505C15">
            <w:pPr>
              <w:spacing w:line="259" w:lineRule="auto"/>
              <w:rPr>
                <w:lang w:eastAsia="it-IT"/>
              </w:rPr>
            </w:pPr>
          </w:p>
          <w:p w14:paraId="089C5612" w14:textId="56F77DB5" w:rsidR="00E506D8" w:rsidRPr="009B2B74" w:rsidRDefault="00E506D8" w:rsidP="00505C15">
            <w:pPr>
              <w:spacing w:line="259" w:lineRule="auto"/>
              <w:rPr>
                <w:color w:val="C00000"/>
                <w:sz w:val="24"/>
                <w:szCs w:val="24"/>
                <w:lang w:eastAsia="it-IT"/>
              </w:rPr>
            </w:pPr>
            <w:r w:rsidRPr="009B2B74">
              <w:rPr>
                <w:b/>
                <w:bCs/>
                <w:caps/>
                <w:color w:val="C00000"/>
                <w:sz w:val="24"/>
                <w:szCs w:val="24"/>
                <w:lang w:eastAsia="it-IT"/>
              </w:rPr>
              <w:t>Titizé</w:t>
            </w:r>
            <w:r w:rsidR="00A4523D">
              <w:rPr>
                <w:b/>
                <w:bCs/>
                <w:caps/>
                <w:color w:val="C00000"/>
                <w:sz w:val="24"/>
                <w:szCs w:val="24"/>
                <w:lang w:eastAsia="it-IT"/>
              </w:rPr>
              <w:t xml:space="preserve"> </w:t>
            </w:r>
            <w:r w:rsidRPr="009B2B74">
              <w:rPr>
                <w:b/>
                <w:bCs/>
                <w:caps/>
                <w:color w:val="C00000"/>
                <w:sz w:val="24"/>
                <w:szCs w:val="24"/>
                <w:lang w:eastAsia="it-IT"/>
              </w:rPr>
              <w:t>-</w:t>
            </w:r>
            <w:r w:rsidR="00A4523D">
              <w:rPr>
                <w:b/>
                <w:bCs/>
                <w:caps/>
                <w:color w:val="C00000"/>
                <w:sz w:val="24"/>
                <w:szCs w:val="24"/>
                <w:lang w:eastAsia="it-IT"/>
              </w:rPr>
              <w:t xml:space="preserve"> </w:t>
            </w:r>
            <w:r w:rsidRPr="009B2B74">
              <w:rPr>
                <w:b/>
                <w:bCs/>
                <w:caps/>
                <w:color w:val="C00000"/>
                <w:sz w:val="24"/>
                <w:szCs w:val="24"/>
                <w:lang w:eastAsia="it-IT"/>
              </w:rPr>
              <w:t xml:space="preserve">A Venetian Dream </w:t>
            </w:r>
          </w:p>
          <w:p w14:paraId="270E2B3D" w14:textId="1528556A" w:rsidR="00E506D8" w:rsidRPr="009B2B74" w:rsidRDefault="009B2B74" w:rsidP="00505C15">
            <w:pPr>
              <w:spacing w:line="259" w:lineRule="auto"/>
              <w:rPr>
                <w:rFonts w:eastAsia="Times New Roman" w:cs="Calibri"/>
                <w:b/>
                <w:bCs/>
                <w:color w:val="C00000"/>
                <w:kern w:val="0"/>
                <w:sz w:val="24"/>
                <w:szCs w:val="24"/>
                <w:lang w:eastAsia="it-IT"/>
                <w14:ligatures w14:val="none"/>
              </w:rPr>
            </w:pPr>
            <w:r w:rsidRPr="009B2B74">
              <w:rPr>
                <w:rFonts w:eastAsia="Times New Roman" w:cs="Calibri"/>
                <w:b/>
                <w:bCs/>
                <w:color w:val="C00000"/>
                <w:kern w:val="0"/>
                <w:sz w:val="24"/>
                <w:szCs w:val="24"/>
                <w:lang w:eastAsia="it-IT"/>
                <w14:ligatures w14:val="none"/>
              </w:rPr>
              <w:t>COMPAGNIA FINZI PASCA</w:t>
            </w:r>
          </w:p>
          <w:p w14:paraId="02E1BEEB" w14:textId="77777777" w:rsidR="009B2B74" w:rsidRPr="00505C15" w:rsidRDefault="009B2B74" w:rsidP="00505C15">
            <w:pPr>
              <w:spacing w:line="259" w:lineRule="auto"/>
              <w:rPr>
                <w:rFonts w:eastAsia="Times New Roman" w:cs="Calibri"/>
                <w:color w:val="000000"/>
                <w:kern w:val="0"/>
                <w:lang w:eastAsia="it-IT"/>
                <w14:ligatures w14:val="none"/>
              </w:rPr>
            </w:pPr>
          </w:p>
          <w:p w14:paraId="0DCD2C09" w14:textId="77777777" w:rsidR="00B97BD1" w:rsidRDefault="00B97BD1" w:rsidP="00867BB3">
            <w:pPr>
              <w:spacing w:line="259" w:lineRule="auto"/>
            </w:pPr>
            <w:r w:rsidRPr="00F47ECE">
              <w:t xml:space="preserve">autore, regista e lighting designer </w:t>
            </w:r>
          </w:p>
          <w:p w14:paraId="131F1F9A" w14:textId="77777777" w:rsidR="00B97BD1" w:rsidRPr="00F47ECE" w:rsidRDefault="00B97BD1" w:rsidP="00867BB3">
            <w:pPr>
              <w:spacing w:line="259" w:lineRule="auto"/>
            </w:pPr>
            <w:r w:rsidRPr="00F47ECE">
              <w:rPr>
                <w:b/>
                <w:bCs/>
              </w:rPr>
              <w:t>Daniele Finzi Pasca</w:t>
            </w:r>
          </w:p>
          <w:p w14:paraId="2C0C119E" w14:textId="77777777" w:rsidR="00B97BD1" w:rsidRDefault="00B97BD1" w:rsidP="00867BB3">
            <w:pPr>
              <w:spacing w:line="259" w:lineRule="auto"/>
            </w:pPr>
            <w:r w:rsidRPr="00F47ECE">
              <w:t xml:space="preserve">musica, orchestrazione e sound design </w:t>
            </w:r>
          </w:p>
          <w:p w14:paraId="660C967D" w14:textId="77777777" w:rsidR="00B97BD1" w:rsidRPr="00F47ECE" w:rsidRDefault="00B97BD1" w:rsidP="00867BB3">
            <w:pPr>
              <w:spacing w:line="259" w:lineRule="auto"/>
            </w:pPr>
            <w:r w:rsidRPr="00F47ECE">
              <w:rPr>
                <w:b/>
                <w:bCs/>
              </w:rPr>
              <w:t>Maria Bonzanigo</w:t>
            </w:r>
          </w:p>
          <w:p w14:paraId="0BF62D2E" w14:textId="77777777" w:rsidR="00B97BD1" w:rsidRPr="00F47ECE" w:rsidRDefault="00B97BD1" w:rsidP="00867BB3">
            <w:pPr>
              <w:spacing w:line="259" w:lineRule="auto"/>
            </w:pPr>
            <w:r w:rsidRPr="00F47ECE">
              <w:t xml:space="preserve">scenografia e attrezzeria </w:t>
            </w:r>
            <w:r w:rsidRPr="00F47ECE">
              <w:rPr>
                <w:b/>
                <w:bCs/>
              </w:rPr>
              <w:t>Hugo Gargiulo</w:t>
            </w:r>
          </w:p>
          <w:p w14:paraId="7E2FE32C" w14:textId="77777777" w:rsidR="00B97BD1" w:rsidRPr="00F47ECE" w:rsidRDefault="00B97BD1" w:rsidP="00867BB3">
            <w:pPr>
              <w:spacing w:line="259" w:lineRule="auto"/>
            </w:pPr>
            <w:r w:rsidRPr="00F47ECE">
              <w:t xml:space="preserve">produttore </w:t>
            </w:r>
            <w:r w:rsidRPr="00F47ECE">
              <w:rPr>
                <w:b/>
                <w:bCs/>
              </w:rPr>
              <w:t>Antonio Vergamini</w:t>
            </w:r>
          </w:p>
          <w:p w14:paraId="0E2B084C" w14:textId="77777777" w:rsidR="00B97BD1" w:rsidRPr="00F47ECE" w:rsidRDefault="00B97BD1" w:rsidP="00867BB3">
            <w:pPr>
              <w:spacing w:line="259" w:lineRule="auto"/>
            </w:pPr>
            <w:r w:rsidRPr="00F47ECE">
              <w:t xml:space="preserve">costumi </w:t>
            </w:r>
            <w:r w:rsidRPr="00F47ECE">
              <w:rPr>
                <w:b/>
                <w:bCs/>
              </w:rPr>
              <w:t>Giovanna Buzzi</w:t>
            </w:r>
          </w:p>
          <w:p w14:paraId="23EA0216" w14:textId="77777777" w:rsidR="00B97BD1" w:rsidRPr="00F47ECE" w:rsidRDefault="00B97BD1" w:rsidP="00867BB3">
            <w:pPr>
              <w:spacing w:line="259" w:lineRule="auto"/>
            </w:pPr>
            <w:r w:rsidRPr="00F47ECE">
              <w:t xml:space="preserve">scenografo associato </w:t>
            </w:r>
            <w:r w:rsidRPr="00F47ECE">
              <w:rPr>
                <w:b/>
                <w:bCs/>
              </w:rPr>
              <w:t>Matteo Verlicchi</w:t>
            </w:r>
          </w:p>
          <w:p w14:paraId="635EBB7D" w14:textId="77777777" w:rsidR="00B97BD1" w:rsidRDefault="00B97BD1" w:rsidP="00867BB3">
            <w:pPr>
              <w:spacing w:line="259" w:lineRule="auto"/>
              <w:rPr>
                <w:b/>
                <w:bCs/>
              </w:rPr>
            </w:pPr>
          </w:p>
          <w:p w14:paraId="444B9EC6" w14:textId="77777777" w:rsidR="00B97BD1" w:rsidRPr="00F47ECE" w:rsidRDefault="00B97BD1" w:rsidP="00867BB3">
            <w:pPr>
              <w:spacing w:line="259" w:lineRule="auto"/>
              <w:rPr>
                <w:i/>
                <w:iCs/>
              </w:rPr>
            </w:pPr>
            <w:r w:rsidRPr="00F47ECE">
              <w:rPr>
                <w:i/>
                <w:iCs/>
              </w:rPr>
              <w:t>artisti</w:t>
            </w:r>
          </w:p>
          <w:p w14:paraId="55F43E08" w14:textId="77777777" w:rsidR="00583421" w:rsidRDefault="00C75AA2" w:rsidP="00867BB3">
            <w:pPr>
              <w:spacing w:line="259" w:lineRule="auto"/>
            </w:pPr>
            <w:r w:rsidRPr="00C75AA2">
              <w:t xml:space="preserve">Gian Mattia Baldan, Andrea Cerrato, </w:t>
            </w:r>
          </w:p>
          <w:p w14:paraId="174E4746" w14:textId="77777777" w:rsidR="00583421" w:rsidRDefault="00C75AA2" w:rsidP="00867BB3">
            <w:pPr>
              <w:spacing w:line="259" w:lineRule="auto"/>
            </w:pPr>
            <w:r w:rsidRPr="00C75AA2">
              <w:t xml:space="preserve">Francesco Lanciotti, Léa Kral, Luca Morrocchi, Gloria Ninamor, Caterina Pio, </w:t>
            </w:r>
          </w:p>
          <w:p w14:paraId="1A98A92D" w14:textId="15FC9E36" w:rsidR="00B97BD1" w:rsidRPr="00C75AA2" w:rsidRDefault="00C75AA2" w:rsidP="00867BB3">
            <w:pPr>
              <w:spacing w:line="259" w:lineRule="auto"/>
            </w:pPr>
            <w:r w:rsidRPr="00C75AA2">
              <w:t>Rolando Tarquini, Micol Veglia, Leo Zappitelli</w:t>
            </w:r>
            <w:r w:rsidRPr="00C75AA2">
              <w:br/>
            </w:r>
          </w:p>
          <w:p w14:paraId="6D9EE56F" w14:textId="77777777" w:rsidR="00B97BD1" w:rsidRDefault="00B97BD1" w:rsidP="00867BB3">
            <w:pPr>
              <w:spacing w:line="259" w:lineRule="auto"/>
              <w:rPr>
                <w:i/>
                <w:iCs/>
              </w:rPr>
            </w:pPr>
            <w:r w:rsidRPr="00F47ECE">
              <w:rPr>
                <w:i/>
                <w:iCs/>
              </w:rPr>
              <w:t>una produzione di</w:t>
            </w:r>
          </w:p>
          <w:p w14:paraId="03D4B51C" w14:textId="77777777" w:rsidR="00B97BD1" w:rsidRPr="00F47ECE" w:rsidRDefault="00B97BD1" w:rsidP="00867BB3">
            <w:pPr>
              <w:spacing w:line="259" w:lineRule="auto"/>
            </w:pPr>
            <w:r w:rsidRPr="00F47ECE">
              <w:t>Compagnia Finzi Pasca e Fondazione Teatro Stabile del Veneto – Teatro Nazionale</w:t>
            </w:r>
            <w:r w:rsidRPr="00F47ECE">
              <w:br/>
              <w:t>in partnership con Gli Ipocriti Melina Balsamo</w:t>
            </w:r>
          </w:p>
          <w:p w14:paraId="1234A84D" w14:textId="77777777" w:rsidR="00B97BD1" w:rsidRPr="00F47ECE" w:rsidRDefault="00B97BD1" w:rsidP="00867BB3">
            <w:pPr>
              <w:spacing w:line="259" w:lineRule="auto"/>
              <w:rPr>
                <w:sz w:val="10"/>
                <w:szCs w:val="10"/>
              </w:rPr>
            </w:pPr>
          </w:p>
          <w:p w14:paraId="09293D23" w14:textId="77777777" w:rsidR="00B97BD1" w:rsidRDefault="00B97BD1" w:rsidP="00867BB3">
            <w:pPr>
              <w:spacing w:line="259" w:lineRule="auto"/>
            </w:pPr>
            <w:r w:rsidRPr="00061848">
              <w:rPr>
                <w:i/>
                <w:iCs/>
              </w:rPr>
              <w:t>La Compagnia è sostenuta da</w:t>
            </w:r>
            <w:r w:rsidRPr="00F47ECE">
              <w:br/>
              <w:t>Grand Hotel Villa Castagnola</w:t>
            </w:r>
            <w:r>
              <w:t xml:space="preserve">, </w:t>
            </w:r>
            <w:r w:rsidRPr="00F47ECE">
              <w:t>Fidinam</w:t>
            </w:r>
            <w:r>
              <w:t xml:space="preserve">, </w:t>
            </w:r>
          </w:p>
          <w:p w14:paraId="0E1B0CCF" w14:textId="77777777" w:rsidR="00B97BD1" w:rsidRDefault="00B97BD1" w:rsidP="00867BB3">
            <w:pPr>
              <w:spacing w:line="259" w:lineRule="auto"/>
            </w:pPr>
            <w:r w:rsidRPr="00F47ECE">
              <w:t>Cornèrcard</w:t>
            </w:r>
            <w:r>
              <w:t xml:space="preserve">, </w:t>
            </w:r>
            <w:r w:rsidRPr="00F47ECE">
              <w:t>Caffè Chicco d</w:t>
            </w:r>
            <w:r>
              <w:t>’</w:t>
            </w:r>
            <w:r w:rsidRPr="00F47ECE">
              <w:t>Oro</w:t>
            </w:r>
            <w:r>
              <w:t xml:space="preserve">, </w:t>
            </w:r>
            <w:r w:rsidRPr="00F47ECE">
              <w:t>Città di Lugano</w:t>
            </w:r>
            <w:r>
              <w:t xml:space="preserve">, </w:t>
            </w:r>
            <w:r w:rsidRPr="00F47ECE">
              <w:t>Cantone Ticino</w:t>
            </w:r>
            <w:r>
              <w:t xml:space="preserve">, </w:t>
            </w:r>
            <w:r w:rsidRPr="00F47ECE">
              <w:t>Pro Helvetia</w:t>
            </w:r>
            <w:r>
              <w:t xml:space="preserve">, </w:t>
            </w:r>
          </w:p>
          <w:p w14:paraId="3EC7114E" w14:textId="77777777" w:rsidR="00B97BD1" w:rsidRDefault="00B97BD1" w:rsidP="00867BB3">
            <w:pPr>
              <w:spacing w:line="259" w:lineRule="auto"/>
            </w:pPr>
            <w:r w:rsidRPr="00F47ECE">
              <w:t>Fondazione Lugano per il Polo Culturale</w:t>
            </w:r>
            <w:r>
              <w:t xml:space="preserve">, </w:t>
            </w:r>
          </w:p>
          <w:p w14:paraId="75EFA856" w14:textId="77777777" w:rsidR="00B97BD1" w:rsidRDefault="00B97BD1" w:rsidP="00867BB3">
            <w:pPr>
              <w:spacing w:line="259" w:lineRule="auto"/>
            </w:pPr>
            <w:r w:rsidRPr="00F47ECE">
              <w:t>Ernst Göhner Stiftung</w:t>
            </w:r>
            <w:r>
              <w:t xml:space="preserve">, </w:t>
            </w:r>
          </w:p>
          <w:p w14:paraId="0619E4A1" w14:textId="77777777" w:rsidR="00B97BD1" w:rsidRDefault="00B97BD1" w:rsidP="00867BB3">
            <w:pPr>
              <w:spacing w:line="259" w:lineRule="auto"/>
            </w:pPr>
            <w:r w:rsidRPr="00F47ECE">
              <w:t>Fondazione Pica Alfieri</w:t>
            </w:r>
            <w:r>
              <w:t xml:space="preserve">, </w:t>
            </w:r>
            <w:r w:rsidRPr="00F47ECE">
              <w:t>AIL SA</w:t>
            </w:r>
            <w:r>
              <w:t xml:space="preserve">, </w:t>
            </w:r>
            <w:r w:rsidRPr="00F47ECE">
              <w:t>Casale</w:t>
            </w:r>
            <w:r>
              <w:t xml:space="preserve">, </w:t>
            </w:r>
          </w:p>
          <w:p w14:paraId="2A64B1DB" w14:textId="77777777" w:rsidR="00B97BD1" w:rsidRDefault="00B97BD1" w:rsidP="00867BB3">
            <w:pPr>
              <w:spacing w:line="259" w:lineRule="auto"/>
            </w:pPr>
            <w:r w:rsidRPr="00F47ECE">
              <w:t>Associazione Amici della Compagnia Finzi Pasca</w:t>
            </w:r>
          </w:p>
          <w:p w14:paraId="7407EF54" w14:textId="77777777" w:rsidR="00B97BD1" w:rsidRDefault="00B97BD1" w:rsidP="00867BB3">
            <w:pPr>
              <w:spacing w:line="259" w:lineRule="auto"/>
              <w:rPr>
                <w:i/>
                <w:iCs/>
              </w:rPr>
            </w:pPr>
          </w:p>
          <w:p w14:paraId="6F75625F" w14:textId="77777777" w:rsidR="00B97BD1" w:rsidRPr="00F47ECE" w:rsidRDefault="00B97BD1" w:rsidP="00867BB3">
            <w:pPr>
              <w:spacing w:line="259" w:lineRule="auto"/>
            </w:pPr>
            <w:r w:rsidRPr="00061848">
              <w:rPr>
                <w:i/>
                <w:iCs/>
              </w:rPr>
              <w:t>Sponsor Tecnico</w:t>
            </w:r>
            <w:r w:rsidRPr="00F47ECE">
              <w:t xml:space="preserve"> BeBop</w:t>
            </w:r>
          </w:p>
          <w:p w14:paraId="054BD645" w14:textId="77777777" w:rsidR="00B97BD1" w:rsidRDefault="00B97BD1" w:rsidP="00867BB3">
            <w:pPr>
              <w:spacing w:line="259" w:lineRule="auto"/>
            </w:pPr>
          </w:p>
          <w:p w14:paraId="2BCAA216" w14:textId="4EEED971" w:rsidR="00B97BD1" w:rsidRPr="00F47ECE" w:rsidRDefault="00B97BD1" w:rsidP="00867BB3">
            <w:pPr>
              <w:spacing w:line="259" w:lineRule="auto"/>
              <w:rPr>
                <w:b/>
                <w:bCs/>
              </w:rPr>
            </w:pPr>
            <w:r w:rsidRPr="00F47ECE">
              <w:t>in collaborazione con</w:t>
            </w:r>
            <w:r w:rsidR="00A4523D">
              <w:t xml:space="preserve"> il </w:t>
            </w:r>
            <w:r w:rsidRPr="00A4523D">
              <w:t>Teatro Olimpico</w:t>
            </w:r>
          </w:p>
          <w:p w14:paraId="56E7985E" w14:textId="77777777" w:rsidR="00B97BD1" w:rsidRDefault="00B97BD1" w:rsidP="00505C15">
            <w:pPr>
              <w:spacing w:line="259" w:lineRule="auto"/>
              <w:rPr>
                <w:rFonts w:eastAsia="Times New Roman" w:cs="Calibri"/>
                <w:b/>
                <w:bCs/>
                <w:color w:val="000000"/>
                <w:kern w:val="0"/>
                <w:lang w:eastAsia="it-IT"/>
                <w14:ligatures w14:val="none"/>
              </w:rPr>
            </w:pPr>
          </w:p>
          <w:p w14:paraId="15AC7219" w14:textId="77777777" w:rsidR="00B97BD1" w:rsidRPr="00505C15" w:rsidRDefault="00B97BD1" w:rsidP="00505C15">
            <w:pPr>
              <w:spacing w:line="259" w:lineRule="auto"/>
              <w:rPr>
                <w:rFonts w:eastAsia="Times New Roman" w:cs="Calibri"/>
                <w:b/>
                <w:bCs/>
                <w:color w:val="000000"/>
                <w:kern w:val="0"/>
                <w:lang w:eastAsia="it-IT"/>
                <w14:ligatures w14:val="none"/>
              </w:rPr>
            </w:pPr>
          </w:p>
          <w:p w14:paraId="534722E9" w14:textId="77777777" w:rsidR="00E506D8" w:rsidRPr="00505C15" w:rsidRDefault="00E506D8" w:rsidP="00505C15">
            <w:pPr>
              <w:spacing w:line="259" w:lineRule="auto"/>
            </w:pPr>
          </w:p>
        </w:tc>
        <w:tc>
          <w:tcPr>
            <w:tcW w:w="4814" w:type="dxa"/>
          </w:tcPr>
          <w:p w14:paraId="0BDDC756" w14:textId="349734E8" w:rsidR="00B97BD1" w:rsidRDefault="00B97BD1" w:rsidP="00867BB3">
            <w:pPr>
              <w:spacing w:line="259" w:lineRule="auto"/>
            </w:pPr>
            <w:r>
              <w:t>“</w:t>
            </w:r>
            <w:r w:rsidRPr="009B05FE">
              <w:t xml:space="preserve">Le storie e gli aneddoti che hanno ispirato la creazione di </w:t>
            </w:r>
            <w:r w:rsidRPr="00867BB3">
              <w:rPr>
                <w:b/>
                <w:bCs/>
                <w:i/>
                <w:iCs/>
              </w:rPr>
              <w:t>Titizé</w:t>
            </w:r>
            <w:r w:rsidRPr="009B05FE">
              <w:rPr>
                <w:i/>
                <w:iCs/>
              </w:rPr>
              <w:t xml:space="preserve"> </w:t>
            </w:r>
            <w:r w:rsidRPr="009B05FE">
              <w:t>li ho</w:t>
            </w:r>
            <w:r>
              <w:t xml:space="preserve"> </w:t>
            </w:r>
            <w:r w:rsidRPr="009B05FE">
              <w:t>raccolti in modo intuitivo, sorpreso dalla storia del teatro veneziano,</w:t>
            </w:r>
            <w:r>
              <w:t xml:space="preserve"> </w:t>
            </w:r>
            <w:r w:rsidRPr="009B05FE">
              <w:t>il suo amore per l</w:t>
            </w:r>
            <w:r>
              <w:t>’</w:t>
            </w:r>
            <w:r w:rsidRPr="009B05FE">
              <w:t>artificio e la sorpresa, dai silenzi, la notte, le nebbie,</w:t>
            </w:r>
            <w:r>
              <w:t xml:space="preserve"> </w:t>
            </w:r>
            <w:r w:rsidRPr="009B05FE">
              <w:t>il gusto per il mascheramento, il velare per poi svelare che è alla base</w:t>
            </w:r>
            <w:r>
              <w:t xml:space="preserve"> </w:t>
            </w:r>
            <w:r w:rsidRPr="009B05FE">
              <w:t>della grammatica dei sogni, dedicandomi alla parte più incantata,</w:t>
            </w:r>
            <w:r>
              <w:t xml:space="preserve"> </w:t>
            </w:r>
            <w:r w:rsidRPr="009B05FE">
              <w:t>labirintica di questa città delle mille meraviglie. Ci sono i Pulcinella</w:t>
            </w:r>
            <w:r>
              <w:t xml:space="preserve"> </w:t>
            </w:r>
            <w:r w:rsidRPr="009B05FE">
              <w:t>del Tiepolo, le arti dell</w:t>
            </w:r>
            <w:r>
              <w:t>’</w:t>
            </w:r>
            <w:r w:rsidRPr="009B05FE">
              <w:t>acrobazia e della danza, la musica e le grida</w:t>
            </w:r>
            <w:r>
              <w:t xml:space="preserve"> </w:t>
            </w:r>
            <w:r w:rsidRPr="009B05FE">
              <w:t>dei mostri, le ombre di creature fantastiche che possono sbucare</w:t>
            </w:r>
            <w:r>
              <w:t xml:space="preserve"> </w:t>
            </w:r>
            <w:r w:rsidRPr="009B05FE">
              <w:t>improvvise dietro ogni angolo, c</w:t>
            </w:r>
            <w:r>
              <w:t>’</w:t>
            </w:r>
            <w:r w:rsidRPr="009B05FE">
              <w:t>è la sua sfacciata bellezza, il suo</w:t>
            </w:r>
            <w:r>
              <w:t xml:space="preserve"> </w:t>
            </w:r>
            <w:r w:rsidRPr="009B05FE">
              <w:t>decadente fascino, suoni di passi, la notte, un elefante in fuga per le</w:t>
            </w:r>
            <w:r>
              <w:t xml:space="preserve"> </w:t>
            </w:r>
            <w:r w:rsidRPr="009B05FE">
              <w:t>strade della città, il sacrificio del maiale in tempo di Carnevale.</w:t>
            </w:r>
            <w:r>
              <w:t xml:space="preserve"> </w:t>
            </w:r>
            <w:r w:rsidRPr="009B05FE">
              <w:t>Mi piace sospendere e rovesciare le prospettive, attaccare al cielo</w:t>
            </w:r>
            <w:r>
              <w:t xml:space="preserve"> </w:t>
            </w:r>
            <w:r w:rsidRPr="009B05FE">
              <w:t>una Sirena e far piovere dallo stesso cielo pesci, usando il linguaggio</w:t>
            </w:r>
            <w:r>
              <w:t xml:space="preserve"> </w:t>
            </w:r>
            <w:r w:rsidRPr="009B05FE">
              <w:t>dell</w:t>
            </w:r>
            <w:r>
              <w:t>’</w:t>
            </w:r>
            <w:r w:rsidRPr="009B05FE">
              <w:t>allusione proprio delle arti dell</w:t>
            </w:r>
            <w:r>
              <w:t>’</w:t>
            </w:r>
            <w:r w:rsidRPr="009B05FE">
              <w:t>acrobazia che alle origini del teatro</w:t>
            </w:r>
            <w:r>
              <w:t xml:space="preserve"> </w:t>
            </w:r>
            <w:r w:rsidRPr="009B05FE">
              <w:t>erano tecniche dominate da chi usava calcare la scena</w:t>
            </w:r>
            <w:r>
              <w:t>”</w:t>
            </w:r>
            <w:r w:rsidRPr="009B05FE">
              <w:t>.</w:t>
            </w:r>
            <w:r>
              <w:t xml:space="preserve"> Così </w:t>
            </w:r>
            <w:r w:rsidRPr="00DE0EA0">
              <w:rPr>
                <w:b/>
                <w:bCs/>
              </w:rPr>
              <w:t>Daniele Finzi Pasca</w:t>
            </w:r>
            <w:r w:rsidRPr="00867BB3">
              <w:t xml:space="preserve"> </w:t>
            </w:r>
            <w:r>
              <w:t>racconta la sua creazione, che dopo il debutto nel 2024 al Teatro Goldoni di Venezia e una serie di tournée internazionali, torna nella capitale, dopo il successo della scorsa stagione.</w:t>
            </w:r>
          </w:p>
          <w:p w14:paraId="5634F1E7" w14:textId="77777777" w:rsidR="00B97BD1" w:rsidRPr="009B05FE" w:rsidRDefault="00B97BD1" w:rsidP="00867BB3">
            <w:pPr>
              <w:spacing w:line="259" w:lineRule="auto"/>
            </w:pPr>
            <w:r w:rsidRPr="009B05FE">
              <w:t>Fedele al linguaggio dei sogni che restituisce immagini evanescenti,</w:t>
            </w:r>
            <w:r>
              <w:t xml:space="preserve"> </w:t>
            </w:r>
            <w:r w:rsidRPr="009B05FE">
              <w:t xml:space="preserve">allusioni e miraggi, </w:t>
            </w:r>
            <w:r w:rsidRPr="009B05FE">
              <w:rPr>
                <w:i/>
                <w:iCs/>
              </w:rPr>
              <w:t>Titizé</w:t>
            </w:r>
            <w:r w:rsidRPr="009B05FE">
              <w:t xml:space="preserve"> conduce lo spettatore</w:t>
            </w:r>
            <w:r>
              <w:t xml:space="preserve"> </w:t>
            </w:r>
            <w:r w:rsidRPr="009B05FE">
              <w:t>in un universo rarefatto e surreale</w:t>
            </w:r>
            <w:r>
              <w:t xml:space="preserve">, </w:t>
            </w:r>
            <w:r w:rsidRPr="009B05FE">
              <w:t>in un gioco</w:t>
            </w:r>
            <w:r>
              <w:t xml:space="preserve"> </w:t>
            </w:r>
            <w:r w:rsidRPr="009B05FE">
              <w:t>caleidoscopico che intreccia diversi piani di significato.</w:t>
            </w:r>
          </w:p>
          <w:p w14:paraId="6B1320BB" w14:textId="48310595" w:rsidR="00E506D8" w:rsidRPr="00505C15" w:rsidRDefault="00B97BD1" w:rsidP="00867BB3">
            <w:pPr>
              <w:spacing w:line="259" w:lineRule="auto"/>
            </w:pPr>
            <w:r w:rsidRPr="009B05FE">
              <w:t>“Titizé”, “tu sei”: una parola emblematica e piena di ritmo, che con</w:t>
            </w:r>
            <w:r>
              <w:t xml:space="preserve"> </w:t>
            </w:r>
            <w:r w:rsidRPr="009B05FE">
              <w:t>la sua evocativa sonorità richiama l</w:t>
            </w:r>
            <w:r>
              <w:t>’</w:t>
            </w:r>
            <w:r w:rsidRPr="009B05FE">
              <w:t>attenzione sul potere del verbo</w:t>
            </w:r>
            <w:r>
              <w:t xml:space="preserve"> </w:t>
            </w:r>
            <w:r w:rsidRPr="009B05FE">
              <w:t>“essere”, sottolineando l</w:t>
            </w:r>
            <w:r>
              <w:t>’</w:t>
            </w:r>
            <w:r w:rsidRPr="009B05FE">
              <w:t>universalità di un</w:t>
            </w:r>
            <w:r>
              <w:t>’</w:t>
            </w:r>
            <w:r w:rsidRPr="009B05FE">
              <w:t>esperienza immaginata per</w:t>
            </w:r>
            <w:r>
              <w:t xml:space="preserve"> </w:t>
            </w:r>
            <w:r w:rsidRPr="009B05FE">
              <w:t>coinvolgere un pubblico eterogeneo e di ogni età.</w:t>
            </w:r>
            <w:r>
              <w:t xml:space="preserve"> </w:t>
            </w:r>
            <w:r w:rsidRPr="009B05FE">
              <w:t>Lo spettacolo fonde tradizione e innovazione in un affascinante</w:t>
            </w:r>
            <w:r>
              <w:t xml:space="preserve"> </w:t>
            </w:r>
            <w:r w:rsidRPr="009B05FE">
              <w:t>connubio tra clowneria, il linguaggio del corpo e dell</w:t>
            </w:r>
            <w:r>
              <w:t>’</w:t>
            </w:r>
            <w:r w:rsidRPr="009B05FE">
              <w:t>acrobazia e l</w:t>
            </w:r>
            <w:r>
              <w:t>’</w:t>
            </w:r>
            <w:r w:rsidRPr="009B05FE">
              <w:t>utilizzo</w:t>
            </w:r>
            <w:r>
              <w:t xml:space="preserve"> </w:t>
            </w:r>
            <w:r w:rsidRPr="009B05FE">
              <w:t>di innovative macchine sceniche, dando vita a un teatro dello stupore</w:t>
            </w:r>
            <w:r>
              <w:t xml:space="preserve"> </w:t>
            </w:r>
            <w:r w:rsidRPr="009B05FE">
              <w:t>e della leggerezza</w:t>
            </w:r>
            <w:r>
              <w:t xml:space="preserve">, affidato a </w:t>
            </w:r>
            <w:r w:rsidRPr="0018150D">
              <w:t>dieci</w:t>
            </w:r>
            <w:r w:rsidRPr="009B05FE">
              <w:t xml:space="preserve"> talentuosi interpreti, tra acrobati, attori e</w:t>
            </w:r>
            <w:r>
              <w:t xml:space="preserve"> </w:t>
            </w:r>
            <w:r w:rsidRPr="009B05FE">
              <w:t>musicisti</w:t>
            </w:r>
            <w:r>
              <w:t xml:space="preserve">. L’invito è </w:t>
            </w:r>
            <w:r w:rsidRPr="009B05FE">
              <w:t>a immergersi nell</w:t>
            </w:r>
            <w:r>
              <w:t>’</w:t>
            </w:r>
            <w:r w:rsidRPr="009B05FE">
              <w:t>essenza di Venezia, dove il</w:t>
            </w:r>
            <w:r>
              <w:t xml:space="preserve"> </w:t>
            </w:r>
            <w:r w:rsidRPr="009B05FE">
              <w:t>passato e il presente si mescolano in un unico affascinante racconto</w:t>
            </w:r>
            <w:r>
              <w:t>.</w:t>
            </w:r>
          </w:p>
        </w:tc>
      </w:tr>
      <w:tr w:rsidR="00935DFE" w:rsidRPr="00935DFE" w14:paraId="19D3C447" w14:textId="77777777" w:rsidTr="00AE08AC">
        <w:tc>
          <w:tcPr>
            <w:tcW w:w="4531" w:type="dxa"/>
          </w:tcPr>
          <w:p w14:paraId="1F2E591A" w14:textId="77777777" w:rsidR="00457190" w:rsidRDefault="00457190" w:rsidP="00935DFE">
            <w:pPr>
              <w:spacing w:line="264" w:lineRule="auto"/>
              <w:rPr>
                <w:rFonts w:ascii="Aptos" w:hAnsi="Aptos"/>
              </w:rPr>
            </w:pPr>
            <w:bookmarkStart w:id="0" w:name="_Hlk167781416"/>
            <w:r>
              <w:rPr>
                <w:rFonts w:ascii="Aptos" w:hAnsi="Aptos"/>
              </w:rPr>
              <w:t>TEATRO OLIMPICO</w:t>
            </w:r>
          </w:p>
          <w:p w14:paraId="055854F0" w14:textId="77777777" w:rsidR="00457190" w:rsidRDefault="00935DFE" w:rsidP="00935DFE">
            <w:pPr>
              <w:spacing w:line="264" w:lineRule="auto"/>
              <w:rPr>
                <w:rFonts w:ascii="Aptos" w:hAnsi="Aptos"/>
              </w:rPr>
            </w:pPr>
            <w:r>
              <w:rPr>
                <w:rFonts w:ascii="Aptos" w:hAnsi="Aptos"/>
              </w:rPr>
              <w:t xml:space="preserve">Da </w:t>
            </w:r>
            <w:r w:rsidRPr="00935DFE">
              <w:rPr>
                <w:rFonts w:ascii="Aptos" w:hAnsi="Aptos"/>
              </w:rPr>
              <w:t>mercoledì 2</w:t>
            </w:r>
            <w:r>
              <w:rPr>
                <w:rFonts w:ascii="Aptos" w:hAnsi="Aptos"/>
              </w:rPr>
              <w:t xml:space="preserve">7 gennaio </w:t>
            </w:r>
          </w:p>
          <w:p w14:paraId="69F10FB7" w14:textId="501D0BBE" w:rsidR="00935DFE" w:rsidRDefault="00935DFE" w:rsidP="00935DFE">
            <w:pPr>
              <w:spacing w:line="264" w:lineRule="auto"/>
              <w:rPr>
                <w:rFonts w:ascii="Aptos" w:hAnsi="Aptos"/>
              </w:rPr>
            </w:pPr>
            <w:r>
              <w:rPr>
                <w:rFonts w:ascii="Aptos" w:hAnsi="Aptos"/>
              </w:rPr>
              <w:t>a domenica 7 febbraio</w:t>
            </w:r>
          </w:p>
          <w:p w14:paraId="1B3EA432" w14:textId="58982BC3" w:rsidR="00D34BFB" w:rsidRPr="00735917" w:rsidRDefault="00D34BFB" w:rsidP="00D34BFB">
            <w:pPr>
              <w:spacing w:line="278" w:lineRule="auto"/>
              <w:rPr>
                <w:rFonts w:ascii="Aptos" w:hAnsi="Aptos"/>
                <w:i/>
                <w:iCs/>
                <w:sz w:val="20"/>
                <w:szCs w:val="20"/>
              </w:rPr>
            </w:pPr>
            <w:r>
              <w:rPr>
                <w:rFonts w:ascii="Aptos" w:hAnsi="Aptos"/>
                <w:i/>
                <w:iCs/>
                <w:sz w:val="20"/>
                <w:szCs w:val="20"/>
              </w:rPr>
              <w:t xml:space="preserve">spettacolo </w:t>
            </w:r>
            <w:r w:rsidRPr="00735917">
              <w:rPr>
                <w:rFonts w:ascii="Aptos" w:hAnsi="Aptos"/>
                <w:i/>
                <w:iCs/>
                <w:sz w:val="20"/>
                <w:szCs w:val="20"/>
              </w:rPr>
              <w:t>ore 20.30, sabato anche ore 16.30</w:t>
            </w:r>
            <w:r>
              <w:rPr>
                <w:rFonts w:ascii="Aptos" w:hAnsi="Aptos"/>
                <w:i/>
                <w:iCs/>
                <w:sz w:val="20"/>
                <w:szCs w:val="20"/>
              </w:rPr>
              <w:t>;</w:t>
            </w:r>
            <w:r w:rsidRPr="00735917">
              <w:rPr>
                <w:rFonts w:ascii="Aptos" w:hAnsi="Aptos"/>
                <w:i/>
                <w:iCs/>
                <w:sz w:val="20"/>
                <w:szCs w:val="20"/>
              </w:rPr>
              <w:t xml:space="preserve"> domenica ore 15 e 18.30</w:t>
            </w:r>
            <w:r>
              <w:rPr>
                <w:rFonts w:ascii="Aptos" w:hAnsi="Aptos"/>
                <w:i/>
                <w:iCs/>
                <w:sz w:val="20"/>
                <w:szCs w:val="20"/>
              </w:rPr>
              <w:t>; lunedì riposo</w:t>
            </w:r>
          </w:p>
          <w:p w14:paraId="5FF4D963" w14:textId="77777777" w:rsidR="00935DFE" w:rsidRPr="00935DFE" w:rsidRDefault="00935DFE" w:rsidP="00AE08AC">
            <w:pPr>
              <w:spacing w:line="264" w:lineRule="auto"/>
              <w:rPr>
                <w:rFonts w:ascii="Aptos" w:hAnsi="Aptos" w:cs="Arial"/>
              </w:rPr>
            </w:pPr>
          </w:p>
          <w:p w14:paraId="4F44991C" w14:textId="77777777" w:rsidR="00935DFE" w:rsidRPr="00457190" w:rsidRDefault="00935DFE" w:rsidP="00AE08AC">
            <w:pPr>
              <w:spacing w:line="264" w:lineRule="auto"/>
              <w:rPr>
                <w:rStyle w:val="Enfasigrassetto"/>
                <w:rFonts w:ascii="Aptos" w:hAnsi="Aptos" w:cs="Arial"/>
                <w:color w:val="C00000"/>
                <w:sz w:val="24"/>
                <w:szCs w:val="24"/>
              </w:rPr>
            </w:pPr>
            <w:r w:rsidRPr="00457190">
              <w:rPr>
                <w:rStyle w:val="Enfasigrassetto"/>
                <w:rFonts w:ascii="Aptos" w:hAnsi="Aptos" w:cs="Arial"/>
                <w:color w:val="C00000"/>
                <w:sz w:val="24"/>
                <w:szCs w:val="24"/>
              </w:rPr>
              <w:t>SLAVA’S SNOWSHOW</w:t>
            </w:r>
          </w:p>
          <w:p w14:paraId="15B2A177" w14:textId="77777777" w:rsidR="00935DFE" w:rsidRPr="00457190" w:rsidRDefault="00935DFE" w:rsidP="00AE08AC">
            <w:pPr>
              <w:spacing w:line="264" w:lineRule="auto"/>
              <w:rPr>
                <w:rFonts w:ascii="Aptos" w:hAnsi="Aptos" w:cs="Arial"/>
                <w:i/>
                <w:iCs/>
                <w:color w:val="000000"/>
                <w:sz w:val="24"/>
                <w:szCs w:val="24"/>
                <w:shd w:val="clear" w:color="auto" w:fill="FFFFFF"/>
              </w:rPr>
            </w:pPr>
            <w:r w:rsidRPr="00457190">
              <w:rPr>
                <w:rStyle w:val="Enfasicorsivo"/>
                <w:rFonts w:ascii="Aptos" w:hAnsi="Aptos" w:cs="Arial"/>
                <w:i w:val="0"/>
                <w:iCs w:val="0"/>
                <w:color w:val="C00000"/>
                <w:sz w:val="24"/>
                <w:szCs w:val="24"/>
              </w:rPr>
              <w:t xml:space="preserve">creato e messo in scena da </w:t>
            </w:r>
            <w:r w:rsidRPr="00457190">
              <w:rPr>
                <w:rFonts w:ascii="Aptos" w:hAnsi="Aptos" w:cs="Arial"/>
                <w:b/>
                <w:bCs/>
                <w:color w:val="C00000"/>
                <w:sz w:val="24"/>
                <w:szCs w:val="24"/>
                <w:shd w:val="clear" w:color="auto" w:fill="FFFFFF"/>
              </w:rPr>
              <w:t>SLAVA</w:t>
            </w:r>
          </w:p>
          <w:p w14:paraId="00E900FD" w14:textId="77777777" w:rsidR="00935DFE" w:rsidRPr="00935DFE" w:rsidRDefault="00935DFE" w:rsidP="00AE08AC">
            <w:pPr>
              <w:spacing w:line="264" w:lineRule="auto"/>
              <w:rPr>
                <w:rFonts w:ascii="Aptos" w:hAnsi="Aptos" w:cs="Arial"/>
                <w:color w:val="000000"/>
                <w:shd w:val="clear" w:color="auto" w:fill="FFFFFF"/>
              </w:rPr>
            </w:pPr>
          </w:p>
          <w:p w14:paraId="05D7AA94" w14:textId="77777777" w:rsidR="00935DFE" w:rsidRPr="00935DFE" w:rsidRDefault="00935DFE" w:rsidP="00AE08AC">
            <w:pPr>
              <w:pStyle w:val="NormaleWeb"/>
              <w:spacing w:before="0" w:beforeAutospacing="0" w:after="0" w:afterAutospacing="0" w:line="264" w:lineRule="auto"/>
              <w:textAlignment w:val="baseline"/>
              <w:rPr>
                <w:rFonts w:ascii="Aptos" w:hAnsi="Aptos" w:cs="Arial"/>
                <w:b/>
                <w:bCs/>
                <w:sz w:val="22"/>
                <w:szCs w:val="22"/>
              </w:rPr>
            </w:pPr>
            <w:r w:rsidRPr="00935DFE">
              <w:rPr>
                <w:rFonts w:ascii="Aptos" w:hAnsi="Aptos" w:cs="Arial"/>
                <w:color w:val="3C3C3B"/>
                <w:sz w:val="22"/>
                <w:szCs w:val="22"/>
              </w:rPr>
              <w:t xml:space="preserve">creato da </w:t>
            </w:r>
            <w:hyperlink r:id="rId5" w:tgtFrame="_blank" w:history="1">
              <w:r w:rsidRPr="00935DFE">
                <w:rPr>
                  <w:rStyle w:val="Collegamentoipertestuale"/>
                  <w:rFonts w:ascii="Aptos" w:eastAsiaTheme="majorEastAsia" w:hAnsi="Aptos" w:cs="Arial"/>
                  <w:b/>
                  <w:bCs/>
                  <w:color w:val="auto"/>
                  <w:sz w:val="22"/>
                  <w:szCs w:val="22"/>
                  <w:u w:val="none"/>
                  <w:bdr w:val="none" w:sz="0" w:space="0" w:color="auto" w:frame="1"/>
                </w:rPr>
                <w:t>Slava Polunin</w:t>
              </w:r>
            </w:hyperlink>
          </w:p>
          <w:p w14:paraId="3DB799E1" w14:textId="77777777" w:rsidR="00935DFE" w:rsidRPr="00935DFE" w:rsidRDefault="00935DFE" w:rsidP="00AE08AC">
            <w:pPr>
              <w:pStyle w:val="NormaleWeb"/>
              <w:spacing w:before="0" w:beforeAutospacing="0" w:after="0" w:afterAutospacing="0" w:line="264" w:lineRule="auto"/>
              <w:textAlignment w:val="baseline"/>
              <w:rPr>
                <w:rFonts w:ascii="Aptos" w:hAnsi="Aptos" w:cs="Arial"/>
                <w:color w:val="3C3C3B"/>
                <w:sz w:val="22"/>
                <w:szCs w:val="22"/>
              </w:rPr>
            </w:pPr>
            <w:r w:rsidRPr="00935DFE">
              <w:rPr>
                <w:rFonts w:ascii="Aptos" w:hAnsi="Aptos" w:cs="Arial"/>
                <w:color w:val="3C3C3B"/>
                <w:sz w:val="22"/>
                <w:szCs w:val="22"/>
              </w:rPr>
              <w:t xml:space="preserve">regia e scene </w:t>
            </w:r>
          </w:p>
          <w:p w14:paraId="47970EDC" w14:textId="77777777" w:rsidR="00935DFE" w:rsidRPr="00935DFE" w:rsidRDefault="00935DFE" w:rsidP="00AE08AC">
            <w:pPr>
              <w:pStyle w:val="NormaleWeb"/>
              <w:spacing w:before="0" w:beforeAutospacing="0" w:after="0" w:afterAutospacing="0" w:line="264" w:lineRule="auto"/>
              <w:textAlignment w:val="baseline"/>
              <w:rPr>
                <w:rFonts w:ascii="Aptos" w:hAnsi="Aptos" w:cs="Arial"/>
                <w:color w:val="3C3C3B"/>
                <w:sz w:val="22"/>
                <w:szCs w:val="22"/>
              </w:rPr>
            </w:pPr>
            <w:r w:rsidRPr="00935DFE">
              <w:rPr>
                <w:rFonts w:ascii="Aptos" w:hAnsi="Aptos" w:cs="Arial"/>
                <w:b/>
                <w:bCs/>
                <w:color w:val="3C3C3B"/>
                <w:sz w:val="22"/>
                <w:szCs w:val="22"/>
              </w:rPr>
              <w:t>Viktor Kramer &amp; Slava Polunin</w:t>
            </w:r>
          </w:p>
          <w:p w14:paraId="0921D867" w14:textId="77777777" w:rsidR="00935DFE" w:rsidRPr="00935DFE" w:rsidRDefault="00935DFE" w:rsidP="00AE08AC">
            <w:pPr>
              <w:pStyle w:val="NormaleWeb"/>
              <w:spacing w:before="0" w:beforeAutospacing="0" w:after="0" w:afterAutospacing="0" w:line="264" w:lineRule="auto"/>
              <w:textAlignment w:val="baseline"/>
              <w:rPr>
                <w:rFonts w:ascii="Aptos" w:hAnsi="Aptos" w:cs="Arial"/>
                <w:b/>
                <w:bCs/>
                <w:color w:val="3C3C3B"/>
                <w:sz w:val="22"/>
                <w:szCs w:val="22"/>
              </w:rPr>
            </w:pPr>
            <w:r w:rsidRPr="00935DFE">
              <w:rPr>
                <w:rFonts w:ascii="Aptos" w:hAnsi="Aptos" w:cs="Arial"/>
                <w:color w:val="3C3C3B"/>
                <w:sz w:val="22"/>
                <w:szCs w:val="22"/>
              </w:rPr>
              <w:t xml:space="preserve">costumi ed effetti speciali </w:t>
            </w:r>
            <w:r w:rsidRPr="00935DFE">
              <w:rPr>
                <w:rFonts w:ascii="Aptos" w:hAnsi="Aptos" w:cs="Arial"/>
                <w:b/>
                <w:bCs/>
                <w:color w:val="3C3C3B"/>
                <w:sz w:val="22"/>
                <w:szCs w:val="22"/>
              </w:rPr>
              <w:t>Slava Polunin</w:t>
            </w:r>
          </w:p>
          <w:p w14:paraId="7277B005" w14:textId="77777777" w:rsidR="00935DFE" w:rsidRPr="00935DFE" w:rsidRDefault="00935DFE" w:rsidP="00AE08AC">
            <w:pPr>
              <w:pStyle w:val="NormaleWeb"/>
              <w:spacing w:before="0" w:beforeAutospacing="0" w:after="0" w:afterAutospacing="0" w:line="264" w:lineRule="auto"/>
              <w:textAlignment w:val="baseline"/>
              <w:rPr>
                <w:rFonts w:ascii="Aptos" w:hAnsi="Aptos" w:cs="Arial"/>
                <w:b/>
                <w:bCs/>
                <w:color w:val="3C3C3B"/>
                <w:sz w:val="22"/>
                <w:szCs w:val="22"/>
              </w:rPr>
            </w:pPr>
            <w:r w:rsidRPr="00935DFE">
              <w:rPr>
                <w:rFonts w:ascii="Aptos" w:hAnsi="Aptos" w:cs="Arial"/>
                <w:color w:val="3C3C3B"/>
                <w:sz w:val="22"/>
                <w:szCs w:val="22"/>
              </w:rPr>
              <w:t xml:space="preserve">suono </w:t>
            </w:r>
            <w:r w:rsidRPr="00935DFE">
              <w:rPr>
                <w:rFonts w:ascii="Aptos" w:hAnsi="Aptos" w:cs="Arial"/>
                <w:b/>
                <w:bCs/>
                <w:color w:val="3C3C3B"/>
                <w:sz w:val="22"/>
                <w:szCs w:val="22"/>
              </w:rPr>
              <w:t xml:space="preserve">Roman Dubinnikov, </w:t>
            </w:r>
          </w:p>
          <w:p w14:paraId="74A8B064" w14:textId="77777777" w:rsidR="00935DFE" w:rsidRPr="00935DFE" w:rsidRDefault="00935DFE" w:rsidP="00AE08AC">
            <w:pPr>
              <w:pStyle w:val="NormaleWeb"/>
              <w:spacing w:before="0" w:beforeAutospacing="0" w:after="0" w:afterAutospacing="0" w:line="264" w:lineRule="auto"/>
              <w:textAlignment w:val="baseline"/>
              <w:rPr>
                <w:rFonts w:ascii="Aptos" w:hAnsi="Aptos" w:cs="Arial"/>
                <w:b/>
                <w:bCs/>
                <w:color w:val="3C3C3B"/>
                <w:sz w:val="22"/>
                <w:szCs w:val="22"/>
              </w:rPr>
            </w:pPr>
            <w:r w:rsidRPr="00935DFE">
              <w:rPr>
                <w:rFonts w:ascii="Aptos" w:hAnsi="Aptos" w:cs="Arial"/>
                <w:b/>
                <w:bCs/>
                <w:color w:val="3C3C3B"/>
                <w:sz w:val="22"/>
                <w:szCs w:val="22"/>
              </w:rPr>
              <w:t>Slava Polunin</w:t>
            </w:r>
          </w:p>
          <w:p w14:paraId="0683E0D8" w14:textId="77777777" w:rsidR="00935DFE" w:rsidRPr="00935DFE" w:rsidRDefault="00935DFE" w:rsidP="00AE08AC">
            <w:pPr>
              <w:pStyle w:val="NormaleWeb"/>
              <w:spacing w:before="0" w:beforeAutospacing="0" w:after="0" w:afterAutospacing="0" w:line="264" w:lineRule="auto"/>
              <w:textAlignment w:val="baseline"/>
              <w:rPr>
                <w:rFonts w:ascii="Aptos" w:hAnsi="Aptos" w:cs="Arial"/>
                <w:color w:val="3C3C3B"/>
                <w:sz w:val="22"/>
                <w:szCs w:val="22"/>
              </w:rPr>
            </w:pPr>
          </w:p>
          <w:p w14:paraId="0C558355" w14:textId="77777777" w:rsidR="00935DFE" w:rsidRPr="00935DFE" w:rsidRDefault="00935DFE" w:rsidP="00AE08AC">
            <w:pPr>
              <w:pStyle w:val="NormaleWeb"/>
              <w:spacing w:before="0" w:beforeAutospacing="0" w:after="0" w:afterAutospacing="0" w:line="264" w:lineRule="auto"/>
              <w:textAlignment w:val="baseline"/>
              <w:rPr>
                <w:rFonts w:ascii="Aptos" w:hAnsi="Aptos" w:cs="Arial"/>
                <w:i/>
                <w:iCs/>
                <w:color w:val="3C3C3B"/>
                <w:sz w:val="22"/>
                <w:szCs w:val="22"/>
              </w:rPr>
            </w:pPr>
            <w:r w:rsidRPr="00935DFE">
              <w:rPr>
                <w:rFonts w:ascii="Aptos" w:hAnsi="Aptos" w:cs="Arial"/>
                <w:i/>
                <w:iCs/>
                <w:color w:val="3C3C3B"/>
                <w:sz w:val="22"/>
                <w:szCs w:val="22"/>
              </w:rPr>
              <w:t>cast in definizione</w:t>
            </w:r>
          </w:p>
          <w:p w14:paraId="479C0495" w14:textId="77777777" w:rsidR="00935DFE" w:rsidRPr="00935DFE" w:rsidRDefault="00935DFE" w:rsidP="00AE08AC">
            <w:pPr>
              <w:pStyle w:val="NormaleWeb"/>
              <w:spacing w:before="0" w:beforeAutospacing="0" w:after="0" w:afterAutospacing="0" w:line="264" w:lineRule="auto"/>
              <w:textAlignment w:val="baseline"/>
              <w:rPr>
                <w:rFonts w:ascii="Aptos" w:hAnsi="Aptos" w:cs="Arial"/>
                <w:color w:val="3C3C3B"/>
                <w:sz w:val="22"/>
                <w:szCs w:val="22"/>
              </w:rPr>
            </w:pPr>
          </w:p>
          <w:p w14:paraId="7BF1E0DF" w14:textId="77777777" w:rsidR="00935DFE" w:rsidRPr="00935DFE" w:rsidRDefault="00935DFE" w:rsidP="00AE08AC">
            <w:pPr>
              <w:pStyle w:val="NormaleWeb"/>
              <w:spacing w:before="0" w:beforeAutospacing="0" w:after="0" w:afterAutospacing="0" w:line="264" w:lineRule="auto"/>
              <w:textAlignment w:val="baseline"/>
              <w:rPr>
                <w:rFonts w:ascii="Aptos" w:hAnsi="Aptos" w:cs="Arial"/>
                <w:color w:val="3C3C3B"/>
                <w:sz w:val="22"/>
                <w:szCs w:val="22"/>
              </w:rPr>
            </w:pPr>
          </w:p>
          <w:p w14:paraId="094CCC57" w14:textId="77777777" w:rsidR="00935DFE" w:rsidRPr="00935DFE" w:rsidRDefault="00935DFE" w:rsidP="00AE08AC">
            <w:pPr>
              <w:spacing w:line="264" w:lineRule="auto"/>
              <w:rPr>
                <w:rFonts w:ascii="Aptos" w:hAnsi="Aptos" w:cs="Arial"/>
              </w:rPr>
            </w:pPr>
            <w:r w:rsidRPr="00935DFE">
              <w:rPr>
                <w:rFonts w:ascii="Aptos" w:hAnsi="Aptos" w:cs="Arial"/>
                <w:bCs/>
              </w:rPr>
              <w:t>in collaborazione con il Teatro Olimpico</w:t>
            </w:r>
          </w:p>
        </w:tc>
        <w:tc>
          <w:tcPr>
            <w:tcW w:w="5097" w:type="dxa"/>
            <w:gridSpan w:val="2"/>
          </w:tcPr>
          <w:p w14:paraId="6247ECDC" w14:textId="49700EC9" w:rsidR="00935DFE" w:rsidRPr="00935DFE" w:rsidRDefault="00935DFE" w:rsidP="00867BB3">
            <w:pPr>
              <w:autoSpaceDE w:val="0"/>
              <w:autoSpaceDN w:val="0"/>
              <w:adjustRightInd w:val="0"/>
              <w:spacing w:line="259" w:lineRule="auto"/>
              <w:ind w:left="181"/>
              <w:rPr>
                <w:rFonts w:ascii="Aptos" w:hAnsi="Aptos" w:cs="Arial"/>
              </w:rPr>
            </w:pPr>
            <w:r w:rsidRPr="00935DFE">
              <w:rPr>
                <w:rFonts w:ascii="Aptos" w:hAnsi="Aptos" w:cs="Arial"/>
              </w:rPr>
              <w:t xml:space="preserve">Emozioni, risate, poesia e tanta dolcezza riempiono gli occhi e i cuori di tutti gli spettatori tra il freddo vento delle steppe russe che scatenano magiche tempeste di neve… Questo è </w:t>
            </w:r>
            <w:r w:rsidRPr="00935DFE">
              <w:rPr>
                <w:rFonts w:ascii="Aptos" w:hAnsi="Aptos" w:cs="Arial"/>
                <w:b/>
                <w:bCs/>
                <w:i/>
                <w:iCs/>
              </w:rPr>
              <w:t>Slava’s Snowshow</w:t>
            </w:r>
            <w:r w:rsidRPr="00935DFE">
              <w:rPr>
                <w:rFonts w:ascii="Aptos" w:hAnsi="Aptos" w:cs="Arial"/>
              </w:rPr>
              <w:t>, lo spettacolo dedicato a tutti, grandi e piccoli, che torna a</w:t>
            </w:r>
            <w:r>
              <w:rPr>
                <w:rFonts w:ascii="Aptos" w:hAnsi="Aptos" w:cs="Arial"/>
              </w:rPr>
              <w:t>l Teatro Olimpico</w:t>
            </w:r>
            <w:r w:rsidRPr="00935DFE">
              <w:rPr>
                <w:rFonts w:ascii="Aptos" w:hAnsi="Aptos" w:cs="Arial"/>
              </w:rPr>
              <w:t xml:space="preserve"> dopo </w:t>
            </w:r>
            <w:r>
              <w:rPr>
                <w:rFonts w:ascii="Aptos" w:hAnsi="Aptos" w:cs="Arial"/>
              </w:rPr>
              <w:t>il successo di due stagioni fa</w:t>
            </w:r>
            <w:r w:rsidRPr="00935DFE">
              <w:rPr>
                <w:rFonts w:ascii="Aptos" w:hAnsi="Aptos" w:cs="Arial"/>
              </w:rPr>
              <w:t>.</w:t>
            </w:r>
          </w:p>
          <w:p w14:paraId="7C56AA28" w14:textId="77777777" w:rsidR="00935DFE" w:rsidRPr="00935DFE" w:rsidRDefault="00935DFE" w:rsidP="00867BB3">
            <w:pPr>
              <w:pStyle w:val="NormaleWeb"/>
              <w:spacing w:before="0" w:beforeAutospacing="0" w:after="0" w:afterAutospacing="0" w:line="259" w:lineRule="auto"/>
              <w:ind w:left="181"/>
              <w:textAlignment w:val="baseline"/>
              <w:rPr>
                <w:rFonts w:ascii="Aptos" w:hAnsi="Aptos" w:cs="Arial"/>
                <w:color w:val="3C3C3B"/>
                <w:sz w:val="22"/>
                <w:szCs w:val="22"/>
              </w:rPr>
            </w:pPr>
            <w:r w:rsidRPr="00935DFE">
              <w:rPr>
                <w:rFonts w:ascii="Aptos" w:hAnsi="Aptos" w:cs="Arial"/>
                <w:color w:val="3C3C3B"/>
                <w:sz w:val="22"/>
                <w:szCs w:val="22"/>
              </w:rPr>
              <w:t xml:space="preserve">Poetico, universale e senza tempo, </w:t>
            </w:r>
            <w:r w:rsidRPr="00935DFE">
              <w:rPr>
                <w:rFonts w:ascii="Aptos" w:hAnsi="Aptos" w:cs="Arial"/>
                <w:i/>
                <w:iCs/>
                <w:color w:val="3C3C3B"/>
                <w:sz w:val="22"/>
                <w:szCs w:val="22"/>
              </w:rPr>
              <w:t>Slava’s Snowshow</w:t>
            </w:r>
            <w:r w:rsidRPr="00935DFE">
              <w:rPr>
                <w:rFonts w:ascii="Aptos" w:hAnsi="Aptos" w:cs="Arial"/>
                <w:color w:val="3C3C3B"/>
                <w:sz w:val="22"/>
                <w:szCs w:val="22"/>
              </w:rPr>
              <w:t xml:space="preserve"> continua a incantare milioni di spettatori di tutte le nazionalità, generi ed età. </w:t>
            </w:r>
            <w:r w:rsidRPr="00935DFE">
              <w:rPr>
                <w:rFonts w:ascii="Aptos" w:hAnsi="Aptos" w:cs="Arial"/>
                <w:i/>
                <w:iCs/>
                <w:color w:val="3C3C3B"/>
                <w:sz w:val="22"/>
                <w:szCs w:val="22"/>
              </w:rPr>
              <w:t xml:space="preserve">Snowshow </w:t>
            </w:r>
            <w:r w:rsidRPr="00935DFE">
              <w:rPr>
                <w:rFonts w:ascii="Aptos" w:hAnsi="Aptos" w:cs="Arial"/>
                <w:color w:val="3C3C3B"/>
                <w:sz w:val="22"/>
                <w:szCs w:val="22"/>
              </w:rPr>
              <w:t>è un genere a sé stante, che riesce a esser spontaneo e magico come il primo giorno in cui è stato rappresentato, trasportando gli adulti in un mondo di stupore e meraviglia tipico dell'infanzia.</w:t>
            </w:r>
          </w:p>
          <w:p w14:paraId="23CAB280" w14:textId="77777777" w:rsidR="00935DFE" w:rsidRPr="00935DFE" w:rsidRDefault="00935DFE" w:rsidP="00867BB3">
            <w:pPr>
              <w:pStyle w:val="NormaleWeb"/>
              <w:spacing w:before="0" w:beforeAutospacing="0" w:after="0" w:afterAutospacing="0" w:line="259" w:lineRule="auto"/>
              <w:ind w:left="181"/>
              <w:textAlignment w:val="baseline"/>
              <w:rPr>
                <w:rFonts w:ascii="Aptos" w:hAnsi="Aptos" w:cs="Arial"/>
                <w:color w:val="3C3C3B"/>
                <w:sz w:val="22"/>
                <w:szCs w:val="22"/>
              </w:rPr>
            </w:pPr>
            <w:r w:rsidRPr="00935DFE">
              <w:rPr>
                <w:rFonts w:ascii="Aptos" w:hAnsi="Aptos" w:cs="Arial"/>
                <w:color w:val="3C3C3B"/>
                <w:sz w:val="22"/>
                <w:szCs w:val="22"/>
              </w:rPr>
              <w:t xml:space="preserve">Il suo geniale ideatore, il russo </w:t>
            </w:r>
            <w:proofErr w:type="gramStart"/>
            <w:r w:rsidRPr="00935DFE">
              <w:rPr>
                <w:rFonts w:ascii="Aptos" w:hAnsi="Aptos" w:cs="Arial"/>
                <w:color w:val="3C3C3B"/>
                <w:sz w:val="22"/>
                <w:szCs w:val="22"/>
              </w:rPr>
              <w:t>Slava</w:t>
            </w:r>
            <w:proofErr w:type="gramEnd"/>
            <w:r w:rsidRPr="00935DFE">
              <w:rPr>
                <w:rFonts w:ascii="Aptos" w:hAnsi="Aptos" w:cs="Arial"/>
                <w:color w:val="3C3C3B"/>
                <w:sz w:val="22"/>
                <w:szCs w:val="22"/>
              </w:rPr>
              <w:t xml:space="preserve"> (pluripremiato con l’Olivier e il Time Out Award a Londra, il Drama Desk a New York, lo Stanislavskij a Mosca e il Festival Critics Award a Edimburgo) e considerato “il miglior clown del mondo”, ama “un teatro ricco di speranze e sogni, di desideri e di nostalgie, di mancanze e disillusioni. Un teatro che sfugge a qualsiasi definizione, all’interpretazione unica delle sue azioni e da qualsiasi tentativo di limitazione della sua libertà”.</w:t>
            </w:r>
          </w:p>
          <w:p w14:paraId="4054F521" w14:textId="749F46F8" w:rsidR="00935DFE" w:rsidRPr="00935DFE" w:rsidRDefault="00935DFE" w:rsidP="00867BB3">
            <w:pPr>
              <w:pStyle w:val="NormaleWeb"/>
              <w:spacing w:before="0" w:beforeAutospacing="0" w:after="0" w:afterAutospacing="0" w:line="259" w:lineRule="auto"/>
              <w:ind w:left="181"/>
              <w:textAlignment w:val="baseline"/>
              <w:rPr>
                <w:rFonts w:ascii="Aptos" w:hAnsi="Aptos" w:cs="Arial"/>
                <w:color w:val="3C3C3B"/>
                <w:sz w:val="22"/>
                <w:szCs w:val="22"/>
              </w:rPr>
            </w:pPr>
            <w:r w:rsidRPr="00935DFE">
              <w:rPr>
                <w:rFonts w:ascii="Aptos" w:hAnsi="Aptos" w:cs="Arial"/>
                <w:color w:val="3C3C3B"/>
                <w:sz w:val="22"/>
                <w:szCs w:val="22"/>
              </w:rPr>
              <w:t xml:space="preserve">Nel suo percorso artistico </w:t>
            </w:r>
            <w:proofErr w:type="gramStart"/>
            <w:r w:rsidRPr="00935DFE">
              <w:rPr>
                <w:rFonts w:ascii="Aptos" w:hAnsi="Aptos" w:cs="Arial"/>
                <w:color w:val="3C3C3B"/>
                <w:sz w:val="22"/>
                <w:szCs w:val="22"/>
              </w:rPr>
              <w:t>Slava</w:t>
            </w:r>
            <w:proofErr w:type="gramEnd"/>
            <w:r w:rsidRPr="00935DFE">
              <w:rPr>
                <w:rFonts w:ascii="Aptos" w:hAnsi="Aptos" w:cs="Arial"/>
                <w:color w:val="3C3C3B"/>
                <w:sz w:val="22"/>
                <w:szCs w:val="22"/>
              </w:rPr>
              <w:t xml:space="preserve"> si è ispirato a grandi maestri come il triste clown di Leonid Engibarov, o il raffinato Marcel Marceau, o la delicata comicità di Charlie Chaplin oltre al nostro Totò.</w:t>
            </w:r>
            <w:r w:rsidR="00867BB3">
              <w:rPr>
                <w:rFonts w:ascii="Aptos" w:hAnsi="Aptos" w:cs="Arial"/>
                <w:color w:val="3C3C3B"/>
                <w:sz w:val="22"/>
                <w:szCs w:val="22"/>
              </w:rPr>
              <w:t xml:space="preserve"> </w:t>
            </w:r>
            <w:r w:rsidRPr="00935DFE">
              <w:rPr>
                <w:rFonts w:ascii="Aptos" w:hAnsi="Aptos" w:cs="Arial"/>
                <w:color w:val="3C3C3B"/>
                <w:sz w:val="22"/>
                <w:szCs w:val="22"/>
              </w:rPr>
              <w:t xml:space="preserve">Lo </w:t>
            </w:r>
            <w:r w:rsidRPr="00935DFE">
              <w:rPr>
                <w:rFonts w:ascii="Aptos" w:hAnsi="Aptos" w:cs="Arial"/>
                <w:i/>
                <w:iCs/>
                <w:color w:val="3C3C3B"/>
                <w:sz w:val="22"/>
                <w:szCs w:val="22"/>
              </w:rPr>
              <w:t xml:space="preserve">Snowshow </w:t>
            </w:r>
            <w:r w:rsidRPr="00935DFE">
              <w:rPr>
                <w:rFonts w:ascii="Aptos" w:hAnsi="Aptos" w:cs="Arial"/>
                <w:color w:val="3C3C3B"/>
                <w:sz w:val="22"/>
                <w:szCs w:val="22"/>
              </w:rPr>
              <w:t>è proprio così: libero, lirico, ironico, fantasioso, divertentissimo e tenero, talvolta venato di malinconia: una serata che diventa esperienza incredibile, inattesa e indimenticabile per un pubblico che ritorna ogni volta a rivederlo e a riviverlo, come una cerimonia o un rituale magico.</w:t>
            </w:r>
          </w:p>
          <w:p w14:paraId="164CC2A4" w14:textId="77777777" w:rsidR="00935DFE" w:rsidRPr="00935DFE" w:rsidRDefault="00935DFE" w:rsidP="00AE08AC">
            <w:pPr>
              <w:rPr>
                <w:rFonts w:ascii="Aptos" w:hAnsi="Aptos" w:cs="Arial"/>
              </w:rPr>
            </w:pPr>
          </w:p>
        </w:tc>
      </w:tr>
      <w:bookmarkEnd w:id="0"/>
    </w:tbl>
    <w:p w14:paraId="2D0FE280" w14:textId="77777777" w:rsidR="00935DFE" w:rsidRDefault="00935DFE">
      <w:r>
        <w:br w:type="page"/>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10DED" w:rsidRPr="00505C15" w14:paraId="17C39B59" w14:textId="77777777" w:rsidTr="006311E9">
        <w:tc>
          <w:tcPr>
            <w:tcW w:w="4814" w:type="dxa"/>
          </w:tcPr>
          <w:p w14:paraId="2FEE511A" w14:textId="77777777" w:rsidR="00C10DED" w:rsidRPr="00505C15" w:rsidRDefault="00C10DED" w:rsidP="00505C15">
            <w:pPr>
              <w:spacing w:line="259" w:lineRule="auto"/>
              <w:rPr>
                <w:lang w:eastAsia="it-IT"/>
              </w:rPr>
            </w:pPr>
            <w:r w:rsidRPr="00505C15">
              <w:rPr>
                <w:lang w:eastAsia="it-IT"/>
              </w:rPr>
              <w:t>TEATRO OLIMPICO</w:t>
            </w:r>
          </w:p>
          <w:p w14:paraId="64AA1D39" w14:textId="4BB65875" w:rsidR="00C10DED" w:rsidRPr="00505C15" w:rsidRDefault="00C10DED" w:rsidP="00505C15">
            <w:pPr>
              <w:spacing w:line="259" w:lineRule="auto"/>
              <w:rPr>
                <w:lang w:eastAsia="it-IT"/>
              </w:rPr>
            </w:pPr>
            <w:r w:rsidRPr="00505C15">
              <w:rPr>
                <w:lang w:eastAsia="it-IT"/>
              </w:rPr>
              <w:t>Da</w:t>
            </w:r>
            <w:r w:rsidR="00457190">
              <w:rPr>
                <w:lang w:eastAsia="it-IT"/>
              </w:rPr>
              <w:t xml:space="preserve"> martedì </w:t>
            </w:r>
            <w:r w:rsidRPr="00505C15">
              <w:rPr>
                <w:lang w:eastAsia="it-IT"/>
              </w:rPr>
              <w:t>2</w:t>
            </w:r>
            <w:r w:rsidR="00457190">
              <w:rPr>
                <w:lang w:eastAsia="it-IT"/>
              </w:rPr>
              <w:t>3</w:t>
            </w:r>
            <w:r w:rsidRPr="00505C15">
              <w:rPr>
                <w:lang w:eastAsia="it-IT"/>
              </w:rPr>
              <w:t xml:space="preserve"> febbraio a</w:t>
            </w:r>
            <w:r w:rsidR="00457190">
              <w:rPr>
                <w:lang w:eastAsia="it-IT"/>
              </w:rPr>
              <w:t xml:space="preserve"> domenica </w:t>
            </w:r>
            <w:r w:rsidRPr="00505C15">
              <w:rPr>
                <w:lang w:eastAsia="it-IT"/>
              </w:rPr>
              <w:t>7 marzo</w:t>
            </w:r>
          </w:p>
          <w:p w14:paraId="4B646385" w14:textId="77777777" w:rsidR="00D34BFB" w:rsidRDefault="00D34BFB" w:rsidP="00D34BFB">
            <w:pPr>
              <w:spacing w:line="278" w:lineRule="auto"/>
              <w:jc w:val="both"/>
              <w:rPr>
                <w:rFonts w:ascii="Aptos" w:hAnsi="Aptos"/>
                <w:i/>
                <w:iCs/>
                <w:sz w:val="20"/>
                <w:szCs w:val="20"/>
              </w:rPr>
            </w:pPr>
            <w:r w:rsidRPr="00055BAC">
              <w:rPr>
                <w:rFonts w:ascii="Aptos" w:hAnsi="Aptos"/>
                <w:i/>
                <w:iCs/>
                <w:sz w:val="20"/>
                <w:szCs w:val="20"/>
              </w:rPr>
              <w:t xml:space="preserve">da martedì a venerdì ore 20.30, </w:t>
            </w:r>
          </w:p>
          <w:p w14:paraId="06A13108" w14:textId="77777777" w:rsidR="00D34BFB" w:rsidRDefault="00D34BFB" w:rsidP="00D34BFB">
            <w:pPr>
              <w:spacing w:line="278" w:lineRule="auto"/>
              <w:jc w:val="both"/>
              <w:rPr>
                <w:rFonts w:ascii="Aptos" w:hAnsi="Aptos"/>
                <w:i/>
                <w:iCs/>
                <w:sz w:val="20"/>
                <w:szCs w:val="20"/>
              </w:rPr>
            </w:pPr>
            <w:r w:rsidRPr="00055BAC">
              <w:rPr>
                <w:rFonts w:ascii="Aptos" w:hAnsi="Aptos"/>
                <w:i/>
                <w:iCs/>
                <w:sz w:val="20"/>
                <w:szCs w:val="20"/>
              </w:rPr>
              <w:t xml:space="preserve">sabato ore 16 e 20.30, domenica ore 17.30; </w:t>
            </w:r>
          </w:p>
          <w:p w14:paraId="5825696D" w14:textId="02E42D0E" w:rsidR="00D34BFB" w:rsidRPr="00055BAC" w:rsidRDefault="00D34BFB" w:rsidP="00D34BFB">
            <w:pPr>
              <w:spacing w:line="278" w:lineRule="auto"/>
              <w:jc w:val="both"/>
              <w:rPr>
                <w:rFonts w:ascii="Aptos" w:hAnsi="Aptos"/>
              </w:rPr>
            </w:pPr>
            <w:r w:rsidRPr="00055BAC">
              <w:rPr>
                <w:rFonts w:ascii="Aptos" w:hAnsi="Aptos"/>
                <w:i/>
                <w:iCs/>
                <w:sz w:val="20"/>
                <w:szCs w:val="20"/>
              </w:rPr>
              <w:t>lunedì riposo</w:t>
            </w:r>
          </w:p>
          <w:p w14:paraId="385E6DF0" w14:textId="77777777" w:rsidR="00C10DED" w:rsidRPr="00505C15" w:rsidRDefault="00C10DED" w:rsidP="00505C15">
            <w:pPr>
              <w:spacing w:line="259" w:lineRule="auto"/>
              <w:rPr>
                <w:b/>
                <w:bCs/>
                <w:lang w:eastAsia="it-IT"/>
              </w:rPr>
            </w:pPr>
          </w:p>
          <w:p w14:paraId="478A9E5C" w14:textId="77777777" w:rsidR="009B2B74" w:rsidRPr="009B2B74" w:rsidRDefault="009B2B74" w:rsidP="009B2B74">
            <w:pPr>
              <w:spacing w:line="259" w:lineRule="auto"/>
              <w:rPr>
                <w:b/>
                <w:bCs/>
                <w:color w:val="C00000"/>
                <w:sz w:val="24"/>
                <w:szCs w:val="24"/>
                <w:lang w:eastAsia="it-IT"/>
              </w:rPr>
            </w:pPr>
            <w:r w:rsidRPr="009B2B74">
              <w:rPr>
                <w:b/>
                <w:bCs/>
                <w:color w:val="C00000"/>
                <w:sz w:val="24"/>
                <w:szCs w:val="24"/>
                <w:lang w:eastAsia="it-IT"/>
              </w:rPr>
              <w:t>BOTANICA SEASON 2</w:t>
            </w:r>
          </w:p>
          <w:p w14:paraId="6D2FF82F" w14:textId="331143AF" w:rsidR="00C10DED" w:rsidRPr="009B2B74" w:rsidRDefault="00C10DED" w:rsidP="00505C15">
            <w:pPr>
              <w:spacing w:line="259" w:lineRule="auto"/>
              <w:rPr>
                <w:b/>
                <w:bCs/>
                <w:color w:val="C00000"/>
                <w:sz w:val="24"/>
                <w:szCs w:val="24"/>
                <w:lang w:eastAsia="it-IT"/>
              </w:rPr>
            </w:pPr>
            <w:r w:rsidRPr="009B2B74">
              <w:rPr>
                <w:b/>
                <w:bCs/>
                <w:color w:val="C00000"/>
                <w:sz w:val="24"/>
                <w:szCs w:val="24"/>
                <w:lang w:eastAsia="it-IT"/>
              </w:rPr>
              <w:t>MOMIX</w:t>
            </w:r>
          </w:p>
          <w:p w14:paraId="6EF9613A" w14:textId="77777777" w:rsidR="00C10DED" w:rsidRPr="00DE56E7" w:rsidRDefault="00C10DED" w:rsidP="00DE56E7">
            <w:pPr>
              <w:spacing w:line="259" w:lineRule="auto"/>
              <w:rPr>
                <w:lang w:eastAsia="it-IT"/>
              </w:rPr>
            </w:pPr>
          </w:p>
          <w:p w14:paraId="387C9FEC" w14:textId="07439D52" w:rsidR="00DE56E7" w:rsidRPr="00DE56E7" w:rsidRDefault="00DE56E7" w:rsidP="00DE56E7">
            <w:pPr>
              <w:rPr>
                <w:rFonts w:eastAsia="Times New Roman" w:cs="Times New Roman"/>
              </w:rPr>
            </w:pPr>
            <w:r>
              <w:rPr>
                <w:rFonts w:eastAsia="Times New Roman" w:cs="Times New Roman"/>
              </w:rPr>
              <w:t>d</w:t>
            </w:r>
            <w:r w:rsidRPr="00DE56E7">
              <w:rPr>
                <w:rFonts w:eastAsia="Times New Roman" w:cs="Times New Roman"/>
              </w:rPr>
              <w:t xml:space="preserve">irettore artistico </w:t>
            </w:r>
            <w:r w:rsidRPr="00DE56E7">
              <w:rPr>
                <w:rFonts w:eastAsia="Times New Roman" w:cs="Times New Roman"/>
                <w:b/>
                <w:bCs/>
              </w:rPr>
              <w:t>Moses Pendleton</w:t>
            </w:r>
          </w:p>
          <w:p w14:paraId="13200350" w14:textId="47F715A0" w:rsidR="00DE56E7" w:rsidRPr="00DE56E7" w:rsidRDefault="00DE56E7" w:rsidP="00DE56E7">
            <w:pPr>
              <w:rPr>
                <w:rFonts w:eastAsia="Times New Roman" w:cs="Times New Roman"/>
              </w:rPr>
            </w:pPr>
            <w:r w:rsidRPr="00DE56E7">
              <w:rPr>
                <w:rFonts w:eastAsia="Times New Roman" w:cs="Times New Roman"/>
              </w:rPr>
              <w:t xml:space="preserve">Direttrice associata </w:t>
            </w:r>
            <w:r w:rsidRPr="00DE56E7">
              <w:rPr>
                <w:rFonts w:eastAsia="Times New Roman" w:cs="Times New Roman"/>
                <w:b/>
                <w:bCs/>
              </w:rPr>
              <w:t>Cynthia Quinn</w:t>
            </w:r>
          </w:p>
          <w:p w14:paraId="4E2BD746" w14:textId="77777777" w:rsidR="00DE56E7" w:rsidRPr="00DE56E7" w:rsidRDefault="00DE56E7" w:rsidP="00DE56E7">
            <w:pPr>
              <w:rPr>
                <w:rFonts w:eastAsia="Times New Roman" w:cs="Times New Roman"/>
              </w:rPr>
            </w:pPr>
          </w:p>
          <w:p w14:paraId="0C0639C9" w14:textId="6D0575DC" w:rsidR="00DE56E7" w:rsidRPr="00DE56E7" w:rsidRDefault="00DE56E7" w:rsidP="00DE56E7">
            <w:pPr>
              <w:rPr>
                <w:rFonts w:eastAsia="Times New Roman" w:cs="Times New Roman"/>
              </w:rPr>
            </w:pPr>
            <w:r w:rsidRPr="00DE56E7">
              <w:rPr>
                <w:rFonts w:eastAsia="Times New Roman" w:cs="Times New Roman"/>
              </w:rPr>
              <w:t>Ideazione e regia</w:t>
            </w:r>
            <w:r w:rsidRPr="00DE56E7">
              <w:rPr>
                <w:rFonts w:eastAsia="Times New Roman" w:cs="Times New Roman"/>
                <w:b/>
                <w:bCs/>
              </w:rPr>
              <w:t xml:space="preserve"> Moses Pendleton</w:t>
            </w:r>
          </w:p>
          <w:p w14:paraId="638A338D" w14:textId="390DB4A5" w:rsidR="00DE56E7" w:rsidRPr="00DE56E7" w:rsidRDefault="00DE56E7" w:rsidP="00DE56E7">
            <w:pPr>
              <w:rPr>
                <w:rFonts w:eastAsia="Times New Roman" w:cs="Times New Roman"/>
              </w:rPr>
            </w:pPr>
            <w:r>
              <w:rPr>
                <w:rFonts w:eastAsia="Times New Roman" w:cs="Times New Roman"/>
              </w:rPr>
              <w:t>p</w:t>
            </w:r>
            <w:r w:rsidRPr="00DE56E7">
              <w:rPr>
                <w:rFonts w:eastAsia="Times New Roman" w:cs="Times New Roman"/>
              </w:rPr>
              <w:t xml:space="preserve">rima assistente e direttrice associata </w:t>
            </w:r>
          </w:p>
          <w:p w14:paraId="47E88B0E" w14:textId="77777777" w:rsidR="00DE56E7" w:rsidRPr="00DE56E7" w:rsidRDefault="00DE56E7" w:rsidP="00DE56E7">
            <w:pPr>
              <w:rPr>
                <w:rFonts w:eastAsia="Times New Roman" w:cs="Times New Roman"/>
              </w:rPr>
            </w:pPr>
            <w:r w:rsidRPr="00DE56E7">
              <w:rPr>
                <w:rFonts w:eastAsia="Times New Roman" w:cs="Times New Roman"/>
                <w:b/>
                <w:bCs/>
              </w:rPr>
              <w:t>Cynthia Quinn</w:t>
            </w:r>
          </w:p>
          <w:p w14:paraId="3F2B61F7" w14:textId="77777777" w:rsidR="00DE56E7" w:rsidRPr="00DE56E7" w:rsidRDefault="00DE56E7" w:rsidP="00DE56E7">
            <w:pPr>
              <w:rPr>
                <w:rFonts w:eastAsia="Times New Roman" w:cs="Times New Roman"/>
              </w:rPr>
            </w:pPr>
          </w:p>
          <w:p w14:paraId="18078C24" w14:textId="6F9464F4" w:rsidR="00DE56E7" w:rsidRPr="00DE56E7" w:rsidRDefault="00DE56E7" w:rsidP="00DE56E7">
            <w:pPr>
              <w:rPr>
                <w:rFonts w:eastAsia="Times New Roman" w:cs="Times New Roman"/>
                <w:b/>
                <w:bCs/>
              </w:rPr>
            </w:pPr>
            <w:r>
              <w:rPr>
                <w:rFonts w:eastAsia="Times New Roman" w:cs="Times New Roman"/>
              </w:rPr>
              <w:t>r</w:t>
            </w:r>
            <w:r w:rsidRPr="00DE56E7">
              <w:rPr>
                <w:rFonts w:eastAsia="Times New Roman" w:cs="Times New Roman"/>
              </w:rPr>
              <w:t xml:space="preserve">iallestimento </w:t>
            </w:r>
            <w:r w:rsidRPr="00DE56E7">
              <w:rPr>
                <w:rFonts w:eastAsia="Times New Roman" w:cs="Times New Roman"/>
                <w:b/>
                <w:bCs/>
              </w:rPr>
              <w:t>Rebecca Rasmussen, Jason Williams, Amanda Hulen, Morgan Hulen</w:t>
            </w:r>
          </w:p>
          <w:p w14:paraId="03882908" w14:textId="1A839FA3" w:rsidR="00DE56E7" w:rsidRPr="00DE56E7" w:rsidRDefault="00DE56E7" w:rsidP="00DE56E7">
            <w:pPr>
              <w:rPr>
                <w:rFonts w:eastAsia="Times New Roman" w:cs="Times New Roman"/>
              </w:rPr>
            </w:pPr>
            <w:r>
              <w:rPr>
                <w:rFonts w:eastAsia="Times New Roman" w:cs="Times New Roman"/>
              </w:rPr>
              <w:t>d</w:t>
            </w:r>
            <w:r w:rsidRPr="00DE56E7">
              <w:rPr>
                <w:rFonts w:eastAsia="Times New Roman" w:cs="Times New Roman"/>
              </w:rPr>
              <w:t xml:space="preserve">irezione di produzione / supervisione luci </w:t>
            </w:r>
          </w:p>
          <w:p w14:paraId="199AC265" w14:textId="77777777" w:rsidR="00DE56E7" w:rsidRPr="00DE56E7" w:rsidRDefault="00DE56E7" w:rsidP="00DE56E7">
            <w:pPr>
              <w:rPr>
                <w:rFonts w:eastAsia="Times New Roman" w:cs="Times New Roman"/>
              </w:rPr>
            </w:pPr>
            <w:r w:rsidRPr="00DE56E7">
              <w:rPr>
                <w:rFonts w:eastAsia="Times New Roman" w:cs="Times New Roman"/>
                <w:b/>
                <w:bCs/>
              </w:rPr>
              <w:t>Woodrow F. Dick III</w:t>
            </w:r>
          </w:p>
          <w:p w14:paraId="2FA1F3F1" w14:textId="18CB72BA" w:rsidR="00DE56E7" w:rsidRPr="00DE56E7" w:rsidRDefault="00DE56E7" w:rsidP="00DE56E7">
            <w:pPr>
              <w:rPr>
                <w:rFonts w:eastAsia="Times New Roman" w:cs="Times New Roman"/>
              </w:rPr>
            </w:pPr>
            <w:r>
              <w:rPr>
                <w:rFonts w:eastAsia="Times New Roman" w:cs="Times New Roman"/>
              </w:rPr>
              <w:t>d</w:t>
            </w:r>
            <w:r w:rsidRPr="00DE56E7">
              <w:rPr>
                <w:rFonts w:eastAsia="Times New Roman" w:cs="Times New Roman"/>
              </w:rPr>
              <w:t xml:space="preserve">isegno luci originale </w:t>
            </w:r>
          </w:p>
          <w:p w14:paraId="73182C2E" w14:textId="77777777" w:rsidR="00DE56E7" w:rsidRPr="00DE56E7" w:rsidRDefault="00DE56E7" w:rsidP="00DE56E7">
            <w:pPr>
              <w:rPr>
                <w:rFonts w:eastAsia="Times New Roman" w:cs="Times New Roman"/>
              </w:rPr>
            </w:pPr>
            <w:r w:rsidRPr="00DE56E7">
              <w:rPr>
                <w:rFonts w:eastAsia="Times New Roman" w:cs="Times New Roman"/>
                <w:b/>
                <w:bCs/>
              </w:rPr>
              <w:t>Joshua Starbuck e Moses Pendleton</w:t>
            </w:r>
          </w:p>
          <w:p w14:paraId="6DB2DA08" w14:textId="381CE02E" w:rsidR="00DE56E7" w:rsidRPr="00DE56E7" w:rsidRDefault="00DE56E7" w:rsidP="00DE56E7">
            <w:pPr>
              <w:rPr>
                <w:rFonts w:eastAsia="Times New Roman" w:cs="Times New Roman"/>
              </w:rPr>
            </w:pPr>
            <w:r>
              <w:rPr>
                <w:rFonts w:eastAsia="Times New Roman" w:cs="Times New Roman"/>
              </w:rPr>
              <w:t>d</w:t>
            </w:r>
            <w:r w:rsidRPr="00DE56E7">
              <w:rPr>
                <w:rFonts w:eastAsia="Times New Roman" w:cs="Times New Roman"/>
              </w:rPr>
              <w:t xml:space="preserve">isegno luci aggiuntivo e adattamento </w:t>
            </w:r>
          </w:p>
          <w:p w14:paraId="01635228" w14:textId="77777777" w:rsidR="00DE56E7" w:rsidRPr="00DE56E7" w:rsidRDefault="00DE56E7" w:rsidP="00DE56E7">
            <w:pPr>
              <w:rPr>
                <w:rFonts w:eastAsia="Times New Roman" w:cs="Times New Roman"/>
              </w:rPr>
            </w:pPr>
            <w:r w:rsidRPr="00DE56E7">
              <w:rPr>
                <w:rFonts w:eastAsia="Times New Roman" w:cs="Times New Roman"/>
                <w:b/>
                <w:bCs/>
              </w:rPr>
              <w:t>Colin Montgomery Neukirch</w:t>
            </w:r>
          </w:p>
          <w:p w14:paraId="3E209079" w14:textId="5E7B500D" w:rsidR="00DE56E7" w:rsidRPr="00DE56E7" w:rsidRDefault="00DE56E7" w:rsidP="00DE56E7">
            <w:pPr>
              <w:rPr>
                <w:rFonts w:eastAsia="Times New Roman" w:cs="Times New Roman"/>
              </w:rPr>
            </w:pPr>
            <w:r>
              <w:rPr>
                <w:rFonts w:eastAsia="Times New Roman" w:cs="Times New Roman"/>
              </w:rPr>
              <w:t>c</w:t>
            </w:r>
            <w:r w:rsidRPr="00DE56E7">
              <w:rPr>
                <w:rFonts w:eastAsia="Times New Roman" w:cs="Times New Roman"/>
              </w:rPr>
              <w:t xml:space="preserve">ostumi </w:t>
            </w:r>
            <w:r w:rsidRPr="00DE56E7">
              <w:rPr>
                <w:rFonts w:eastAsia="Times New Roman" w:cs="Times New Roman"/>
                <w:b/>
                <w:bCs/>
              </w:rPr>
              <w:t>Phoebe Katzin, Moses Pendleton, Cynthia Quinn</w:t>
            </w:r>
          </w:p>
          <w:p w14:paraId="4AD8EF85" w14:textId="78067050" w:rsidR="00DE56E7" w:rsidRPr="00DE56E7" w:rsidRDefault="00DE56E7" w:rsidP="00DE56E7">
            <w:pPr>
              <w:rPr>
                <w:rFonts w:eastAsia="Times New Roman" w:cs="Times New Roman"/>
              </w:rPr>
            </w:pPr>
            <w:r>
              <w:rPr>
                <w:rFonts w:eastAsia="Times New Roman" w:cs="Times New Roman"/>
              </w:rPr>
              <w:t>p</w:t>
            </w:r>
            <w:r w:rsidRPr="00DE56E7">
              <w:rPr>
                <w:rFonts w:eastAsia="Times New Roman" w:cs="Times New Roman"/>
              </w:rPr>
              <w:t xml:space="preserve">uppets / figure sceniche </w:t>
            </w:r>
            <w:r w:rsidRPr="00DE56E7">
              <w:rPr>
                <w:rFonts w:eastAsia="Times New Roman" w:cs="Times New Roman"/>
                <w:b/>
                <w:bCs/>
              </w:rPr>
              <w:t>Michael Curry</w:t>
            </w:r>
          </w:p>
          <w:p w14:paraId="11C85B54" w14:textId="33EA58BC" w:rsidR="00DE56E7" w:rsidRPr="00DE56E7" w:rsidRDefault="00DE56E7" w:rsidP="00DE56E7">
            <w:pPr>
              <w:rPr>
                <w:rFonts w:eastAsia="Times New Roman" w:cs="Times New Roman"/>
                <w:b/>
                <w:bCs/>
              </w:rPr>
            </w:pPr>
            <w:r>
              <w:rPr>
                <w:rFonts w:eastAsia="Times New Roman" w:cs="Times New Roman"/>
              </w:rPr>
              <w:t>c</w:t>
            </w:r>
            <w:r w:rsidRPr="00DE56E7">
              <w:rPr>
                <w:rFonts w:eastAsia="Times New Roman" w:cs="Times New Roman"/>
              </w:rPr>
              <w:t>ostruzione oggetti di scena e art work</w:t>
            </w:r>
            <w:r w:rsidRPr="00DE56E7">
              <w:rPr>
                <w:rFonts w:eastAsia="Times New Roman" w:cs="Times New Roman"/>
                <w:b/>
                <w:bCs/>
              </w:rPr>
              <w:t xml:space="preserve"> </w:t>
            </w:r>
          </w:p>
          <w:p w14:paraId="4E645000" w14:textId="77777777" w:rsidR="00DE56E7" w:rsidRPr="00DE56E7" w:rsidRDefault="00DE56E7" w:rsidP="00DE56E7">
            <w:pPr>
              <w:rPr>
                <w:rFonts w:eastAsia="Times New Roman" w:cs="Times New Roman"/>
              </w:rPr>
            </w:pPr>
            <w:r w:rsidRPr="00DE56E7">
              <w:rPr>
                <w:rFonts w:eastAsia="Times New Roman" w:cs="Times New Roman"/>
                <w:b/>
                <w:bCs/>
              </w:rPr>
              <w:t>Pedro Silva</w:t>
            </w:r>
          </w:p>
          <w:p w14:paraId="793DD04D" w14:textId="0FB82674" w:rsidR="00DE56E7" w:rsidRPr="00DE56E7" w:rsidRDefault="00DE56E7" w:rsidP="00DE56E7">
            <w:pPr>
              <w:rPr>
                <w:rFonts w:eastAsia="Times New Roman" w:cs="Times New Roman"/>
              </w:rPr>
            </w:pPr>
            <w:r>
              <w:rPr>
                <w:rFonts w:eastAsia="Times New Roman" w:cs="Times New Roman"/>
              </w:rPr>
              <w:t>v</w:t>
            </w:r>
            <w:r w:rsidRPr="00DE56E7">
              <w:rPr>
                <w:rFonts w:eastAsia="Times New Roman" w:cs="Times New Roman"/>
              </w:rPr>
              <w:t xml:space="preserve">ideoproiezioni e fotografia </w:t>
            </w:r>
            <w:r w:rsidRPr="00DE56E7">
              <w:rPr>
                <w:rFonts w:eastAsia="Times New Roman" w:cs="Times New Roman"/>
                <w:b/>
                <w:bCs/>
              </w:rPr>
              <w:t>Moses Pendleton</w:t>
            </w:r>
          </w:p>
          <w:p w14:paraId="517656B8" w14:textId="1ACB0A71" w:rsidR="00DE56E7" w:rsidRPr="00DE56E7" w:rsidRDefault="00DE56E7" w:rsidP="00DE56E7">
            <w:pPr>
              <w:rPr>
                <w:rFonts w:eastAsia="Times New Roman" w:cs="Times New Roman"/>
              </w:rPr>
            </w:pPr>
            <w:r>
              <w:rPr>
                <w:rFonts w:eastAsia="Times New Roman" w:cs="Times New Roman"/>
              </w:rPr>
              <w:t>m</w:t>
            </w:r>
            <w:r w:rsidRPr="00DE56E7">
              <w:rPr>
                <w:rFonts w:eastAsia="Times New Roman" w:cs="Times New Roman"/>
              </w:rPr>
              <w:t>ontaggio video</w:t>
            </w:r>
            <w:r w:rsidRPr="00DE56E7">
              <w:rPr>
                <w:rFonts w:eastAsia="Times New Roman" w:cs="Times New Roman"/>
                <w:b/>
                <w:bCs/>
              </w:rPr>
              <w:t xml:space="preserve"> Woodrow F. Dick III</w:t>
            </w:r>
          </w:p>
          <w:p w14:paraId="556B7FCE" w14:textId="3860FB69" w:rsidR="00DE56E7" w:rsidRPr="00DE56E7" w:rsidRDefault="00DE56E7" w:rsidP="00DE56E7">
            <w:pPr>
              <w:rPr>
                <w:rFonts w:eastAsia="Times New Roman" w:cs="Times New Roman"/>
              </w:rPr>
            </w:pPr>
            <w:r>
              <w:rPr>
                <w:rFonts w:eastAsia="Times New Roman" w:cs="Times New Roman"/>
              </w:rPr>
              <w:t>c</w:t>
            </w:r>
            <w:r w:rsidRPr="00DE56E7">
              <w:rPr>
                <w:rFonts w:eastAsia="Times New Roman" w:cs="Times New Roman"/>
              </w:rPr>
              <w:t xml:space="preserve">ollage musicale </w:t>
            </w:r>
            <w:r w:rsidRPr="00DE56E7">
              <w:rPr>
                <w:rFonts w:eastAsia="Times New Roman" w:cs="Times New Roman"/>
                <w:b/>
                <w:bCs/>
              </w:rPr>
              <w:t>Moses Pendleton</w:t>
            </w:r>
          </w:p>
          <w:p w14:paraId="7CCF6F34" w14:textId="77777777" w:rsidR="00DE56E7" w:rsidRDefault="00DE56E7" w:rsidP="00DE56E7">
            <w:pPr>
              <w:rPr>
                <w:rFonts w:eastAsia="Times New Roman" w:cs="Times New Roman"/>
              </w:rPr>
            </w:pPr>
            <w:r>
              <w:rPr>
                <w:rFonts w:eastAsia="Times New Roman" w:cs="Times New Roman"/>
              </w:rPr>
              <w:t>e</w:t>
            </w:r>
            <w:r w:rsidRPr="00DE56E7">
              <w:rPr>
                <w:rFonts w:eastAsia="Times New Roman" w:cs="Times New Roman"/>
              </w:rPr>
              <w:t xml:space="preserve">diting musicale </w:t>
            </w:r>
          </w:p>
          <w:p w14:paraId="27178435" w14:textId="477208FB" w:rsidR="00DE56E7" w:rsidRPr="00DE56E7" w:rsidRDefault="00DE56E7" w:rsidP="00DE56E7">
            <w:pPr>
              <w:rPr>
                <w:rFonts w:eastAsia="Times New Roman" w:cs="Times New Roman"/>
              </w:rPr>
            </w:pPr>
            <w:r w:rsidRPr="00DE56E7">
              <w:rPr>
                <w:rFonts w:eastAsia="Times New Roman" w:cs="Times New Roman"/>
                <w:b/>
                <w:bCs/>
              </w:rPr>
              <w:t>Joshua Christopher, Andrew Hansen</w:t>
            </w:r>
          </w:p>
          <w:p w14:paraId="7CB0EF1D" w14:textId="77777777" w:rsidR="00C10DED" w:rsidRDefault="00C10DED" w:rsidP="00505C15">
            <w:pPr>
              <w:spacing w:line="259" w:lineRule="auto"/>
            </w:pPr>
          </w:p>
          <w:p w14:paraId="30E692A5" w14:textId="3CCAD00D" w:rsidR="00DE56E7" w:rsidRPr="00505C15" w:rsidRDefault="00DE56E7" w:rsidP="00505C15">
            <w:pPr>
              <w:spacing w:line="259" w:lineRule="auto"/>
            </w:pPr>
            <w:r>
              <w:t>In collaborazione con il Teatro Olimpico</w:t>
            </w:r>
          </w:p>
        </w:tc>
        <w:tc>
          <w:tcPr>
            <w:tcW w:w="4814" w:type="dxa"/>
          </w:tcPr>
          <w:p w14:paraId="79D87448" w14:textId="77777777" w:rsidR="00772622" w:rsidRDefault="00772622" w:rsidP="00B9417F">
            <w:pPr>
              <w:spacing w:line="259" w:lineRule="auto"/>
            </w:pPr>
            <w:r w:rsidRPr="00772622">
              <w:t xml:space="preserve">La Natura come somma maestra d’arte torna a ispirare la creatività del visionario coreografo e fondatore di </w:t>
            </w:r>
            <w:r w:rsidRPr="00772622">
              <w:rPr>
                <w:b/>
                <w:bCs/>
              </w:rPr>
              <w:t>MOMIX</w:t>
            </w:r>
            <w:r w:rsidRPr="00772622">
              <w:t xml:space="preserve"> </w:t>
            </w:r>
            <w:r w:rsidRPr="00772622">
              <w:rPr>
                <w:b/>
                <w:bCs/>
              </w:rPr>
              <w:t>Moses Pendleton</w:t>
            </w:r>
            <w:r w:rsidRPr="00772622">
              <w:t>, nel suo ultimo</w:t>
            </w:r>
            <w:r w:rsidRPr="00772622">
              <w:rPr>
                <w:rStyle w:val="Rimandocommento"/>
                <w:sz w:val="22"/>
                <w:szCs w:val="22"/>
              </w:rPr>
              <w:t xml:space="preserve"> sp</w:t>
            </w:r>
            <w:r w:rsidRPr="00772622">
              <w:t xml:space="preserve">ettacolo </w:t>
            </w:r>
            <w:r w:rsidRPr="00772622">
              <w:rPr>
                <w:b/>
                <w:bCs/>
                <w:i/>
                <w:iCs/>
              </w:rPr>
              <w:t>Botanica Season 2</w:t>
            </w:r>
            <w:r w:rsidRPr="00772622">
              <w:rPr>
                <w:i/>
                <w:iCs/>
              </w:rPr>
              <w:t xml:space="preserve">, </w:t>
            </w:r>
            <w:r w:rsidRPr="00772622">
              <w:t>che torna nella capitale dopo lo straordinario successo dell’ultima stagione</w:t>
            </w:r>
            <w:r>
              <w:t xml:space="preserve">, </w:t>
            </w:r>
            <w:r w:rsidRPr="00772622">
              <w:t xml:space="preserve">consolidando una collaborazione che prosegue da oltre quarant’anni fra MOMIX, il teatro capitolino e l’istituzione romana, di cui Pendleton è Accademico dal 2012. </w:t>
            </w:r>
          </w:p>
          <w:p w14:paraId="4572E082" w14:textId="7BF4CFE5" w:rsidR="00772622" w:rsidRPr="00772622" w:rsidRDefault="00772622" w:rsidP="00B9417F">
            <w:pPr>
              <w:spacing w:line="259" w:lineRule="auto"/>
            </w:pPr>
            <w:r w:rsidRPr="00772622">
              <w:t xml:space="preserve">L’artista reinventa il suo acclamato capolavoro del 2009, </w:t>
            </w:r>
            <w:r w:rsidRPr="00772622">
              <w:rPr>
                <w:i/>
                <w:iCs/>
              </w:rPr>
              <w:t>Botanica</w:t>
            </w:r>
            <w:r w:rsidRPr="00772622">
              <w:t xml:space="preserve">, frutto della sua </w:t>
            </w:r>
            <w:r w:rsidRPr="00772622">
              <w:rPr>
                <w:rFonts w:cs="Arial"/>
                <w:bCs/>
              </w:rPr>
              <w:t xml:space="preserve">passione per la natura, </w:t>
            </w:r>
            <w:r w:rsidRPr="00772622">
              <w:t xml:space="preserve">in un processo di evoluzione artistica che ne disvela nuove profondità, trasformandolo e conducendolo verso inedite metamorfosi. </w:t>
            </w:r>
          </w:p>
          <w:p w14:paraId="43BA3E9D" w14:textId="177FB7D7" w:rsidR="00772622" w:rsidRPr="00772622" w:rsidRDefault="00772622" w:rsidP="00B9417F">
            <w:pPr>
              <w:spacing w:line="259" w:lineRule="auto"/>
            </w:pPr>
            <w:r w:rsidRPr="00772622">
              <w:rPr>
                <w:i/>
                <w:iCs/>
              </w:rPr>
              <w:t>Botanica Season 2</w:t>
            </w:r>
            <w:r w:rsidR="00B9417F">
              <w:t xml:space="preserve"> </w:t>
            </w:r>
            <w:r w:rsidRPr="00772622">
              <w:t xml:space="preserve">fonde danza, atletica e illusione visiva in un viaggio di grande forza poetica; la musica, scelta dello stesso Pendleton, spazia da Vivaldi, con le celeberrime </w:t>
            </w:r>
            <w:r w:rsidRPr="00772622">
              <w:rPr>
                <w:i/>
                <w:iCs/>
              </w:rPr>
              <w:t>Quattro stagioni</w:t>
            </w:r>
            <w:r w:rsidRPr="00772622">
              <w:t>, alla musica elettronica, passando per echi di musica tradizionale indiana fino a Peter Gabriel, creando una tavolozza sonora ricercata e in perfetta sintonia con la parte visiva.</w:t>
            </w:r>
            <w:r w:rsidRPr="00772622">
              <w:rPr>
                <w:b/>
                <w:bCs/>
              </w:rPr>
              <w:t xml:space="preserve"> </w:t>
            </w:r>
            <w:r w:rsidRPr="00772622">
              <w:t xml:space="preserve">Il risultato è uno spettacolo capace di lasciare gli spettatori, per usare le parole di Pendleton, </w:t>
            </w:r>
            <w:r w:rsidRPr="00B9417F">
              <w:t>“con un passo più leggero e meno forza di gravità”</w:t>
            </w:r>
            <w:r w:rsidRPr="00772622">
              <w:t xml:space="preserve">.  </w:t>
            </w:r>
            <w:r w:rsidRPr="00772622">
              <w:rPr>
                <w:i/>
                <w:iCs/>
              </w:rPr>
              <w:t>Botanica Season 2</w:t>
            </w:r>
            <w:r w:rsidRPr="00772622">
              <w:t xml:space="preserve"> restituisce al pubblico l’armonia e la perfezione del ciclo vitale, instillando la consapevolezza che la custodia della bellezza e della meraviglia del nostro pianeta sia un compito che ci appartiene, toccando un argomento che è oggi di forte attualità. </w:t>
            </w:r>
          </w:p>
          <w:p w14:paraId="18949923" w14:textId="00D8244A" w:rsidR="00C10DED" w:rsidRPr="00505C15" w:rsidRDefault="00772622" w:rsidP="00B9417F">
            <w:pPr>
              <w:spacing w:line="259" w:lineRule="auto"/>
            </w:pPr>
            <w:r w:rsidRPr="00772622">
              <w:t>“Più che una ripresa, questo secondo capitolo fa rifiorire ‘Botanica’ arricchendolo di nuove sorprese, di inediti effetti tecnologici e di proiezioni visive aggiornate che trasformano il palcoscenico in un terrario vivente. I danzatori diventano vespe leggere come colibrì, calendule luminose, tronchi e architetture arboree, rendendo visibile la stessa energia che attraversa il mondo naturale” racconta Pendleton, affiancato dalla moglie</w:t>
            </w:r>
            <w:r w:rsidR="00B9417F">
              <w:t xml:space="preserve">, </w:t>
            </w:r>
            <w:r w:rsidRPr="00772622">
              <w:t>codirettrice della compagnia</w:t>
            </w:r>
            <w:r w:rsidR="00B9417F">
              <w:t>,</w:t>
            </w:r>
            <w:r w:rsidRPr="00772622">
              <w:t xml:space="preserve"> </w:t>
            </w:r>
            <w:r w:rsidRPr="00772622">
              <w:rPr>
                <w:b/>
                <w:bCs/>
              </w:rPr>
              <w:t>Cynthia Quinn</w:t>
            </w:r>
            <w:r w:rsidRPr="00772622">
              <w:t>.</w:t>
            </w:r>
            <w:r w:rsidR="00B9417F">
              <w:t xml:space="preserve"> </w:t>
            </w:r>
            <w:r>
              <w:t>“</w:t>
            </w:r>
            <w:r w:rsidRPr="00772622">
              <w:rPr>
                <w:i/>
                <w:iCs/>
              </w:rPr>
              <w:t xml:space="preserve">Botanica </w:t>
            </w:r>
            <w:r w:rsidRPr="00772622">
              <w:t>non significa soltanto creare qualcosa di bello, ma risvegliare i sensi, riconnettersi con le materie prime della vita e ricordarci che non siamo separati dalla natura: ne siamo parte, e da essa siamo plasmati</w:t>
            </w:r>
            <w:r w:rsidR="00B9417F">
              <w:t>”</w:t>
            </w:r>
            <w:r w:rsidRPr="00772622">
              <w:t xml:space="preserve">. </w:t>
            </w:r>
          </w:p>
        </w:tc>
      </w:tr>
    </w:tbl>
    <w:p w14:paraId="72699650" w14:textId="77777777" w:rsidR="00E506D8" w:rsidRPr="00505C15" w:rsidRDefault="00E506D8" w:rsidP="003D2316">
      <w:pPr>
        <w:spacing w:after="0"/>
      </w:pPr>
    </w:p>
    <w:sectPr w:rsidR="00E506D8" w:rsidRPr="00505C1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75D"/>
    <w:rsid w:val="0005368E"/>
    <w:rsid w:val="0007450D"/>
    <w:rsid w:val="000B406F"/>
    <w:rsid w:val="000E0DB9"/>
    <w:rsid w:val="001870F9"/>
    <w:rsid w:val="001904B3"/>
    <w:rsid w:val="001D1FF5"/>
    <w:rsid w:val="002301FB"/>
    <w:rsid w:val="0028308E"/>
    <w:rsid w:val="002B0DFC"/>
    <w:rsid w:val="00326A1C"/>
    <w:rsid w:val="00334E76"/>
    <w:rsid w:val="003763E5"/>
    <w:rsid w:val="003A6929"/>
    <w:rsid w:val="003D2316"/>
    <w:rsid w:val="003E2426"/>
    <w:rsid w:val="003F575D"/>
    <w:rsid w:val="00431F7C"/>
    <w:rsid w:val="00455D74"/>
    <w:rsid w:val="00457190"/>
    <w:rsid w:val="004667DF"/>
    <w:rsid w:val="004C0FE1"/>
    <w:rsid w:val="004D2F68"/>
    <w:rsid w:val="00505C15"/>
    <w:rsid w:val="00577B55"/>
    <w:rsid w:val="00583421"/>
    <w:rsid w:val="005D59C8"/>
    <w:rsid w:val="005E7F57"/>
    <w:rsid w:val="00625F8C"/>
    <w:rsid w:val="006311E9"/>
    <w:rsid w:val="006E3461"/>
    <w:rsid w:val="007059E5"/>
    <w:rsid w:val="00741298"/>
    <w:rsid w:val="00772622"/>
    <w:rsid w:val="007F48A0"/>
    <w:rsid w:val="00852019"/>
    <w:rsid w:val="00867BB3"/>
    <w:rsid w:val="008D3333"/>
    <w:rsid w:val="00935DFE"/>
    <w:rsid w:val="00943C50"/>
    <w:rsid w:val="00960E05"/>
    <w:rsid w:val="009B2B74"/>
    <w:rsid w:val="009C3B78"/>
    <w:rsid w:val="00A4523D"/>
    <w:rsid w:val="00A55AD4"/>
    <w:rsid w:val="00A6324A"/>
    <w:rsid w:val="00A67C98"/>
    <w:rsid w:val="00AD68BA"/>
    <w:rsid w:val="00B9417F"/>
    <w:rsid w:val="00B97BD1"/>
    <w:rsid w:val="00BA2AB8"/>
    <w:rsid w:val="00BB66E9"/>
    <w:rsid w:val="00C10DED"/>
    <w:rsid w:val="00C37322"/>
    <w:rsid w:val="00C75AA2"/>
    <w:rsid w:val="00CA5E8A"/>
    <w:rsid w:val="00CB0748"/>
    <w:rsid w:val="00CE24CC"/>
    <w:rsid w:val="00D34BFB"/>
    <w:rsid w:val="00D75CE2"/>
    <w:rsid w:val="00DA3108"/>
    <w:rsid w:val="00DD5537"/>
    <w:rsid w:val="00DE56E7"/>
    <w:rsid w:val="00E02D13"/>
    <w:rsid w:val="00E37DFB"/>
    <w:rsid w:val="00E506D8"/>
    <w:rsid w:val="00EC127B"/>
    <w:rsid w:val="00F261DF"/>
    <w:rsid w:val="00F658DC"/>
    <w:rsid w:val="00F76512"/>
    <w:rsid w:val="00FF5066"/>
    <w:rsid w:val="00FF63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5C66E"/>
  <w15:chartTrackingRefBased/>
  <w15:docId w15:val="{F6AFC96F-D4FC-45C8-A026-C77A71E9A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368E"/>
  </w:style>
  <w:style w:type="paragraph" w:styleId="Titolo1">
    <w:name w:val="heading 1"/>
    <w:basedOn w:val="Normale"/>
    <w:next w:val="Normale"/>
    <w:link w:val="Titolo1Carattere"/>
    <w:uiPriority w:val="9"/>
    <w:qFormat/>
    <w:rsid w:val="003F57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F57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3F575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F575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F575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F575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F575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F575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F575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F575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F575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3F575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F575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F575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F575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F575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F575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F575D"/>
    <w:rPr>
      <w:rFonts w:eastAsiaTheme="majorEastAsia" w:cstheme="majorBidi"/>
      <w:color w:val="272727" w:themeColor="text1" w:themeTint="D8"/>
    </w:rPr>
  </w:style>
  <w:style w:type="paragraph" w:styleId="Titolo">
    <w:name w:val="Title"/>
    <w:basedOn w:val="Normale"/>
    <w:next w:val="Normale"/>
    <w:link w:val="TitoloCarattere"/>
    <w:uiPriority w:val="10"/>
    <w:qFormat/>
    <w:rsid w:val="003F57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F575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F575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F575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F575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F575D"/>
    <w:rPr>
      <w:i/>
      <w:iCs/>
      <w:color w:val="404040" w:themeColor="text1" w:themeTint="BF"/>
    </w:rPr>
  </w:style>
  <w:style w:type="paragraph" w:styleId="Paragrafoelenco">
    <w:name w:val="List Paragraph"/>
    <w:basedOn w:val="Normale"/>
    <w:uiPriority w:val="34"/>
    <w:qFormat/>
    <w:rsid w:val="003F575D"/>
    <w:pPr>
      <w:ind w:left="720"/>
      <w:contextualSpacing/>
    </w:pPr>
  </w:style>
  <w:style w:type="character" w:styleId="Enfasiintensa">
    <w:name w:val="Intense Emphasis"/>
    <w:basedOn w:val="Carpredefinitoparagrafo"/>
    <w:uiPriority w:val="21"/>
    <w:qFormat/>
    <w:rsid w:val="003F575D"/>
    <w:rPr>
      <w:i/>
      <w:iCs/>
      <w:color w:val="0F4761" w:themeColor="accent1" w:themeShade="BF"/>
    </w:rPr>
  </w:style>
  <w:style w:type="paragraph" w:styleId="Citazioneintensa">
    <w:name w:val="Intense Quote"/>
    <w:basedOn w:val="Normale"/>
    <w:next w:val="Normale"/>
    <w:link w:val="CitazioneintensaCarattere"/>
    <w:uiPriority w:val="30"/>
    <w:qFormat/>
    <w:rsid w:val="003F57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F575D"/>
    <w:rPr>
      <w:i/>
      <w:iCs/>
      <w:color w:val="0F4761" w:themeColor="accent1" w:themeShade="BF"/>
    </w:rPr>
  </w:style>
  <w:style w:type="character" w:styleId="Riferimentointenso">
    <w:name w:val="Intense Reference"/>
    <w:basedOn w:val="Carpredefinitoparagrafo"/>
    <w:uiPriority w:val="32"/>
    <w:qFormat/>
    <w:rsid w:val="003F575D"/>
    <w:rPr>
      <w:b/>
      <w:bCs/>
      <w:smallCaps/>
      <w:color w:val="0F4761" w:themeColor="accent1" w:themeShade="BF"/>
      <w:spacing w:val="5"/>
    </w:rPr>
  </w:style>
  <w:style w:type="table" w:styleId="Grigliatabella">
    <w:name w:val="Table Grid"/>
    <w:basedOn w:val="Tabellanormale"/>
    <w:uiPriority w:val="39"/>
    <w:rsid w:val="00053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BA2AB8"/>
    <w:rPr>
      <w:color w:val="467886" w:themeColor="hyperlink"/>
      <w:u w:val="single"/>
    </w:rPr>
  </w:style>
  <w:style w:type="character" w:styleId="Menzionenonrisolta">
    <w:name w:val="Unresolved Mention"/>
    <w:basedOn w:val="Carpredefinitoparagrafo"/>
    <w:uiPriority w:val="99"/>
    <w:semiHidden/>
    <w:unhideWhenUsed/>
    <w:rsid w:val="00BA2AB8"/>
    <w:rPr>
      <w:color w:val="605E5C"/>
      <w:shd w:val="clear" w:color="auto" w:fill="E1DFDD"/>
    </w:rPr>
  </w:style>
  <w:style w:type="character" w:styleId="Rimandocommento">
    <w:name w:val="annotation reference"/>
    <w:basedOn w:val="Carpredefinitoparagrafo"/>
    <w:uiPriority w:val="99"/>
    <w:semiHidden/>
    <w:unhideWhenUsed/>
    <w:rsid w:val="00772622"/>
    <w:rPr>
      <w:sz w:val="16"/>
      <w:szCs w:val="16"/>
    </w:rPr>
  </w:style>
  <w:style w:type="paragraph" w:styleId="NormaleWeb">
    <w:name w:val="Normal (Web)"/>
    <w:basedOn w:val="Normale"/>
    <w:uiPriority w:val="99"/>
    <w:unhideWhenUsed/>
    <w:rsid w:val="00935DF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935DFE"/>
    <w:rPr>
      <w:b/>
      <w:bCs/>
    </w:rPr>
  </w:style>
  <w:style w:type="character" w:styleId="Enfasicorsivo">
    <w:name w:val="Emphasis"/>
    <w:basedOn w:val="Carpredefinitoparagrafo"/>
    <w:uiPriority w:val="20"/>
    <w:qFormat/>
    <w:rsid w:val="00935D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teatroarcimboldi.it/wp-content/uploads/2021/12/SLAVAPOLUNIN.pdf" TargetMode="Externa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3</Pages>
  <Words>3222</Words>
  <Characters>18368</Characters>
  <Application>Microsoft Office Word</Application>
  <DocSecurity>0</DocSecurity>
  <Lines>153</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C.</dc:creator>
  <cp:keywords/>
  <dc:description/>
  <cp:lastModifiedBy>Sara C.</cp:lastModifiedBy>
  <cp:revision>46</cp:revision>
  <cp:lastPrinted>2026-05-26T14:35:00Z</cp:lastPrinted>
  <dcterms:created xsi:type="dcterms:W3CDTF">2026-05-06T14:21:00Z</dcterms:created>
  <dcterms:modified xsi:type="dcterms:W3CDTF">2026-05-27T16:21:00Z</dcterms:modified>
</cp:coreProperties>
</file>